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3E7CB7">
        <w:rPr>
          <w:sz w:val="28"/>
          <w:szCs w:val="28"/>
          <w:lang w:val="ru-RU"/>
        </w:rPr>
        <w:t>о</w:t>
      </w:r>
      <w:r w:rsidRPr="009C2C70">
        <w:rPr>
          <w:sz w:val="28"/>
          <w:szCs w:val="28"/>
          <w:lang w:val="ru-RU"/>
        </w:rPr>
        <w:t>т</w:t>
      </w:r>
      <w:r w:rsidR="003E7CB7">
        <w:rPr>
          <w:sz w:val="28"/>
          <w:szCs w:val="28"/>
          <w:lang w:val="ru-RU"/>
        </w:rPr>
        <w:t xml:space="preserve"> 05 марта</w:t>
      </w:r>
      <w:r w:rsidRPr="009C2C70">
        <w:rPr>
          <w:sz w:val="28"/>
          <w:szCs w:val="28"/>
          <w:lang w:val="ru-RU"/>
        </w:rPr>
        <w:t xml:space="preserve">   201</w:t>
      </w:r>
      <w:r w:rsidR="007A25FD">
        <w:rPr>
          <w:sz w:val="28"/>
          <w:szCs w:val="28"/>
          <w:lang w:val="ru-RU"/>
        </w:rPr>
        <w:t>9</w:t>
      </w:r>
      <w:r w:rsidRPr="009C2C70">
        <w:rPr>
          <w:sz w:val="28"/>
          <w:szCs w:val="28"/>
          <w:lang w:val="ru-RU"/>
        </w:rPr>
        <w:t xml:space="preserve"> года            </w:t>
      </w:r>
      <w:r w:rsidR="003E7CB7">
        <w:rPr>
          <w:sz w:val="28"/>
          <w:szCs w:val="28"/>
          <w:lang w:val="ru-RU"/>
        </w:rPr>
        <w:t xml:space="preserve">          </w:t>
      </w:r>
      <w:r w:rsidRPr="009C2C70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3E7CB7">
        <w:rPr>
          <w:sz w:val="28"/>
          <w:szCs w:val="28"/>
          <w:lang w:val="ru-RU"/>
        </w:rPr>
        <w:t>58</w:t>
      </w:r>
      <w:r w:rsidRPr="009C2C70">
        <w:rPr>
          <w:sz w:val="28"/>
          <w:szCs w:val="28"/>
          <w:lang w:val="ru-RU"/>
        </w:rPr>
        <w:t xml:space="preserve"> </w:t>
      </w:r>
      <w:r w:rsidR="003E7CB7">
        <w:rPr>
          <w:sz w:val="28"/>
          <w:szCs w:val="28"/>
          <w:lang w:val="ru-RU"/>
        </w:rPr>
        <w:t xml:space="preserve">                         </w:t>
      </w:r>
      <w:r w:rsidRPr="009C2C70">
        <w:rPr>
          <w:sz w:val="28"/>
          <w:szCs w:val="28"/>
          <w:lang w:val="ru-RU"/>
        </w:rPr>
        <w:t xml:space="preserve">          с. Подгорное</w:t>
      </w:r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</w:t>
      </w:r>
      <w:r w:rsidR="007A25F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020 и 2021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 w:rsidR="007A25FD">
        <w:rPr>
          <w:b/>
          <w:iCs/>
          <w:color w:val="000000"/>
          <w:sz w:val="26"/>
          <w:szCs w:val="26"/>
          <w:lang w:val="ru-RU"/>
        </w:rPr>
        <w:t>9 год и на плановый период 2020</w:t>
      </w:r>
      <w:r>
        <w:rPr>
          <w:b/>
          <w:iCs/>
          <w:color w:val="000000"/>
          <w:sz w:val="26"/>
          <w:szCs w:val="26"/>
          <w:lang w:val="ru-RU"/>
        </w:rPr>
        <w:t xml:space="preserve"> и 202</w:t>
      </w:r>
      <w:r w:rsidR="007A25FD">
        <w:rPr>
          <w:b/>
          <w:iCs/>
          <w:color w:val="000000"/>
          <w:sz w:val="26"/>
          <w:szCs w:val="26"/>
          <w:lang w:val="ru-RU"/>
        </w:rPr>
        <w:t>1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Pr="00C84585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 w:rsidR="007A25FD">
        <w:rPr>
          <w:sz w:val="26"/>
          <w:szCs w:val="26"/>
          <w:lang w:val="ru-RU"/>
        </w:rPr>
        <w:t>8 года   № 55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 w:rsidR="007A25FD">
        <w:rPr>
          <w:sz w:val="26"/>
          <w:szCs w:val="26"/>
          <w:lang w:val="ru-RU"/>
        </w:rPr>
        <w:t>9 год и на плановый период 2020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</w:t>
      </w:r>
      <w:r w:rsidR="007A25FD">
        <w:rPr>
          <w:sz w:val="26"/>
          <w:szCs w:val="26"/>
          <w:lang w:val="ru-RU"/>
        </w:rPr>
        <w:t>1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EF7053" w:rsidRPr="00C84585" w:rsidRDefault="00EF7053" w:rsidP="00EF7053">
      <w:pPr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1). В части 1 статьи 1:</w:t>
      </w:r>
    </w:p>
    <w:p w:rsidR="00EF7053" w:rsidRPr="00C84585" w:rsidRDefault="00EF7053" w:rsidP="00EF7053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а) </w:t>
      </w:r>
      <w:r w:rsidRPr="00C84585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 xml:space="preserve">ункт </w:t>
      </w:r>
      <w:r w:rsidR="007A25FD">
        <w:rPr>
          <w:color w:val="000000"/>
          <w:sz w:val="26"/>
          <w:szCs w:val="26"/>
          <w:lang w:val="ru-RU"/>
        </w:rPr>
        <w:t>2 цифры «9636,3</w:t>
      </w:r>
      <w:r>
        <w:rPr>
          <w:color w:val="000000"/>
          <w:sz w:val="26"/>
          <w:szCs w:val="26"/>
          <w:lang w:val="ru-RU"/>
        </w:rPr>
        <w:t xml:space="preserve">»  заменить </w:t>
      </w:r>
      <w:r w:rsidR="007A25FD">
        <w:rPr>
          <w:color w:val="000000"/>
          <w:sz w:val="26"/>
          <w:szCs w:val="26"/>
          <w:lang w:val="ru-RU"/>
        </w:rPr>
        <w:t>цифрами  «10039,1</w:t>
      </w:r>
      <w:r w:rsidRPr="00C84585">
        <w:rPr>
          <w:color w:val="000000"/>
          <w:sz w:val="26"/>
          <w:szCs w:val="26"/>
          <w:lang w:val="ru-RU"/>
        </w:rPr>
        <w:t>»;</w:t>
      </w:r>
    </w:p>
    <w:p w:rsidR="00EF7053" w:rsidRDefault="00EF7053" w:rsidP="00EF7053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б) </w:t>
      </w:r>
      <w:r w:rsidRPr="00C84585">
        <w:rPr>
          <w:color w:val="000000"/>
          <w:sz w:val="26"/>
          <w:szCs w:val="26"/>
          <w:lang w:val="ru-RU"/>
        </w:rPr>
        <w:t xml:space="preserve">пункт </w:t>
      </w:r>
      <w:r w:rsidR="007A25FD">
        <w:rPr>
          <w:color w:val="000000"/>
          <w:sz w:val="26"/>
          <w:szCs w:val="26"/>
          <w:lang w:val="ru-RU"/>
        </w:rPr>
        <w:t>6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 w:rsidR="007A25FD">
        <w:rPr>
          <w:color w:val="000000"/>
          <w:sz w:val="26"/>
          <w:szCs w:val="26"/>
          <w:lang w:val="ru-RU"/>
        </w:rPr>
        <w:t xml:space="preserve"> «0,0»  заменить цифрами  «402,8</w:t>
      </w:r>
      <w:r w:rsidRPr="00C84585">
        <w:rPr>
          <w:color w:val="000000"/>
          <w:sz w:val="26"/>
          <w:szCs w:val="26"/>
          <w:lang w:val="ru-RU"/>
        </w:rPr>
        <w:t>».</w:t>
      </w:r>
    </w:p>
    <w:p w:rsidR="00EF7053" w:rsidRPr="00B9305E" w:rsidRDefault="00EF7053" w:rsidP="00EF7053">
      <w:pPr>
        <w:rPr>
          <w:sz w:val="26"/>
          <w:szCs w:val="26"/>
          <w:lang w:val="ru-RU"/>
        </w:rPr>
      </w:pPr>
      <w:r w:rsidRPr="00B9305E">
        <w:rPr>
          <w:sz w:val="26"/>
          <w:szCs w:val="26"/>
          <w:lang w:val="ru-RU"/>
        </w:rPr>
        <w:t xml:space="preserve">          </w:t>
      </w:r>
      <w:r w:rsidR="007A25FD">
        <w:rPr>
          <w:sz w:val="26"/>
          <w:szCs w:val="26"/>
          <w:lang w:val="ru-RU"/>
        </w:rPr>
        <w:t xml:space="preserve">  </w:t>
      </w:r>
    </w:p>
    <w:p w:rsidR="00EF7053" w:rsidRDefault="00EF7053" w:rsidP="00EF7053">
      <w:pPr>
        <w:rPr>
          <w:sz w:val="26"/>
          <w:szCs w:val="26"/>
          <w:lang w:val="ru-RU"/>
        </w:rPr>
      </w:pPr>
    </w:p>
    <w:p w:rsidR="00EF7053" w:rsidRPr="00C84585" w:rsidRDefault="00EF7053" w:rsidP="00EF70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Pr="00C84585">
        <w:rPr>
          <w:sz w:val="26"/>
          <w:szCs w:val="26"/>
          <w:lang w:val="ru-RU"/>
        </w:rPr>
        <w:t xml:space="preserve"> </w:t>
      </w:r>
      <w:r w:rsidR="007A25FD">
        <w:rPr>
          <w:sz w:val="26"/>
          <w:szCs w:val="26"/>
          <w:lang w:val="ru-RU"/>
        </w:rPr>
        <w:t>2) приложение 2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540B83" w:rsidRDefault="00540B83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7A25FD" w:rsidRDefault="007A25FD" w:rsidP="007A25FD">
      <w:pPr>
        <w:ind w:firstLine="5760"/>
        <w:jc w:val="right"/>
        <w:rPr>
          <w:sz w:val="26"/>
          <w:szCs w:val="26"/>
          <w:lang w:val="ru-RU"/>
        </w:rPr>
      </w:pPr>
    </w:p>
    <w:p w:rsidR="007A25FD" w:rsidRDefault="007A25FD" w:rsidP="007A25FD">
      <w:pPr>
        <w:ind w:firstLine="5760"/>
        <w:jc w:val="right"/>
        <w:rPr>
          <w:sz w:val="26"/>
          <w:szCs w:val="26"/>
          <w:lang w:val="ru-RU"/>
        </w:rPr>
      </w:pPr>
    </w:p>
    <w:p w:rsidR="003E7CB7" w:rsidRDefault="003E7CB7" w:rsidP="007A25FD">
      <w:pPr>
        <w:ind w:firstLine="5760"/>
        <w:jc w:val="right"/>
        <w:rPr>
          <w:sz w:val="26"/>
          <w:szCs w:val="26"/>
          <w:lang w:val="ru-RU"/>
        </w:rPr>
      </w:pPr>
    </w:p>
    <w:p w:rsidR="003E7CB7" w:rsidRDefault="003E7CB7" w:rsidP="007A25FD">
      <w:pPr>
        <w:ind w:firstLine="5760"/>
        <w:jc w:val="right"/>
        <w:rPr>
          <w:sz w:val="26"/>
          <w:szCs w:val="26"/>
          <w:lang w:val="ru-RU"/>
        </w:rPr>
      </w:pPr>
    </w:p>
    <w:p w:rsidR="007A25FD" w:rsidRDefault="00955187" w:rsidP="007A25FD">
      <w:pPr>
        <w:ind w:firstLine="5760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7A25FD">
        <w:rPr>
          <w:sz w:val="20"/>
          <w:szCs w:val="20"/>
          <w:lang w:val="ru-RU"/>
        </w:rPr>
        <w:t>Приложение № 2</w:t>
      </w:r>
    </w:p>
    <w:p w:rsidR="007A25FD" w:rsidRDefault="00F74D12" w:rsidP="007A25FD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</w:t>
      </w:r>
      <w:r w:rsidR="007A25FD"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7A25FD" w:rsidRDefault="007A25FD" w:rsidP="007A25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7A25FD" w:rsidRDefault="007A25FD" w:rsidP="007A25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2020-2021 годов»</w:t>
      </w:r>
    </w:p>
    <w:p w:rsidR="00955187" w:rsidRDefault="00955187" w:rsidP="007A25FD">
      <w:pPr>
        <w:ind w:firstLine="5760"/>
        <w:jc w:val="right"/>
        <w:rPr>
          <w:lang w:val="ru-RU"/>
        </w:rPr>
      </w:pPr>
    </w:p>
    <w:p w:rsidR="00955187" w:rsidRDefault="00955187" w:rsidP="00955187">
      <w:pPr>
        <w:ind w:firstLine="708"/>
        <w:jc w:val="center"/>
        <w:rPr>
          <w:b/>
          <w:lang w:val="ru-RU"/>
        </w:rPr>
      </w:pPr>
    </w:p>
    <w:p w:rsidR="00955187" w:rsidRDefault="00955187" w:rsidP="00955187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955187" w:rsidRDefault="00955187" w:rsidP="00955187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</w:t>
      </w:r>
      <w:r w:rsidR="007A25FD">
        <w:rPr>
          <w:b/>
          <w:lang w:val="ru-RU"/>
        </w:rPr>
        <w:t>ия Ремонтненского района на 2019 год и на плановый период 2020</w:t>
      </w:r>
      <w:r>
        <w:rPr>
          <w:b/>
          <w:lang w:val="ru-RU"/>
        </w:rPr>
        <w:t xml:space="preserve"> - 202</w:t>
      </w:r>
      <w:r w:rsidR="007A25FD">
        <w:rPr>
          <w:b/>
          <w:lang w:val="ru-RU"/>
        </w:rPr>
        <w:t>1</w:t>
      </w:r>
      <w:r>
        <w:rPr>
          <w:b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955187" w:rsidRPr="006A3C9B" w:rsidTr="0095518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Default="00955187" w:rsidP="00F05D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7A25F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7A25FD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7A25FD" w:rsidP="007A25F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955187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6A3C9B" w:rsidRDefault="00955187" w:rsidP="007A25FD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7A25FD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955187" w:rsidRPr="008C08F4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44658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C08F4" w:rsidRDefault="00955187" w:rsidP="0095518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55187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3268CD" w:rsidRDefault="00955187" w:rsidP="00F05DF9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>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44658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95518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55187" w:rsidRPr="00FD1FCC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446588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FD1FCC" w:rsidRDefault="00955187" w:rsidP="00955187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>05 00 00 00 0000 500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r w:rsidRPr="003268CD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F68D4">
              <w:rPr>
                <w:lang w:val="ru-RU"/>
              </w:rPr>
              <w:t>9636,3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4F68D4"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4F68D4">
              <w:rPr>
                <w:color w:val="000000"/>
                <w:lang w:val="ru-RU"/>
              </w:rPr>
              <w:t>5830,9</w:t>
            </w:r>
          </w:p>
        </w:tc>
      </w:tr>
      <w:tr w:rsidR="004F68D4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r>
              <w:t>0</w:t>
            </w:r>
            <w:r>
              <w:rPr>
                <w:lang w:val="ru-RU"/>
              </w:rPr>
              <w:t xml:space="preserve">1 05 02 00 00 0000 500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B66934" w:rsidRDefault="004F68D4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-9636,3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90250" w:rsidRDefault="004F68D4" w:rsidP="0044658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9B080D" w:rsidRDefault="004F68D4" w:rsidP="00446588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F68D4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B66934" w:rsidRDefault="004F68D4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-9636,3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90250" w:rsidRDefault="004F68D4" w:rsidP="0044658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9B080D" w:rsidRDefault="004F68D4" w:rsidP="00446588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F68D4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811FCF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B66934" w:rsidRDefault="004F68D4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-9636,3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90250" w:rsidRDefault="004F68D4" w:rsidP="0044658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9B080D" w:rsidRDefault="004F68D4" w:rsidP="00446588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>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b/>
              </w:rPr>
            </w:pPr>
            <w:r w:rsidRPr="007800A3">
              <w:rPr>
                <w:b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F68D4">
              <w:rPr>
                <w:lang w:val="ru-RU"/>
              </w:rPr>
              <w:t>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4F68D4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4F68D4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F68D4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811FCF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B66934" w:rsidRDefault="004F68D4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90250" w:rsidRDefault="004F68D4" w:rsidP="0044658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9B080D" w:rsidRDefault="004F68D4" w:rsidP="00446588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F68D4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811FCF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B66934" w:rsidRDefault="004F68D4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90250" w:rsidRDefault="004F68D4" w:rsidP="0044658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9B080D" w:rsidRDefault="004F68D4" w:rsidP="00446588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F68D4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800A3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Default="004F68D4" w:rsidP="00F05DF9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B66934" w:rsidRDefault="004F68D4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790250" w:rsidRDefault="004F68D4" w:rsidP="0044658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4" w:rsidRPr="009B080D" w:rsidRDefault="004F68D4" w:rsidP="00446588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955187" w:rsidRPr="00C84585" w:rsidRDefault="004F68D4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rPr>
          <w:lang w:val="ru-RU"/>
        </w:rPr>
      </w:pPr>
    </w:p>
    <w:p w:rsidR="004F68D4" w:rsidRDefault="00955187" w:rsidP="004F68D4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8D4">
        <w:rPr>
          <w:sz w:val="20"/>
          <w:szCs w:val="20"/>
          <w:lang w:val="ru-RU"/>
        </w:rPr>
        <w:t>Приложение № 6</w:t>
      </w:r>
    </w:p>
    <w:p w:rsidR="004F68D4" w:rsidRDefault="00F74D12" w:rsidP="004F68D4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</w:t>
      </w:r>
      <w:r w:rsidR="004F68D4"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4F68D4" w:rsidRDefault="004F68D4" w:rsidP="004F68D4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F68D4" w:rsidRDefault="004F68D4" w:rsidP="004F68D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2020-2021 годов»</w:t>
      </w:r>
    </w:p>
    <w:p w:rsidR="00955187" w:rsidRDefault="00955187" w:rsidP="004F68D4">
      <w:pPr>
        <w:ind w:firstLine="5760"/>
        <w:jc w:val="right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непрограммным направлениям деятельности), группам и подгруппам  видов расходов</w:t>
      </w:r>
      <w:r w:rsidRPr="00553744">
        <w:rPr>
          <w:b/>
          <w:bCs/>
          <w:color w:val="000000"/>
          <w:lang w:val="ru-RU"/>
        </w:rPr>
        <w:t xml:space="preserve"> классификации расходов бюджетов </w:t>
      </w:r>
      <w:r>
        <w:rPr>
          <w:b/>
          <w:bCs/>
          <w:color w:val="000000"/>
          <w:lang w:val="ru-RU"/>
        </w:rPr>
        <w:t>на 201</w:t>
      </w:r>
      <w:r w:rsidR="004F68D4">
        <w:rPr>
          <w:b/>
          <w:bCs/>
          <w:color w:val="000000"/>
          <w:lang w:val="ru-RU"/>
        </w:rPr>
        <w:t>9 год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F68D4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4F68D4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4F68D4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FD5DC9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4F68D4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 w:rsidR="00442290">
              <w:rPr>
                <w:b/>
                <w:bCs/>
                <w:color w:val="000000"/>
                <w:sz w:val="22"/>
                <w:szCs w:val="22"/>
                <w:lang w:val="ru-RU"/>
              </w:rPr>
              <w:t>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03044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030448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4502,8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4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030448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4079,9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03044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4020,0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lastRenderedPageBreak/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030448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AC5D0C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D221F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ED221F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57443A">
              <w:rPr>
                <w:b/>
                <w:color w:val="000000"/>
                <w:sz w:val="22"/>
                <w:szCs w:val="22"/>
                <w:lang w:val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732C96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57443A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4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067DF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665ECA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EC68F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1241,8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EC68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 w:rsidR="0057443A">
              <w:rPr>
                <w:color w:val="000000"/>
                <w:sz w:val="22"/>
                <w:szCs w:val="22"/>
              </w:rPr>
              <w:t>S3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32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1173D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05 1 0025670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0E10C6" w:rsidRDefault="0057443A" w:rsidP="00EC68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Pr="00C84585" w:rsidRDefault="005371F6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446588" w:rsidRDefault="00F05DF9" w:rsidP="00446588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588">
        <w:rPr>
          <w:sz w:val="20"/>
          <w:szCs w:val="20"/>
          <w:lang w:val="ru-RU"/>
        </w:rPr>
        <w:t>Приложение № 7</w:t>
      </w:r>
    </w:p>
    <w:p w:rsidR="00446588" w:rsidRDefault="00F74D12" w:rsidP="00446588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</w:t>
      </w:r>
      <w:r w:rsidR="00446588"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446588" w:rsidRDefault="00446588" w:rsidP="00446588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46588" w:rsidRDefault="00446588" w:rsidP="004465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2020-2021 годов»</w:t>
      </w:r>
    </w:p>
    <w:p w:rsidR="00F05DF9" w:rsidRDefault="00F05DF9" w:rsidP="00446588">
      <w:pPr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446588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</w:t>
      </w:r>
      <w:r w:rsidR="00446588">
        <w:rPr>
          <w:rFonts w:ascii="Times New Roman CYR" w:hAnsi="Times New Roman CYR"/>
          <w:b/>
          <w:bCs/>
          <w:color w:val="000000"/>
          <w:lang w:val="ru-RU"/>
        </w:rPr>
        <w:t>9 год</w:t>
      </w:r>
    </w:p>
    <w:p w:rsidR="00F05DF9" w:rsidRDefault="00446588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2020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>-202</w:t>
      </w:r>
      <w:r>
        <w:rPr>
          <w:rFonts w:ascii="Times New Roman CYR" w:hAnsi="Times New Roman CYR"/>
          <w:b/>
          <w:bCs/>
          <w:color w:val="000000"/>
          <w:lang w:val="ru-RU"/>
        </w:rPr>
        <w:t>1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F05DF9" w:rsidRPr="00B51B52" w:rsidTr="00301620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E551C0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10039,1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301620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5830,9</w:t>
            </w:r>
          </w:p>
        </w:tc>
      </w:tr>
      <w:tr w:rsidR="00301620" w:rsidRPr="00B51B52" w:rsidTr="00301620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4814,0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4502,8</w:t>
            </w:r>
          </w:p>
        </w:tc>
      </w:tr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4667,2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4079,9</w:t>
            </w:r>
          </w:p>
        </w:tc>
      </w:tr>
      <w:tr w:rsidR="00F05DF9" w:rsidRPr="00B51B52" w:rsidTr="00301620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4020,0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="0098556C">
              <w:rPr>
                <w:color w:val="000000"/>
                <w:sz w:val="22"/>
                <w:szCs w:val="22"/>
                <w:lang w:val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AF6B58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58" w:rsidRPr="00B51B52" w:rsidRDefault="00AF6B5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="00F05DF9"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</w:t>
            </w:r>
            <w:r w:rsidR="00F05DF9"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AF6B58" w:rsidRPr="00AF6B58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58" w:rsidRPr="00B51B52" w:rsidRDefault="00AF6B5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AF6B58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F6B58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13</w:t>
            </w:r>
            <w:r w:rsidR="00AF6B58">
              <w:rPr>
                <w:b/>
                <w:color w:val="000000"/>
                <w:sz w:val="22"/>
                <w:szCs w:val="2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AF6B58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  <w:r w:rsidR="00AF6B58">
              <w:rPr>
                <w:color w:val="000000"/>
                <w:sz w:val="22"/>
                <w:szCs w:val="2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AF6B5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</w:t>
            </w:r>
            <w:r w:rsidR="00AF6B58">
              <w:rPr>
                <w:color w:val="000000"/>
                <w:sz w:val="22"/>
                <w:szCs w:val="22"/>
                <w:lang w:val="ru-RU"/>
              </w:rPr>
              <w:t>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C68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022002563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EC68F9"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C68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C68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AF6B5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D9624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D96249">
            <w:pPr>
              <w:spacing w:before="60" w:after="60" w:line="220" w:lineRule="auto"/>
              <w:ind w:hanging="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155314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</w:t>
            </w:r>
            <w:r w:rsidR="00D96249">
              <w:rPr>
                <w:color w:val="000000"/>
                <w:sz w:val="22"/>
                <w:szCs w:val="22"/>
                <w:lang w:val="ru-RU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D9624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="00D96249">
              <w:rPr>
                <w:color w:val="000000"/>
                <w:sz w:val="22"/>
                <w:szCs w:val="22"/>
                <w:lang w:val="ru-RU"/>
              </w:rPr>
              <w:t>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 w:rsidR="00D96249">
              <w:rPr>
                <w:color w:val="000000"/>
                <w:sz w:val="22"/>
                <w:szCs w:val="22"/>
              </w:rPr>
              <w:t>S3</w:t>
            </w:r>
            <w:r w:rsidR="00D96249"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98556C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D96249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D9624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D9624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FF3550" w:rsidRDefault="00D96249" w:rsidP="00D9624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D9624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D9624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FF3550" w:rsidRDefault="00D96249" w:rsidP="00D9624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D9624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0E10C6" w:rsidRDefault="00D96249" w:rsidP="00D962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D9624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9" w:rsidRPr="00B51B52" w:rsidRDefault="00D9624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5371F6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446588" w:rsidRPr="00F74D12" w:rsidRDefault="00F05DF9" w:rsidP="00F74D12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588">
        <w:rPr>
          <w:sz w:val="20"/>
          <w:szCs w:val="20"/>
          <w:lang w:val="ru-RU"/>
        </w:rPr>
        <w:t>Приложение № 8</w:t>
      </w:r>
    </w:p>
    <w:p w:rsidR="00446588" w:rsidRDefault="00F74D12" w:rsidP="00446588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</w:t>
      </w:r>
      <w:r w:rsidR="00446588"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446588" w:rsidRDefault="00446588" w:rsidP="00446588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46588" w:rsidRDefault="00446588" w:rsidP="004465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2020-2021 годов»</w:t>
      </w:r>
    </w:p>
    <w:p w:rsidR="00F05DF9" w:rsidRDefault="00F05DF9" w:rsidP="00446588">
      <w:pPr>
        <w:jc w:val="right"/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и непрограммным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областного бюджета на 201</w:t>
      </w:r>
      <w:r w:rsidR="00446588">
        <w:rPr>
          <w:b/>
          <w:bCs/>
          <w:color w:val="000000"/>
          <w:lang w:val="ru-RU"/>
        </w:rPr>
        <w:t>9</w:t>
      </w:r>
      <w:r w:rsidRPr="009306C4">
        <w:rPr>
          <w:b/>
          <w:bCs/>
          <w:color w:val="000000"/>
          <w:lang w:val="ru-RU"/>
        </w:rPr>
        <w:t xml:space="preserve"> год</w:t>
      </w:r>
      <w:r w:rsidR="00446588">
        <w:rPr>
          <w:b/>
          <w:bCs/>
          <w:color w:val="000000"/>
          <w:lang w:val="ru-RU"/>
        </w:rPr>
        <w:t xml:space="preserve">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46588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D9624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D96249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10039,</w:t>
            </w:r>
            <w:r w:rsidR="00F74D1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5830,9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</w:t>
            </w:r>
            <w:r w:rsidR="00E22B23">
              <w:rPr>
                <w:b/>
                <w:sz w:val="22"/>
                <w:szCs w:val="22"/>
                <w:lang w:val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E22B23"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F05DF9" w:rsidRPr="00A076ED">
              <w:rPr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0222005630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F05DF9" w:rsidRPr="00A076ED">
              <w:rPr>
                <w:sz w:val="22"/>
                <w:szCs w:val="22"/>
              </w:rPr>
              <w:t>0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«Сохранение и развитие культуры и искусства в Подгорненском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</w:t>
            </w:r>
            <w:r w:rsidR="00E22B23">
              <w:rPr>
                <w:sz w:val="22"/>
                <w:szCs w:val="22"/>
                <w:lang w:val="ru-RU"/>
              </w:rPr>
              <w:t>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22B23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E22B23">
              <w:rPr>
                <w:sz w:val="22"/>
                <w:szCs w:val="22"/>
                <w:lang w:val="ru-RU"/>
              </w:rPr>
              <w:t>5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="00F05DF9"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F05DF9"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</w:t>
            </w:r>
            <w:r w:rsidR="00E551C0"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</w:t>
            </w:r>
            <w:r w:rsidRPr="00A076ED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0512567000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4079,7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</w:t>
            </w:r>
            <w:r w:rsidR="00F05DF9" w:rsidRPr="00A076ED">
              <w:rPr>
                <w:sz w:val="22"/>
                <w:szCs w:val="22"/>
                <w:lang w:val="ru-RU"/>
              </w:rPr>
              <w:t>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8C772C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«Энергосбережение и повышение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E22B23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23" w:rsidRPr="00A076ED" w:rsidRDefault="00E22B23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23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23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E22B23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23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23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23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E22B23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23" w:rsidRPr="00A076ED" w:rsidRDefault="00E22B23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Pr="00A076ED" w:rsidRDefault="00E22B23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23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23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626F84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626F84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626F84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509,4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86,5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86,3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626F84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84" w:rsidRPr="00A076ED" w:rsidRDefault="00626F84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lastRenderedPageBreak/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>в рамках непрограммных расходов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ru-RU"/>
              </w:rPr>
              <w:t>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626F84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Pr="00626F84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Pr="00626F84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287,3</w:t>
            </w:r>
          </w:p>
        </w:tc>
      </w:tr>
      <w:tr w:rsidR="00626F84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84" w:rsidRPr="00897BB2" w:rsidRDefault="00626F84" w:rsidP="00F05D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Default="00626F84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Default="00626F84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Default="00626F84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Default="00626F8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135,6</w:t>
            </w:r>
          </w:p>
        </w:tc>
      </w:tr>
      <w:tr w:rsidR="00626F84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84" w:rsidRPr="00A076ED" w:rsidRDefault="00626F84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Pr="00A076ED" w:rsidRDefault="00626F84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Pr="00A076ED" w:rsidRDefault="00626F84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626F84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84" w:rsidRPr="00A076ED" w:rsidRDefault="00626F84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84" w:rsidRPr="00A076ED" w:rsidRDefault="00626F84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Pr="00A076ED" w:rsidRDefault="00626F84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4" w:rsidRPr="00A076ED" w:rsidRDefault="00626F84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877EAC" w:rsidRDefault="00877EAC" w:rsidP="00955187">
      <w:pPr>
        <w:rPr>
          <w:lang w:val="ru-RU"/>
        </w:rPr>
      </w:pPr>
    </w:p>
    <w:p w:rsidR="00D63309" w:rsidRDefault="00D63309" w:rsidP="00626F84">
      <w:pPr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</w:p>
    <w:p w:rsidR="00D63309" w:rsidRDefault="00D63309" w:rsidP="00D63309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>Председатель  собрания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Глава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55187">
      <w:pgSz w:w="11906" w:h="16838"/>
      <w:pgMar w:top="510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053"/>
    <w:rsid w:val="00030448"/>
    <w:rsid w:val="00086174"/>
    <w:rsid w:val="001122C5"/>
    <w:rsid w:val="00155314"/>
    <w:rsid w:val="00174361"/>
    <w:rsid w:val="0017580F"/>
    <w:rsid w:val="001F0FD7"/>
    <w:rsid w:val="00253340"/>
    <w:rsid w:val="00290781"/>
    <w:rsid w:val="002D1E74"/>
    <w:rsid w:val="002F6FE6"/>
    <w:rsid w:val="00301620"/>
    <w:rsid w:val="003E7CB7"/>
    <w:rsid w:val="003F2935"/>
    <w:rsid w:val="00442290"/>
    <w:rsid w:val="00446588"/>
    <w:rsid w:val="0045418F"/>
    <w:rsid w:val="004639CF"/>
    <w:rsid w:val="004D522E"/>
    <w:rsid w:val="004F68D4"/>
    <w:rsid w:val="005371F6"/>
    <w:rsid w:val="00540B83"/>
    <w:rsid w:val="0055022A"/>
    <w:rsid w:val="0056738E"/>
    <w:rsid w:val="0057443A"/>
    <w:rsid w:val="005D71B8"/>
    <w:rsid w:val="005F7DA6"/>
    <w:rsid w:val="00626F84"/>
    <w:rsid w:val="00662300"/>
    <w:rsid w:val="00794376"/>
    <w:rsid w:val="007A25FD"/>
    <w:rsid w:val="007A46A5"/>
    <w:rsid w:val="007A6D8D"/>
    <w:rsid w:val="007B6BBD"/>
    <w:rsid w:val="007E1243"/>
    <w:rsid w:val="00842507"/>
    <w:rsid w:val="00877EAC"/>
    <w:rsid w:val="008C4787"/>
    <w:rsid w:val="008C772C"/>
    <w:rsid w:val="008E78C8"/>
    <w:rsid w:val="00955187"/>
    <w:rsid w:val="00972537"/>
    <w:rsid w:val="0098556C"/>
    <w:rsid w:val="00995A23"/>
    <w:rsid w:val="00A67934"/>
    <w:rsid w:val="00AF6B58"/>
    <w:rsid w:val="00B0486B"/>
    <w:rsid w:val="00B911D7"/>
    <w:rsid w:val="00BA721D"/>
    <w:rsid w:val="00C64466"/>
    <w:rsid w:val="00CC6E58"/>
    <w:rsid w:val="00D63309"/>
    <w:rsid w:val="00D96249"/>
    <w:rsid w:val="00E137FC"/>
    <w:rsid w:val="00E22B23"/>
    <w:rsid w:val="00E551C0"/>
    <w:rsid w:val="00EC68F9"/>
    <w:rsid w:val="00EF7053"/>
    <w:rsid w:val="00F05DF9"/>
    <w:rsid w:val="00F15747"/>
    <w:rsid w:val="00F74D12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2018-09-12T07:09:00Z</dcterms:created>
  <dcterms:modified xsi:type="dcterms:W3CDTF">2019-03-05T06:51:00Z</dcterms:modified>
</cp:coreProperties>
</file>