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1A20E3" w:rsidRDefault="001A20E3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330" cy="736979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6" cy="73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6A" w:rsidRPr="00A12BB3" w:rsidRDefault="00AC3C6A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3C6A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56F0C" w:rsidRPr="00AC3C6A" w:rsidRDefault="00445293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>ПОСТАНОВЛЕНИЕ</w:t>
      </w:r>
    </w:p>
    <w:p w:rsidR="002176A6" w:rsidRDefault="002176A6" w:rsidP="00456F0C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2176A6" w:rsidP="00456F0C">
      <w:pPr>
        <w:pStyle w:val="a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28.02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.2022                                        № </w:t>
      </w:r>
      <w:r>
        <w:rPr>
          <w:rFonts w:ascii="Times New Roman" w:hAnsi="Times New Roman"/>
          <w:bCs/>
          <w:sz w:val="24"/>
          <w:szCs w:val="24"/>
        </w:rPr>
        <w:t>15</w:t>
      </w:r>
      <w:r w:rsidR="009A005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445293" w:rsidRPr="00AC3C6A">
        <w:rPr>
          <w:rFonts w:ascii="Times New Roman" w:hAnsi="Times New Roman"/>
          <w:bCs/>
          <w:sz w:val="24"/>
          <w:szCs w:val="24"/>
        </w:rPr>
        <w:t>с. Подгорное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AC3C6A" w:rsidTr="001867B4">
        <w:trPr>
          <w:trHeight w:val="316"/>
        </w:trPr>
        <w:tc>
          <w:tcPr>
            <w:tcW w:w="2805" w:type="dxa"/>
          </w:tcPr>
          <w:p w:rsidR="00456F0C" w:rsidRPr="00AC3C6A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AC3C6A" w:rsidRDefault="00456F0C" w:rsidP="001867B4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AC3C6A" w:rsidRDefault="00456F0C" w:rsidP="00186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8D4" w:rsidRPr="00AC3C6A" w:rsidRDefault="006628D4" w:rsidP="00AC3C6A">
      <w:pPr>
        <w:tabs>
          <w:tab w:val="center" w:pos="3828"/>
        </w:tabs>
        <w:ind w:right="1701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456F0C" w:rsidRPr="00AC3C6A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AC3C6A">
        <w:rPr>
          <w:rFonts w:ascii="Times New Roman" w:hAnsi="Times New Roman"/>
          <w:b/>
          <w:sz w:val="24"/>
          <w:szCs w:val="24"/>
        </w:rPr>
        <w:t xml:space="preserve">22 год </w:t>
      </w:r>
      <w:r w:rsidR="002D1060" w:rsidRPr="00AC3C6A">
        <w:rPr>
          <w:rFonts w:ascii="Times New Roman" w:hAnsi="Times New Roman"/>
          <w:b/>
          <w:sz w:val="24"/>
          <w:szCs w:val="24"/>
        </w:rPr>
        <w:t>по</w:t>
      </w:r>
      <w:r w:rsidR="008E1356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</w:p>
    <w:p w:rsidR="00456F0C" w:rsidRPr="00AC3C6A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AC3C6A" w:rsidRDefault="00445293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AC3C6A">
        <w:rPr>
          <w:rFonts w:ascii="Times New Roman" w:hAnsi="Times New Roman"/>
          <w:b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456F0C" w:rsidRPr="00AC3C6A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Pr="00AC3C6A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AC3C6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AC3C6A">
        <w:rPr>
          <w:rFonts w:ascii="Times New Roman" w:hAnsi="Times New Roman" w:cs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45293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Подгорненское </w:t>
      </w:r>
      <w:r w:rsidR="00456F0C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поселение»</w:t>
      </w:r>
    </w:p>
    <w:p w:rsidR="006628D4" w:rsidRPr="00AC3C6A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28D4" w:rsidRPr="00AC3C6A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 w:rsidRPr="00AC3C6A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8600B5" w:rsidRPr="00AC3C6A">
        <w:rPr>
          <w:rFonts w:ascii="Times New Roman" w:hAnsi="Times New Roman" w:cs="Times New Roman"/>
          <w:sz w:val="24"/>
          <w:szCs w:val="24"/>
        </w:rPr>
        <w:t>на территории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AC3C6A">
        <w:rPr>
          <w:rFonts w:ascii="Times New Roman" w:hAnsi="Times New Roman" w:cs="Times New Roman"/>
          <w:sz w:val="24"/>
          <w:szCs w:val="24"/>
        </w:rPr>
        <w:t>поселения,</w:t>
      </w:r>
      <w:r w:rsidRPr="00AC3C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B3D53" w:rsidRPr="00AC3C6A">
        <w:rPr>
          <w:rFonts w:ascii="Times New Roman" w:hAnsi="Times New Roman" w:cs="Times New Roman"/>
          <w:sz w:val="24"/>
          <w:szCs w:val="24"/>
        </w:rPr>
        <w:t>1</w:t>
      </w:r>
      <w:r w:rsidRPr="00AC3C6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AC3C6A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2.Настоящее постановление  подлежит опубликованию (обнародованию)  путем размещения на официальном сайте Администрации 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600B5" w:rsidRPr="00AC3C6A" w:rsidRDefault="00574194" w:rsidP="00AC3C6A">
      <w:pPr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3.</w:t>
      </w:r>
      <w:r w:rsidR="008600B5" w:rsidRPr="00AC3C6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56F0C" w:rsidRPr="00AC3C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2F41" w:rsidRPr="00AC3C6A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AC3C6A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="00AC3C6A">
        <w:rPr>
          <w:rFonts w:ascii="Times New Roman" w:hAnsi="Times New Roman" w:cs="Times New Roman"/>
          <w:b/>
          <w:bCs/>
          <w:sz w:val="24"/>
          <w:szCs w:val="24"/>
        </w:rPr>
        <w:t>Подгорненского</w:t>
      </w:r>
    </w:p>
    <w:p w:rsidR="00AC3C6A" w:rsidRDefault="00456F0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5293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A00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45293" w:rsidRPr="00AC3C6A">
        <w:rPr>
          <w:rFonts w:ascii="Times New Roman" w:hAnsi="Times New Roman" w:cs="Times New Roman"/>
          <w:b/>
          <w:bCs/>
          <w:sz w:val="24"/>
          <w:szCs w:val="24"/>
        </w:rPr>
        <w:t>Л.В. Горбатенко</w:t>
      </w:r>
    </w:p>
    <w:p w:rsidR="00AC3C6A" w:rsidRDefault="00AC3C6A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C6A" w:rsidRDefault="00AC3C6A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194" w:rsidRPr="00AC3C6A" w:rsidRDefault="00574194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94" w:rsidRPr="00AC3C6A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2F41" w:rsidRPr="00AC3C6A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№1  </w:t>
      </w:r>
    </w:p>
    <w:p w:rsidR="00272F41" w:rsidRPr="00AC3C6A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AC3C6A" w:rsidRPr="00AC3C6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остановлению Администрации </w:t>
      </w:r>
    </w:p>
    <w:p w:rsidR="00272F41" w:rsidRPr="00AC3C6A" w:rsidRDefault="0044529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iCs/>
          <w:sz w:val="20"/>
          <w:szCs w:val="20"/>
        </w:rPr>
        <w:t>Подгорненского</w:t>
      </w:r>
      <w:r w:rsidR="00456F0C" w:rsidRPr="00AC3C6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сельского поселения</w:t>
      </w:r>
    </w:p>
    <w:p w:rsidR="00272F41" w:rsidRPr="00AC3C6A" w:rsidRDefault="002176A6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Style w:val="FontStyle12"/>
          <w:rFonts w:eastAsia="Times New Roman"/>
          <w:sz w:val="20"/>
          <w:szCs w:val="20"/>
        </w:rPr>
        <w:t>о</w:t>
      </w:r>
      <w:r w:rsidR="00272F41" w:rsidRPr="00AC3C6A">
        <w:rPr>
          <w:rStyle w:val="FontStyle12"/>
          <w:rFonts w:eastAsia="Times New Roman"/>
          <w:sz w:val="20"/>
          <w:szCs w:val="20"/>
        </w:rPr>
        <w:t>т</w:t>
      </w:r>
      <w:r>
        <w:rPr>
          <w:rStyle w:val="FontStyle12"/>
          <w:rFonts w:eastAsia="Times New Roman"/>
          <w:sz w:val="20"/>
          <w:szCs w:val="20"/>
        </w:rPr>
        <w:t xml:space="preserve"> 28.02</w:t>
      </w:r>
      <w:r w:rsidR="00456F0C" w:rsidRPr="00AC3C6A">
        <w:rPr>
          <w:rStyle w:val="FontStyle12"/>
          <w:rFonts w:eastAsia="Times New Roman"/>
          <w:sz w:val="20"/>
          <w:szCs w:val="20"/>
        </w:rPr>
        <w:t>.2022</w:t>
      </w:r>
      <w:r w:rsidR="00272F41" w:rsidRPr="00AC3C6A">
        <w:rPr>
          <w:rStyle w:val="FontStyle12"/>
          <w:rFonts w:eastAsia="Times New Roman"/>
          <w:sz w:val="20"/>
          <w:szCs w:val="20"/>
        </w:rPr>
        <w:t xml:space="preserve"> №</w:t>
      </w:r>
      <w:r>
        <w:rPr>
          <w:rStyle w:val="FontStyle12"/>
          <w:rFonts w:eastAsia="Times New Roman"/>
          <w:sz w:val="20"/>
          <w:szCs w:val="20"/>
        </w:rPr>
        <w:t>15</w:t>
      </w:r>
    </w:p>
    <w:p w:rsid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AC3C6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45F1C" w:rsidRP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6A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 по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му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="005C4B18" w:rsidRPr="00AC3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445293"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Подгорненского </w:t>
      </w:r>
      <w:r w:rsidR="00456F0C" w:rsidRPr="00AC3C6A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AC3C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AC3C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AC3C6A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AC3C6A">
        <w:rPr>
          <w:rFonts w:ascii="Times New Roman" w:hAnsi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AC3C6A">
        <w:rPr>
          <w:rFonts w:ascii="Times New Roman" w:hAnsi="Times New Roman" w:cs="Times New Roman"/>
          <w:sz w:val="24"/>
          <w:szCs w:val="24"/>
        </w:rPr>
        <w:t>(далее – Правила)</w:t>
      </w:r>
      <w:r w:rsidRPr="00AC3C6A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390339" w:rsidRPr="00AC3C6A">
        <w:rPr>
          <w:rFonts w:ascii="Times New Roman" w:hAnsi="Times New Roman"/>
          <w:sz w:val="24"/>
          <w:szCs w:val="24"/>
        </w:rPr>
        <w:t xml:space="preserve">твлении муниципального </w:t>
      </w:r>
      <w:r w:rsidRPr="00AC3C6A">
        <w:rPr>
          <w:rFonts w:ascii="Times New Roman" w:hAnsi="Times New Roman"/>
          <w:sz w:val="24"/>
          <w:szCs w:val="24"/>
        </w:rPr>
        <w:t xml:space="preserve"> контроля</w:t>
      </w:r>
      <w:r w:rsidR="00390339" w:rsidRPr="00AC3C6A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 н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AC3C6A">
        <w:rPr>
          <w:rFonts w:ascii="Times New Roman" w:hAnsi="Times New Roman" w:cs="Times New Roman"/>
          <w:sz w:val="24"/>
          <w:szCs w:val="24"/>
        </w:rPr>
        <w:t>.</w:t>
      </w:r>
    </w:p>
    <w:p w:rsidR="00C10C08" w:rsidRPr="00AC3C6A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Программа профилактики </w:t>
      </w:r>
      <w:r w:rsidRPr="00AC3C6A">
        <w:rPr>
          <w:rFonts w:ascii="Times New Roman" w:hAnsi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AC3C6A"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bCs/>
          <w:sz w:val="24"/>
          <w:szCs w:val="24"/>
        </w:rPr>
        <w:t xml:space="preserve"> (далее – Программа профилактики) </w:t>
      </w:r>
      <w:r w:rsidRPr="00AC3C6A">
        <w:rPr>
          <w:rFonts w:ascii="Times New Roman" w:hAnsi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AC3C6A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AC3C6A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AC3C6A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AC3C6A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AC3C6A">
        <w:rPr>
          <w:rFonts w:ascii="Times New Roman" w:hAnsi="Times New Roman"/>
          <w:sz w:val="24"/>
          <w:szCs w:val="24"/>
        </w:rPr>
        <w:t>Правил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AC3C6A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AC3C6A">
        <w:rPr>
          <w:rFonts w:ascii="Times New Roman" w:hAnsi="Times New Roman"/>
          <w:sz w:val="24"/>
          <w:szCs w:val="24"/>
        </w:rPr>
        <w:t xml:space="preserve"> в сфере благоустройства на территории </w:t>
      </w:r>
      <w:r w:rsidR="00445293" w:rsidRPr="00AC3C6A">
        <w:rPr>
          <w:rFonts w:ascii="Times New Roman" w:hAnsi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sz w:val="24"/>
          <w:szCs w:val="24"/>
        </w:rPr>
        <w:t xml:space="preserve"> сельского</w:t>
      </w:r>
      <w:r w:rsidR="00A5635A" w:rsidRPr="00AC3C6A">
        <w:rPr>
          <w:rFonts w:ascii="Times New Roman" w:hAnsi="Times New Roman"/>
          <w:sz w:val="24"/>
          <w:szCs w:val="24"/>
        </w:rPr>
        <w:t xml:space="preserve"> поселения</w:t>
      </w:r>
      <w:r w:rsidRPr="00AC3C6A">
        <w:rPr>
          <w:rFonts w:ascii="Times New Roman" w:hAnsi="Times New Roman"/>
          <w:sz w:val="24"/>
          <w:szCs w:val="24"/>
        </w:rPr>
        <w:t>, отнесены: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обобщение правоприменительной практики;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AC3C6A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программыпрофилактики</w:t>
      </w:r>
    </w:p>
    <w:p w:rsidR="00D437D5" w:rsidRPr="00AC3C6A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У</w:t>
      </w:r>
      <w:r w:rsidR="00D2386D" w:rsidRPr="00AC3C6A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AC3C6A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AC3C6A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AC3C6A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AC3C6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AC3C6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AC3C6A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067521" w:rsidRPr="00AC3C6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AC3C6A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AC3C6A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профилактических мероприятийпрограммы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AC3C6A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AC3C6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iCs/>
          <w:sz w:val="24"/>
          <w:szCs w:val="24"/>
        </w:rPr>
        <w:t>2. Повышение правосознания, правовой культуры,</w:t>
      </w:r>
      <w:r w:rsidRPr="00AC3C6A">
        <w:rPr>
          <w:rFonts w:ascii="Times New Roman" w:hAnsi="Times New Roman"/>
          <w:sz w:val="24"/>
          <w:szCs w:val="24"/>
        </w:rPr>
        <w:t xml:space="preserve"> уровня правовой грамотности</w:t>
      </w:r>
      <w:r w:rsidRPr="00AC3C6A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AC3C6A">
        <w:rPr>
          <w:rFonts w:ascii="Times New Roman" w:hAnsi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AC3C6A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AC3C6A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Pr="00AC3C6A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AC3C6A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AC3C6A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AC3C6A" w:rsidRDefault="00622BAD" w:rsidP="00AC3C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AC3C6A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AC3C6A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2DBC" w:rsidRPr="00AC3C6A" w:rsidRDefault="00D42DBC" w:rsidP="00AC3C6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ежегодно не позднее 1 июля года, следующего за годом </w:t>
            </w: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обобщения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осуществление муниципального контроля в соответствии с должностной </w:t>
            </w: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инструкцией</w:t>
            </w:r>
          </w:p>
        </w:tc>
      </w:tr>
      <w:tr w:rsidR="00D42DBC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AC3C6A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AC3C6A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552"/>
      </w:tblGrid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AC3C6A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bookmarkStart w:id="3" w:name="_GoBack"/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ями консультированием </w:t>
            </w:r>
            <w:bookmarkEnd w:id="3"/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="00C817C0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AC3C6A" w:rsidRDefault="00720002" w:rsidP="00372ED9">
      <w:pPr>
        <w:rPr>
          <w:rFonts w:ascii="Times New Roman" w:hAnsi="Times New Roman" w:cs="Times New Roman"/>
          <w:sz w:val="24"/>
          <w:szCs w:val="24"/>
        </w:rPr>
      </w:pPr>
    </w:p>
    <w:sectPr w:rsidR="00720002" w:rsidRPr="00AC3C6A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6C57"/>
    <w:rsid w:val="00142A6F"/>
    <w:rsid w:val="00150DDA"/>
    <w:rsid w:val="00162581"/>
    <w:rsid w:val="00177F9A"/>
    <w:rsid w:val="001A20E3"/>
    <w:rsid w:val="001B46C3"/>
    <w:rsid w:val="001D1C44"/>
    <w:rsid w:val="002104A2"/>
    <w:rsid w:val="002176A6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5293"/>
    <w:rsid w:val="00447B46"/>
    <w:rsid w:val="00456F0C"/>
    <w:rsid w:val="004C30DA"/>
    <w:rsid w:val="004C4C0E"/>
    <w:rsid w:val="004D3F6E"/>
    <w:rsid w:val="004F7EF0"/>
    <w:rsid w:val="005053B7"/>
    <w:rsid w:val="005159C7"/>
    <w:rsid w:val="00544742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7F9C"/>
    <w:rsid w:val="008E1356"/>
    <w:rsid w:val="008F74A9"/>
    <w:rsid w:val="009265B1"/>
    <w:rsid w:val="00956820"/>
    <w:rsid w:val="0095771B"/>
    <w:rsid w:val="009A0050"/>
    <w:rsid w:val="009D454E"/>
    <w:rsid w:val="009E0193"/>
    <w:rsid w:val="00A026D2"/>
    <w:rsid w:val="00A5635A"/>
    <w:rsid w:val="00A620AD"/>
    <w:rsid w:val="00A755D7"/>
    <w:rsid w:val="00A85111"/>
    <w:rsid w:val="00AC341C"/>
    <w:rsid w:val="00AC3C6A"/>
    <w:rsid w:val="00AE7F20"/>
    <w:rsid w:val="00B367FB"/>
    <w:rsid w:val="00B706C7"/>
    <w:rsid w:val="00B95E6B"/>
    <w:rsid w:val="00BD58E8"/>
    <w:rsid w:val="00C10C08"/>
    <w:rsid w:val="00C14227"/>
    <w:rsid w:val="00C361F5"/>
    <w:rsid w:val="00C40AA6"/>
    <w:rsid w:val="00C817C0"/>
    <w:rsid w:val="00CC7251"/>
    <w:rsid w:val="00CE0104"/>
    <w:rsid w:val="00CE295A"/>
    <w:rsid w:val="00CE4F91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C297-70B1-4BF8-809F-E8FE0DEF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13</cp:revision>
  <cp:lastPrinted>2021-12-10T12:38:00Z</cp:lastPrinted>
  <dcterms:created xsi:type="dcterms:W3CDTF">2022-02-16T12:01:00Z</dcterms:created>
  <dcterms:modified xsi:type="dcterms:W3CDTF">2022-03-01T06:59:00Z</dcterms:modified>
</cp:coreProperties>
</file>