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C65A64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D9780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9780C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13086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013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="00D978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624F">
        <w:rPr>
          <w:rStyle w:val="a6"/>
          <w:b w:val="0"/>
          <w:sz w:val="24"/>
          <w:szCs w:val="24"/>
        </w:rPr>
        <w:t>«</w:t>
      </w:r>
      <w:r w:rsidR="0021624F" w:rsidRPr="0021624F">
        <w:rPr>
          <w:b/>
          <w:sz w:val="24"/>
          <w:szCs w:val="24"/>
        </w:rPr>
        <w:t>Энергоэффективность и развитие энергетики</w:t>
      </w:r>
      <w:r w:rsidRPr="0021624F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D9780C" w:rsidRDefault="00D9780C" w:rsidP="00D9780C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C65A6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C65A64">
        <w:rPr>
          <w:sz w:val="24"/>
          <w:szCs w:val="24"/>
        </w:rPr>
        <w:t>3.2020 № 97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62EB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</w:t>
      </w:r>
      <w:r w:rsidR="00A471C7">
        <w:rPr>
          <w:kern w:val="2"/>
          <w:sz w:val="24"/>
          <w:szCs w:val="24"/>
        </w:rPr>
        <w:t xml:space="preserve">местного </w:t>
      </w:r>
      <w:r w:rsidRPr="00895DF0">
        <w:rPr>
          <w:kern w:val="2"/>
          <w:sz w:val="24"/>
          <w:szCs w:val="24"/>
        </w:rPr>
        <w:t xml:space="preserve">бюджета составляет </w:t>
      </w:r>
      <w:r w:rsidR="00C65A64">
        <w:rPr>
          <w:kern w:val="2"/>
          <w:sz w:val="24"/>
          <w:szCs w:val="24"/>
        </w:rPr>
        <w:t>35</w:t>
      </w:r>
      <w:r w:rsidR="00D9780C">
        <w:rPr>
          <w:kern w:val="2"/>
          <w:sz w:val="24"/>
          <w:szCs w:val="24"/>
        </w:rPr>
        <w:t>0</w:t>
      </w:r>
      <w:r w:rsidR="00A471C7">
        <w:rPr>
          <w:kern w:val="2"/>
          <w:sz w:val="24"/>
          <w:szCs w:val="24"/>
        </w:rPr>
        <w:t>,6</w:t>
      </w:r>
      <w:r w:rsidRPr="00895DF0">
        <w:rPr>
          <w:kern w:val="2"/>
          <w:sz w:val="24"/>
          <w:szCs w:val="24"/>
        </w:rPr>
        <w:t xml:space="preserve">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A471C7">
        <w:rPr>
          <w:kern w:val="2"/>
          <w:sz w:val="24"/>
          <w:szCs w:val="24"/>
        </w:rPr>
        <w:t xml:space="preserve"> –    150,6</w:t>
      </w:r>
      <w:r w:rsidR="0021624F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C65A6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          </w:t>
      </w:r>
      <w:r w:rsidR="0021624F"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</w:t>
      </w:r>
      <w:r w:rsidR="009762EB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 xml:space="preserve">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9762EB">
        <w:rPr>
          <w:rFonts w:eastAsia="Calibri"/>
          <w:sz w:val="24"/>
          <w:szCs w:val="24"/>
        </w:rPr>
        <w:t xml:space="preserve">       0</w:t>
      </w:r>
      <w:r w:rsidR="0021624F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</w:t>
      </w:r>
      <w:r w:rsidR="009762EB">
        <w:rPr>
          <w:rFonts w:eastAsia="Calibri"/>
          <w:sz w:val="24"/>
          <w:szCs w:val="24"/>
        </w:rPr>
        <w:t xml:space="preserve">   </w:t>
      </w:r>
      <w:r w:rsidR="0021624F">
        <w:rPr>
          <w:rFonts w:eastAsia="Calibri"/>
          <w:sz w:val="24"/>
          <w:szCs w:val="24"/>
        </w:rPr>
        <w:t xml:space="preserve">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9762EB" w:rsidP="006F5F7E">
      <w:pPr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F5F7E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21624F" w:rsidRPr="00132CE7">
              <w:rPr>
                <w:kern w:val="2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C65A64">
              <w:rPr>
                <w:kern w:val="2"/>
                <w:sz w:val="24"/>
                <w:szCs w:val="24"/>
              </w:rPr>
              <w:t>35</w:t>
            </w:r>
            <w:r w:rsidR="00A471C7">
              <w:rPr>
                <w:kern w:val="2"/>
                <w:sz w:val="24"/>
                <w:szCs w:val="24"/>
              </w:rPr>
              <w:t>0,6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624F" w:rsidRPr="00895DF0" w:rsidRDefault="00A471C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150,6</w:t>
            </w:r>
            <w:r w:rsidR="0021624F">
              <w:rPr>
                <w:kern w:val="2"/>
                <w:sz w:val="24"/>
                <w:szCs w:val="24"/>
              </w:rPr>
              <w:t xml:space="preserve"> </w:t>
            </w:r>
            <w:r w:rsidR="0021624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C65A64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  </w:t>
            </w:r>
            <w:r w:rsidR="0021624F">
              <w:rPr>
                <w:kern w:val="2"/>
                <w:sz w:val="24"/>
                <w:szCs w:val="24"/>
              </w:rPr>
              <w:t>0,0</w:t>
            </w:r>
            <w:r w:rsidR="0021624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471C7">
              <w:rPr>
                <w:rFonts w:eastAsia="Calibri"/>
                <w:sz w:val="24"/>
                <w:szCs w:val="24"/>
              </w:rPr>
              <w:t xml:space="preserve">    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="0021624F" w:rsidRPr="00517DF3">
        <w:rPr>
          <w:kern w:val="2"/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</w:t>
      </w:r>
      <w:r w:rsidR="0021624F">
        <w:rPr>
          <w:bCs/>
          <w:sz w:val="24"/>
          <w:szCs w:val="24"/>
        </w:rPr>
        <w:t>93</w:t>
      </w:r>
      <w:r w:rsidRPr="00D90423">
        <w:rPr>
          <w:bCs/>
          <w:sz w:val="24"/>
          <w:szCs w:val="24"/>
        </w:rPr>
        <w:t xml:space="preserve">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«Энергоэффективность и </w:t>
      </w:r>
      <w:r>
        <w:rPr>
          <w:kern w:val="2"/>
          <w:sz w:val="24"/>
          <w:szCs w:val="24"/>
        </w:rPr>
        <w:t xml:space="preserve">развитие </w:t>
      </w:r>
      <w:r w:rsidRPr="007C3B4F">
        <w:rPr>
          <w:kern w:val="2"/>
          <w:sz w:val="24"/>
          <w:szCs w:val="24"/>
        </w:rPr>
        <w:t>энергетики»</w:t>
      </w:r>
    </w:p>
    <w:tbl>
      <w:tblPr>
        <w:tblpPr w:leftFromText="180" w:rightFromText="180" w:vertAnchor="text" w:horzAnchor="margin" w:tblpXSpec="center" w:tblpY="208"/>
        <w:tblW w:w="16268" w:type="dxa"/>
        <w:tblLayout w:type="fixed"/>
        <w:tblLook w:val="04A0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21624F" w:rsidRPr="000713BF" w:rsidTr="003549ED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013086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</w:tr>
      <w:tr w:rsidR="0021624F" w:rsidRPr="000713BF" w:rsidTr="003549ED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C65A64" w:rsidP="00216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471C7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A3BB9" w:rsidP="00536728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D9780C" w:rsidRDefault="0021624F" w:rsidP="00D9780C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A471C7" w:rsidP="003549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C65A64" w:rsidRPr="008E454F" w:rsidTr="003549ED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6A1DEE" w:rsidRDefault="00C65A64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7C3B4F" w:rsidRDefault="00C65A64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C65A64" w:rsidRPr="007C3B4F" w:rsidRDefault="00C65A64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B94A1F" w:rsidRDefault="00C65A64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B94A1F" w:rsidRDefault="00C65A64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B94A1F" w:rsidRDefault="00C65A64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B94A1F" w:rsidRDefault="00C65A64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110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21624F" w:rsidRDefault="00C65A64" w:rsidP="00110E86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D9780C" w:rsidRDefault="00C65A64" w:rsidP="00110E86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E1317A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144BDB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3549ED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строительство и реконструкцию объектов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</w:t>
            </w:r>
            <w:r w:rsidRPr="007C3B4F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5A64" w:rsidRPr="008E454F" w:rsidTr="003549ED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6A1DEE" w:rsidRDefault="00C65A64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lastRenderedPageBreak/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C65A64" w:rsidRPr="006A1DEE" w:rsidRDefault="00C65A64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C65A64" w:rsidRPr="00754754" w:rsidRDefault="00C65A64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7C3B4F" w:rsidRDefault="00C65A64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22729B" w:rsidRDefault="00C65A64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A64" w:rsidRPr="0022729B" w:rsidRDefault="00C65A64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22729B" w:rsidRDefault="00C65A64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22729B" w:rsidRDefault="00C65A64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4" w:rsidRPr="00144BDB" w:rsidRDefault="00C65A64" w:rsidP="00110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21624F" w:rsidRDefault="00C65A64" w:rsidP="00110E86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D9780C" w:rsidRDefault="00C65A64" w:rsidP="00110E86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144BDB" w:rsidRDefault="00C65A64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144BDB" w:rsidRDefault="00C65A64" w:rsidP="00E1317A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64" w:rsidRPr="00844DE7" w:rsidRDefault="00C65A64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3549ED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D90423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«</w:t>
      </w:r>
      <w:r w:rsidR="00023358" w:rsidRPr="00023358">
        <w:rPr>
          <w:b/>
          <w:kern w:val="2"/>
          <w:sz w:val="24"/>
          <w:szCs w:val="24"/>
        </w:rPr>
        <w:t>Энергоэффективность и развитие энергетики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3549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3549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354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3549ED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3549ED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2A3BB9" w:rsidTr="003549ED">
        <w:trPr>
          <w:trHeight w:val="31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BB9" w:rsidRPr="000713BF" w:rsidRDefault="002A3BB9" w:rsidP="0035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Подгорненского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144BDB" w:rsidRDefault="00C65A64" w:rsidP="00976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471C7">
              <w:rPr>
                <w:sz w:val="22"/>
                <w:szCs w:val="22"/>
              </w:rPr>
              <w:t>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21624F" w:rsidRDefault="002A3BB9" w:rsidP="009762EB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E94240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</w:tr>
      <w:tr w:rsidR="00C65A64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A64" w:rsidRPr="000713BF" w:rsidRDefault="00C65A64" w:rsidP="00354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0713BF" w:rsidRDefault="00C65A64" w:rsidP="003549ED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144BDB" w:rsidRDefault="00C65A64" w:rsidP="00110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21624F" w:rsidRDefault="00C65A64" w:rsidP="00110E86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110E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BA4F18"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proofErr w:type="gramStart"/>
            <w:r>
              <w:rPr>
                <w:color w:val="000000"/>
                <w:kern w:val="2"/>
              </w:rPr>
              <w:t>федерального</w:t>
            </w:r>
            <w:proofErr w:type="gramEnd"/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proofErr w:type="gramStart"/>
            <w:r>
              <w:rPr>
                <w:color w:val="000000"/>
                <w:kern w:val="2"/>
              </w:rPr>
              <w:t>внебюджетный</w:t>
            </w:r>
            <w:proofErr w:type="gramEnd"/>
            <w:r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C65A64" w:rsidTr="003549E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A64" w:rsidRPr="000713BF" w:rsidRDefault="00C65A64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C65A64" w:rsidRPr="000713BF" w:rsidRDefault="00C65A64" w:rsidP="003549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144BDB" w:rsidRDefault="00C65A64" w:rsidP="00110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21624F" w:rsidRDefault="00C65A64" w:rsidP="00110E86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110E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jc w:val="center"/>
            </w:pPr>
            <w:r w:rsidRPr="00E94240">
              <w:t>25,0</w:t>
            </w:r>
          </w:p>
        </w:tc>
      </w:tr>
      <w:tr w:rsidR="00C65A64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A64" w:rsidRDefault="00C65A64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Default="00C65A64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144BDB" w:rsidRDefault="00C65A64" w:rsidP="00110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21624F" w:rsidRDefault="00C65A64" w:rsidP="00110E86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110E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4" w:rsidRPr="00583FA8" w:rsidRDefault="00C65A64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63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3549ED">
            <w:proofErr w:type="gramStart"/>
            <w:r>
              <w:rPr>
                <w:color w:val="000000"/>
                <w:kern w:val="2"/>
              </w:rPr>
              <w:t>федерального</w:t>
            </w:r>
            <w:proofErr w:type="gramEnd"/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proofErr w:type="gramStart"/>
            <w:r>
              <w:rPr>
                <w:color w:val="000000"/>
                <w:kern w:val="2"/>
              </w:rPr>
              <w:t>внебюджетный</w:t>
            </w:r>
            <w:proofErr w:type="gramEnd"/>
            <w:r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3549ED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728" w:rsidRPr="000713BF" w:rsidRDefault="00536728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 w:rsidRPr="00E66887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E94240" w:rsidRDefault="00536728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023358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023358">
        <w:trPr>
          <w:trHeight w:val="43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Default="00536728" w:rsidP="003549ED">
            <w:proofErr w:type="gramStart"/>
            <w:r>
              <w:rPr>
                <w:color w:val="000000"/>
                <w:kern w:val="2"/>
              </w:rPr>
              <w:t>внебюджетный</w:t>
            </w:r>
            <w:proofErr w:type="gramEnd"/>
            <w:r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                                                       Л.В. Горбатенко</w:t>
      </w:r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13086"/>
    <w:rsid w:val="00023358"/>
    <w:rsid w:val="000800A6"/>
    <w:rsid w:val="00147EC3"/>
    <w:rsid w:val="001674DF"/>
    <w:rsid w:val="00171768"/>
    <w:rsid w:val="0021624F"/>
    <w:rsid w:val="002A3BB9"/>
    <w:rsid w:val="003549ED"/>
    <w:rsid w:val="00423BD1"/>
    <w:rsid w:val="00536728"/>
    <w:rsid w:val="00540095"/>
    <w:rsid w:val="00540B83"/>
    <w:rsid w:val="0069460F"/>
    <w:rsid w:val="006F5F7E"/>
    <w:rsid w:val="00794376"/>
    <w:rsid w:val="007A46A5"/>
    <w:rsid w:val="008B3039"/>
    <w:rsid w:val="009762EB"/>
    <w:rsid w:val="00A235DE"/>
    <w:rsid w:val="00A469A7"/>
    <w:rsid w:val="00A471C7"/>
    <w:rsid w:val="00B05150"/>
    <w:rsid w:val="00B20444"/>
    <w:rsid w:val="00B238B3"/>
    <w:rsid w:val="00B46991"/>
    <w:rsid w:val="00B5324E"/>
    <w:rsid w:val="00BA4F18"/>
    <w:rsid w:val="00C55185"/>
    <w:rsid w:val="00C65A64"/>
    <w:rsid w:val="00CE6EFA"/>
    <w:rsid w:val="00D51F11"/>
    <w:rsid w:val="00D72869"/>
    <w:rsid w:val="00D90BCA"/>
    <w:rsid w:val="00D9780C"/>
    <w:rsid w:val="00EE2D14"/>
    <w:rsid w:val="00F03735"/>
    <w:rsid w:val="00F93B8A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1097-22F0-4AEF-B602-2C3C862B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2019-01-24T12:22:00Z</dcterms:created>
  <dcterms:modified xsi:type="dcterms:W3CDTF">2020-04-20T06:38:00Z</dcterms:modified>
</cp:coreProperties>
</file>