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8F" w:rsidRPr="008F5C54" w:rsidRDefault="00657D8F" w:rsidP="00657D8F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41621"/>
            <wp:effectExtent l="1905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D8F" w:rsidRPr="008F5C54" w:rsidRDefault="00657D8F" w:rsidP="00657D8F">
      <w:pPr>
        <w:keepNext/>
        <w:ind w:firstLine="540"/>
        <w:outlineLvl w:val="0"/>
        <w:rPr>
          <w:b/>
          <w:bCs/>
          <w:lang w:eastAsia="en-US"/>
        </w:rPr>
      </w:pPr>
      <w:r w:rsidRPr="008F5C54">
        <w:rPr>
          <w:b/>
          <w:bCs/>
          <w:lang w:eastAsia="en-US"/>
        </w:rPr>
        <w:t xml:space="preserve">            </w:t>
      </w:r>
      <w:r>
        <w:rPr>
          <w:b/>
          <w:bCs/>
          <w:lang w:eastAsia="en-US"/>
        </w:rPr>
        <w:t xml:space="preserve">                                             </w:t>
      </w:r>
      <w:r w:rsidRPr="008F5C54">
        <w:rPr>
          <w:b/>
          <w:bCs/>
          <w:lang w:eastAsia="en-US"/>
        </w:rPr>
        <w:t>РОССИЙСКАЯ  ФЕДЕРАЦИЯ</w:t>
      </w:r>
    </w:p>
    <w:p w:rsidR="00657D8F" w:rsidRPr="008F5C54" w:rsidRDefault="00657D8F" w:rsidP="00657D8F">
      <w:pPr>
        <w:jc w:val="center"/>
        <w:rPr>
          <w:b/>
          <w:lang w:eastAsia="en-US"/>
        </w:rPr>
      </w:pPr>
      <w:r w:rsidRPr="008F5C54">
        <w:rPr>
          <w:b/>
          <w:lang w:eastAsia="en-US"/>
        </w:rPr>
        <w:t>РОСТОВСКАЯ ОБЛАСТЬ</w:t>
      </w:r>
    </w:p>
    <w:p w:rsidR="00657D8F" w:rsidRPr="008F5C54" w:rsidRDefault="00657D8F" w:rsidP="00657D8F">
      <w:pPr>
        <w:jc w:val="center"/>
        <w:rPr>
          <w:b/>
          <w:lang w:eastAsia="en-US"/>
        </w:rPr>
      </w:pPr>
      <w:r w:rsidRPr="008F5C54">
        <w:rPr>
          <w:b/>
          <w:lang w:eastAsia="en-US"/>
        </w:rPr>
        <w:t>РЕМОНТНЕНСКИЙ РАЙОН</w:t>
      </w:r>
    </w:p>
    <w:p w:rsidR="00657D8F" w:rsidRPr="008F5C54" w:rsidRDefault="00657D8F" w:rsidP="00657D8F">
      <w:pPr>
        <w:jc w:val="center"/>
        <w:rPr>
          <w:b/>
          <w:lang w:eastAsia="en-US"/>
        </w:rPr>
      </w:pPr>
      <w:r w:rsidRPr="008F5C54">
        <w:rPr>
          <w:b/>
          <w:lang w:eastAsia="en-US"/>
        </w:rPr>
        <w:t xml:space="preserve">АДМИНИСТРАЦИЯ </w:t>
      </w:r>
      <w:r>
        <w:rPr>
          <w:b/>
          <w:lang w:eastAsia="en-US"/>
        </w:rPr>
        <w:t>ПОДГОРНЕНСКОГО</w:t>
      </w:r>
      <w:r w:rsidRPr="008F5C54">
        <w:rPr>
          <w:b/>
          <w:lang w:eastAsia="en-US"/>
        </w:rPr>
        <w:t xml:space="preserve"> СЕЛЬСКОГО ПОСЕЛЕНИЯ</w:t>
      </w:r>
    </w:p>
    <w:p w:rsidR="00657D8F" w:rsidRPr="008F5C54" w:rsidRDefault="00657D8F" w:rsidP="00657D8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57D8F" w:rsidRPr="008F5C54" w:rsidRDefault="00657D8F" w:rsidP="00657D8F">
      <w:pPr>
        <w:jc w:val="center"/>
      </w:pPr>
      <w:r w:rsidRPr="008F5C54">
        <w:rPr>
          <w:b/>
        </w:rPr>
        <w:t>ПОСТАНОВЛЕНИЕ</w:t>
      </w:r>
    </w:p>
    <w:p w:rsidR="00657D8F" w:rsidRPr="008F5C54" w:rsidRDefault="00657D8F" w:rsidP="00657D8F"/>
    <w:p w:rsidR="00657D8F" w:rsidRPr="00873F8F" w:rsidRDefault="00657D8F" w:rsidP="00657D8F">
      <w:pPr>
        <w:pStyle w:val="Default"/>
        <w:widowControl w:val="0"/>
        <w:jc w:val="both"/>
        <w:rPr>
          <w:bCs/>
          <w:color w:val="auto"/>
        </w:rPr>
      </w:pPr>
      <w:r>
        <w:rPr>
          <w:b/>
          <w:color w:val="auto"/>
        </w:rPr>
        <w:t>21</w:t>
      </w:r>
      <w:r w:rsidRPr="00873F8F">
        <w:rPr>
          <w:b/>
          <w:color w:val="auto"/>
        </w:rPr>
        <w:t>.0</w:t>
      </w:r>
      <w:r>
        <w:rPr>
          <w:b/>
          <w:color w:val="auto"/>
        </w:rPr>
        <w:t>5</w:t>
      </w:r>
      <w:r w:rsidRPr="00873F8F">
        <w:rPr>
          <w:b/>
          <w:color w:val="auto"/>
        </w:rPr>
        <w:t xml:space="preserve">. 2018                                                       № </w:t>
      </w:r>
      <w:r>
        <w:rPr>
          <w:b/>
          <w:color w:val="auto"/>
        </w:rPr>
        <w:t>37</w:t>
      </w:r>
      <w:r w:rsidRPr="00873F8F">
        <w:rPr>
          <w:b/>
          <w:color w:val="auto"/>
        </w:rPr>
        <w:t xml:space="preserve">                     </w:t>
      </w:r>
      <w:r>
        <w:rPr>
          <w:b/>
          <w:color w:val="auto"/>
        </w:rPr>
        <w:t xml:space="preserve">                    с. Подгорное</w:t>
      </w:r>
      <w:r w:rsidRPr="00873F8F">
        <w:rPr>
          <w:b/>
          <w:color w:val="auto"/>
        </w:rPr>
        <w:t xml:space="preserve">                                            </w:t>
      </w:r>
    </w:p>
    <w:p w:rsidR="0014040E" w:rsidRDefault="0014040E" w:rsidP="0014040E">
      <w:pPr>
        <w:widowControl w:val="0"/>
        <w:autoSpaceDE w:val="0"/>
        <w:spacing w:line="216" w:lineRule="auto"/>
        <w:rPr>
          <w:b/>
          <w:sz w:val="28"/>
          <w:szCs w:val="28"/>
        </w:rPr>
      </w:pPr>
    </w:p>
    <w:p w:rsidR="0014040E" w:rsidRPr="00B82DE8" w:rsidRDefault="0014040E" w:rsidP="0014040E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B82DE8">
        <w:rPr>
          <w:b/>
          <w:sz w:val="24"/>
          <w:szCs w:val="24"/>
        </w:rPr>
        <w:t xml:space="preserve">О введении      </w:t>
      </w:r>
      <w:proofErr w:type="gramStart"/>
      <w:r w:rsidRPr="00B82DE8">
        <w:rPr>
          <w:b/>
          <w:sz w:val="24"/>
          <w:szCs w:val="24"/>
        </w:rPr>
        <w:t>особого</w:t>
      </w:r>
      <w:proofErr w:type="gramEnd"/>
      <w:r w:rsidRPr="00B82DE8">
        <w:rPr>
          <w:b/>
          <w:sz w:val="24"/>
          <w:szCs w:val="24"/>
        </w:rPr>
        <w:t xml:space="preserve">       противопожарного</w:t>
      </w:r>
    </w:p>
    <w:p w:rsidR="0014040E" w:rsidRPr="00B82DE8" w:rsidRDefault="0014040E" w:rsidP="0014040E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B82DE8">
        <w:rPr>
          <w:b/>
          <w:sz w:val="24"/>
          <w:szCs w:val="24"/>
        </w:rPr>
        <w:t xml:space="preserve">режима    </w:t>
      </w:r>
      <w:r w:rsidR="00E1749E">
        <w:rPr>
          <w:b/>
          <w:sz w:val="24"/>
          <w:szCs w:val="24"/>
        </w:rPr>
        <w:t xml:space="preserve"> н</w:t>
      </w:r>
      <w:r w:rsidR="00D14316">
        <w:rPr>
          <w:b/>
          <w:sz w:val="24"/>
          <w:szCs w:val="24"/>
        </w:rPr>
        <w:t>а    территории         Подгорненского</w:t>
      </w:r>
    </w:p>
    <w:p w:rsidR="0014040E" w:rsidRPr="00B82DE8" w:rsidRDefault="0014040E" w:rsidP="00B82DE8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B82DE8">
        <w:rPr>
          <w:b/>
          <w:sz w:val="24"/>
          <w:szCs w:val="24"/>
        </w:rPr>
        <w:t xml:space="preserve">сельского поселения Ремонтненского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40E" w:rsidRDefault="0014040E" w:rsidP="0014040E">
      <w:pPr>
        <w:pStyle w:val="9"/>
        <w:numPr>
          <w:ilvl w:val="8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установившейся на территории Ростовской области сухой, жаркой и ветреной погодой, руководствуясь ст. 30 Федерального  закона «О пожарной  безопасности» № 69 – ФЗ  от 21.12.1994 года, требованиями правил противопожарного режима, утвержденными постановлением Правительства  российской Федерации от 25.04.2012 №390 « О противопожарном режиме», постановлением  Администрации Ростовской  области от 08.10.2008 года №493 «О мерах  по  противодействию  выжигания   сухой  растительности  на  территории  Ростовской 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», постановлением Администрации Ростовской области от 05.07.2012 № 602 «О реализации  мер пожарной безопасности в Ростовской области,</w:t>
      </w:r>
    </w:p>
    <w:p w:rsidR="00E1749E" w:rsidRPr="00E1749E" w:rsidRDefault="00E1749E" w:rsidP="00E1749E"/>
    <w:p w:rsidR="0014040E" w:rsidRDefault="0014040E" w:rsidP="0014040E">
      <w:pPr>
        <w:pStyle w:val="9"/>
        <w:numPr>
          <w:ilvl w:val="8"/>
          <w:numId w:val="1"/>
        </w:num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Ввести на территории П</w:t>
      </w:r>
      <w:r w:rsidR="00D14316">
        <w:rPr>
          <w:sz w:val="24"/>
          <w:szCs w:val="24"/>
        </w:rPr>
        <w:t>одгорненского</w:t>
      </w:r>
      <w:r>
        <w:rPr>
          <w:sz w:val="24"/>
          <w:szCs w:val="24"/>
        </w:rPr>
        <w:t xml:space="preserve"> сельского поселения Ремонтненского района о</w:t>
      </w:r>
      <w:r w:rsidR="008350A9">
        <w:rPr>
          <w:sz w:val="24"/>
          <w:szCs w:val="24"/>
        </w:rPr>
        <w:t>собый противопожарный режим с 25.05.2018 года  по 15</w:t>
      </w:r>
      <w:bookmarkStart w:id="0" w:name="_GoBack"/>
      <w:bookmarkEnd w:id="0"/>
      <w:r>
        <w:rPr>
          <w:sz w:val="24"/>
          <w:szCs w:val="24"/>
        </w:rPr>
        <w:t>.10.2018 года.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патрулирование добровольными пожарными и г</w:t>
      </w:r>
      <w:r w:rsidR="00D14316">
        <w:rPr>
          <w:sz w:val="24"/>
          <w:szCs w:val="24"/>
        </w:rPr>
        <w:t>ражданами территории населенных</w:t>
      </w:r>
      <w:r>
        <w:rPr>
          <w:sz w:val="24"/>
          <w:szCs w:val="24"/>
        </w:rPr>
        <w:t xml:space="preserve"> пункт</w:t>
      </w:r>
      <w:r w:rsidR="00D14316">
        <w:rPr>
          <w:sz w:val="24"/>
          <w:szCs w:val="24"/>
        </w:rPr>
        <w:t>ов</w:t>
      </w:r>
      <w:r>
        <w:rPr>
          <w:sz w:val="24"/>
          <w:szCs w:val="24"/>
        </w:rPr>
        <w:t xml:space="preserve"> П</w:t>
      </w:r>
      <w:r w:rsidR="00D14316">
        <w:rPr>
          <w:sz w:val="24"/>
          <w:szCs w:val="24"/>
        </w:rPr>
        <w:t>одгорненского</w:t>
      </w:r>
      <w:r>
        <w:rPr>
          <w:sz w:val="24"/>
          <w:szCs w:val="24"/>
        </w:rPr>
        <w:t xml:space="preserve"> сельского поселения и прилегающей территории с первичными средствами по</w:t>
      </w:r>
      <w:r w:rsidR="003551B2">
        <w:rPr>
          <w:sz w:val="24"/>
          <w:szCs w:val="24"/>
        </w:rPr>
        <w:t>жаротушения</w:t>
      </w:r>
      <w:r>
        <w:rPr>
          <w:sz w:val="24"/>
          <w:szCs w:val="24"/>
        </w:rPr>
        <w:t>. В случае обнаружения признаков горения, незамедлительно привлекать добровольце для ликвидации горения до прибытия подразделений пожарной охраны.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сельхозпредприятий, крестьянских и фермерских хозяйств, организаций,</w:t>
      </w:r>
      <w:r w:rsidR="002E6BC0">
        <w:rPr>
          <w:sz w:val="24"/>
          <w:szCs w:val="24"/>
        </w:rPr>
        <w:t xml:space="preserve"> учреждений и предприятий П</w:t>
      </w:r>
      <w:r w:rsidR="00D14316">
        <w:rPr>
          <w:sz w:val="24"/>
          <w:szCs w:val="24"/>
        </w:rPr>
        <w:t>одгорненского</w:t>
      </w:r>
      <w:r>
        <w:rPr>
          <w:sz w:val="24"/>
          <w:szCs w:val="24"/>
        </w:rPr>
        <w:t xml:space="preserve"> сельского поселения независимо от форм собственности:</w:t>
      </w:r>
    </w:p>
    <w:p w:rsidR="0014040E" w:rsidRDefault="0014040E" w:rsidP="001404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Произвести опашку животноводческих ферм и складов грубых кормов;</w:t>
      </w:r>
    </w:p>
    <w:p w:rsidR="0014040E" w:rsidRDefault="0014040E" w:rsidP="001404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Запретить выгрузку и складирование грубых кормов под линиями электропередач и на дорогах; </w:t>
      </w:r>
    </w:p>
    <w:p w:rsidR="0014040E" w:rsidRDefault="0014040E" w:rsidP="001404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Запретить разведение костров, проведение пожароопасных работ на определенных участках в непосредственной близости от мест с наличием сухой растительности;</w:t>
      </w:r>
    </w:p>
    <w:p w:rsidR="0014040E" w:rsidRDefault="0014040E" w:rsidP="001404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Запретить проведение сварочных и других огневых работ вне установленных мест.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силами специалистов администрации сельского поселения информирование и  проведение соответствующей  разъяснительной работы с гражданами о соблюдении правил  пожарной безопасности и действия при пожаре.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Оборудовать защитными противопожарными полосами населенные пункты, подверженные ландшафтным пожарам.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Данное постановление подлежит официальному обнародованию.</w:t>
      </w:r>
    </w:p>
    <w:p w:rsidR="0014040E" w:rsidRDefault="0014040E" w:rsidP="00140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4040E" w:rsidRDefault="0014040E" w:rsidP="0014040E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E1749E" w:rsidRPr="00E1749E" w:rsidRDefault="00E1749E" w:rsidP="00E1749E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1749E">
        <w:rPr>
          <w:b/>
          <w:sz w:val="24"/>
          <w:szCs w:val="24"/>
          <w:lang w:eastAsia="ru-RU"/>
        </w:rPr>
        <w:t>Глава Администрации П</w:t>
      </w:r>
      <w:r w:rsidR="00D14316">
        <w:rPr>
          <w:b/>
          <w:sz w:val="24"/>
          <w:szCs w:val="24"/>
          <w:lang w:eastAsia="ru-RU"/>
        </w:rPr>
        <w:t>одгорненского</w:t>
      </w:r>
    </w:p>
    <w:p w:rsidR="00C846F8" w:rsidRPr="00E1749E" w:rsidRDefault="00E1749E" w:rsidP="00E1749E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1749E">
        <w:rPr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       </w:t>
      </w:r>
      <w:proofErr w:type="spellStart"/>
      <w:r w:rsidR="00D14316">
        <w:rPr>
          <w:b/>
          <w:sz w:val="24"/>
          <w:szCs w:val="24"/>
          <w:lang w:eastAsia="ru-RU"/>
        </w:rPr>
        <w:t>Л.В.Горбатенко</w:t>
      </w:r>
      <w:proofErr w:type="spellEnd"/>
    </w:p>
    <w:sectPr w:rsidR="00C846F8" w:rsidRPr="00E1749E" w:rsidSect="00E1749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C0"/>
    <w:rsid w:val="001258BA"/>
    <w:rsid w:val="0014040E"/>
    <w:rsid w:val="002E6BC0"/>
    <w:rsid w:val="003551B2"/>
    <w:rsid w:val="00437C8A"/>
    <w:rsid w:val="00657D8F"/>
    <w:rsid w:val="008350A9"/>
    <w:rsid w:val="008C01DB"/>
    <w:rsid w:val="008C57C0"/>
    <w:rsid w:val="00B82DE8"/>
    <w:rsid w:val="00C846F8"/>
    <w:rsid w:val="00CF7A7D"/>
    <w:rsid w:val="00D14316"/>
    <w:rsid w:val="00E1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14040E"/>
    <w:pPr>
      <w:tabs>
        <w:tab w:val="num" w:pos="1800"/>
      </w:tabs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040E"/>
    <w:rPr>
      <w:rFonts w:ascii="Arial" w:eastAsia="Times New Roman" w:hAnsi="Arial" w:cs="Arial"/>
      <w:lang w:eastAsia="zh-CN"/>
    </w:rPr>
  </w:style>
  <w:style w:type="paragraph" w:customStyle="1" w:styleId="Postan">
    <w:name w:val="Postan"/>
    <w:basedOn w:val="a"/>
    <w:rsid w:val="00657D8F"/>
    <w:pPr>
      <w:jc w:val="center"/>
    </w:pPr>
    <w:rPr>
      <w:b/>
      <w:smallCaps/>
      <w:sz w:val="28"/>
      <w:lang w:eastAsia="ru-RU"/>
    </w:rPr>
  </w:style>
  <w:style w:type="paragraph" w:customStyle="1" w:styleId="Default">
    <w:name w:val="Default"/>
    <w:uiPriority w:val="99"/>
    <w:rsid w:val="00657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8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14040E"/>
    <w:pPr>
      <w:tabs>
        <w:tab w:val="num" w:pos="1800"/>
      </w:tabs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040E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User</cp:lastModifiedBy>
  <cp:revision>3</cp:revision>
  <cp:lastPrinted>2018-05-24T13:25:00Z</cp:lastPrinted>
  <dcterms:created xsi:type="dcterms:W3CDTF">2018-05-24T13:26:00Z</dcterms:created>
  <dcterms:modified xsi:type="dcterms:W3CDTF">2018-05-24T13:32:00Z</dcterms:modified>
</cp:coreProperties>
</file>