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F2A" w:rsidRDefault="00D35A2E" w:rsidP="00046F2A">
      <w:pPr>
        <w:pStyle w:val="aa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2600960</wp:posOffset>
            </wp:positionH>
            <wp:positionV relativeFrom="paragraph">
              <wp:posOffset>177800</wp:posOffset>
            </wp:positionV>
            <wp:extent cx="723265" cy="80772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C37997" w:rsidRPr="002E6EB5" w:rsidRDefault="0012387A" w:rsidP="00D35A2E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</w:t>
      </w:r>
      <w:r w:rsidR="00046F2A">
        <w:rPr>
          <w:rFonts w:ascii="Times New Roman" w:hAnsi="Times New Roman"/>
          <w:sz w:val="24"/>
          <w:szCs w:val="24"/>
        </w:rPr>
        <w:br w:type="textWrapping" w:clear="all"/>
      </w:r>
    </w:p>
    <w:p w:rsidR="00D35A2E" w:rsidRPr="00D35A2E" w:rsidRDefault="00046F2A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>Администрация</w:t>
      </w:r>
      <w:r w:rsidR="00456F0C" w:rsidRPr="00D35A2E">
        <w:rPr>
          <w:rFonts w:ascii="Times New Roman" w:hAnsi="Times New Roman"/>
          <w:sz w:val="24"/>
          <w:szCs w:val="24"/>
        </w:rPr>
        <w:t xml:space="preserve"> </w:t>
      </w:r>
    </w:p>
    <w:p w:rsidR="00456F0C" w:rsidRPr="00D35A2E" w:rsidRDefault="00046F2A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 xml:space="preserve">Подгорненского </w:t>
      </w:r>
      <w:r w:rsidR="00456F0C" w:rsidRPr="00D35A2E">
        <w:rPr>
          <w:rFonts w:ascii="Times New Roman" w:hAnsi="Times New Roman"/>
          <w:sz w:val="24"/>
          <w:szCs w:val="24"/>
        </w:rPr>
        <w:t xml:space="preserve">сельского поселения </w:t>
      </w:r>
    </w:p>
    <w:p w:rsidR="00456F0C" w:rsidRPr="00D35A2E" w:rsidRDefault="00046F2A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 xml:space="preserve"> </w:t>
      </w:r>
    </w:p>
    <w:p w:rsidR="00456F0C" w:rsidRPr="00D35A2E" w:rsidRDefault="00456F0C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Default="00456F0C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>ПОСТАНОВЛЕНИЕ</w:t>
      </w:r>
    </w:p>
    <w:p w:rsidR="00D35A2E" w:rsidRPr="00D35A2E" w:rsidRDefault="00D35A2E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Pr="00D35A2E" w:rsidRDefault="0012387A" w:rsidP="00D35A2E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00.00.0000</w:t>
      </w:r>
      <w:r w:rsidR="00456F0C" w:rsidRPr="00D35A2E">
        <w:rPr>
          <w:rFonts w:ascii="Times New Roman" w:hAnsi="Times New Roman"/>
          <w:sz w:val="24"/>
          <w:szCs w:val="24"/>
        </w:rPr>
        <w:t xml:space="preserve">                                   </w:t>
      </w:r>
      <w:r w:rsidR="00D35A2E">
        <w:rPr>
          <w:rFonts w:ascii="Times New Roman" w:hAnsi="Times New Roman"/>
          <w:sz w:val="24"/>
          <w:szCs w:val="24"/>
        </w:rPr>
        <w:t xml:space="preserve">                 </w:t>
      </w:r>
      <w:r w:rsidR="00456F0C" w:rsidRPr="00D35A2E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00</w:t>
      </w:r>
      <w:r w:rsidR="00456F0C" w:rsidRPr="00D35A2E">
        <w:rPr>
          <w:rFonts w:ascii="Times New Roman" w:hAnsi="Times New Roman"/>
          <w:sz w:val="24"/>
          <w:szCs w:val="24"/>
        </w:rPr>
        <w:t xml:space="preserve">                                 </w:t>
      </w:r>
      <w:r w:rsidR="00D35A2E">
        <w:rPr>
          <w:rFonts w:ascii="Times New Roman" w:hAnsi="Times New Roman"/>
          <w:sz w:val="24"/>
          <w:szCs w:val="24"/>
        </w:rPr>
        <w:t xml:space="preserve">                  </w:t>
      </w:r>
      <w:r w:rsidR="00456F0C" w:rsidRPr="00D35A2E">
        <w:rPr>
          <w:rFonts w:ascii="Times New Roman" w:hAnsi="Times New Roman"/>
          <w:sz w:val="24"/>
          <w:szCs w:val="24"/>
        </w:rPr>
        <w:t xml:space="preserve">  с. </w:t>
      </w:r>
      <w:r w:rsidR="00046F2A" w:rsidRPr="00D35A2E">
        <w:rPr>
          <w:rFonts w:ascii="Times New Roman" w:hAnsi="Times New Roman"/>
          <w:sz w:val="24"/>
          <w:szCs w:val="24"/>
        </w:rPr>
        <w:t>Подгорное</w:t>
      </w:r>
    </w:p>
    <w:p w:rsidR="00D35A2E" w:rsidRDefault="00D35A2E" w:rsidP="00456F0C">
      <w:pPr>
        <w:pStyle w:val="aa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Об утверждении Программы профилактики </w:t>
      </w: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>рисков причинения вреда (ущерба) охраняемым</w:t>
      </w:r>
    </w:p>
    <w:p w:rsidR="00456F0C" w:rsidRPr="002E6EB5" w:rsidRDefault="006628D4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hAnsi="Times New Roman"/>
          <w:b/>
          <w:sz w:val="24"/>
          <w:szCs w:val="24"/>
        </w:rPr>
        <w:t>законом ценностям на 20</w:t>
      </w:r>
      <w:r w:rsidR="00220B7E" w:rsidRPr="002E6EB5">
        <w:rPr>
          <w:rFonts w:ascii="Times New Roman" w:hAnsi="Times New Roman"/>
          <w:b/>
          <w:sz w:val="24"/>
          <w:szCs w:val="24"/>
        </w:rPr>
        <w:t>2</w:t>
      </w:r>
      <w:r w:rsidR="00A52767">
        <w:rPr>
          <w:rFonts w:ascii="Times New Roman" w:hAnsi="Times New Roman"/>
          <w:b/>
          <w:sz w:val="24"/>
          <w:szCs w:val="24"/>
        </w:rPr>
        <w:t>5</w:t>
      </w:r>
      <w:r w:rsidR="00220B7E" w:rsidRPr="002E6EB5">
        <w:rPr>
          <w:rFonts w:ascii="Times New Roman" w:hAnsi="Times New Roman"/>
          <w:b/>
          <w:sz w:val="24"/>
          <w:szCs w:val="24"/>
        </w:rPr>
        <w:t xml:space="preserve"> год </w:t>
      </w:r>
      <w:r w:rsidR="002D1060" w:rsidRPr="002E6EB5">
        <w:rPr>
          <w:rFonts w:ascii="Times New Roman" w:hAnsi="Times New Roman"/>
          <w:b/>
          <w:sz w:val="24"/>
          <w:szCs w:val="24"/>
        </w:rPr>
        <w:t>по</w:t>
      </w:r>
      <w:r w:rsidR="0012387A">
        <w:rPr>
          <w:rFonts w:ascii="Times New Roman" w:hAnsi="Times New Roman"/>
          <w:b/>
          <w:sz w:val="24"/>
          <w:szCs w:val="24"/>
        </w:rPr>
        <w:t xml:space="preserve"> </w:t>
      </w:r>
      <w:r w:rsidR="008E1356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муниципально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</w:t>
      </w:r>
    </w:p>
    <w:p w:rsidR="00456F0C" w:rsidRPr="002E6EB5" w:rsidRDefault="008E1356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контрол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ю</w:t>
      </w: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в сфере благоустройства на территории</w:t>
      </w:r>
    </w:p>
    <w:p w:rsidR="006628D4" w:rsidRPr="002E6EB5" w:rsidRDefault="00046F2A" w:rsidP="00456F0C">
      <w:pPr>
        <w:pStyle w:val="aa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/>
          <w:b/>
          <w:color w:val="000000"/>
          <w:sz w:val="24"/>
          <w:szCs w:val="24"/>
        </w:rPr>
        <w:t xml:space="preserve"> сельского поселения</w:t>
      </w:r>
    </w:p>
    <w:p w:rsidR="00456F0C" w:rsidRPr="002E6EB5" w:rsidRDefault="00456F0C" w:rsidP="00456F0C">
      <w:pPr>
        <w:pStyle w:val="aa"/>
        <w:rPr>
          <w:rFonts w:ascii="Times New Roman" w:hAnsi="Times New Roman"/>
          <w:b/>
          <w:sz w:val="24"/>
          <w:szCs w:val="24"/>
        </w:rPr>
      </w:pPr>
    </w:p>
    <w:p w:rsidR="00C37997" w:rsidRPr="00D35A2E" w:rsidRDefault="00D35A2E" w:rsidP="00D35A2E">
      <w:pPr>
        <w:pStyle w:val="aa"/>
        <w:jc w:val="both"/>
        <w:rPr>
          <w:rFonts w:ascii="Times New Roman" w:hAnsi="Times New Roman"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574194" w:rsidRPr="002E6EB5">
        <w:rPr>
          <w:rFonts w:ascii="Times New Roman" w:hAnsi="Times New Roman"/>
          <w:sz w:val="24"/>
          <w:szCs w:val="24"/>
        </w:rPr>
        <w:t>В соответствии ст.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 xml:space="preserve"> 44</w:t>
      </w:r>
      <w:r w:rsidR="00574194" w:rsidRPr="002E6EB5">
        <w:rPr>
          <w:rFonts w:ascii="Times New Roman" w:hAnsi="Times New Roman"/>
          <w:sz w:val="24"/>
          <w:szCs w:val="24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>Постановлением</w:t>
      </w:r>
      <w:r w:rsidR="00574194" w:rsidRPr="002E6EB5">
        <w:rPr>
          <w:rFonts w:ascii="Times New Roman" w:hAnsi="Times New Roman"/>
          <w:sz w:val="24"/>
          <w:szCs w:val="24"/>
        </w:rPr>
        <w:t xml:space="preserve"> Правительства Российской Федерации от 25 июня 2021 г. №990</w:t>
      </w:r>
      <w:r w:rsidR="0012387A">
        <w:rPr>
          <w:rFonts w:ascii="Times New Roman" w:hAnsi="Times New Roman"/>
          <w:sz w:val="24"/>
          <w:szCs w:val="24"/>
        </w:rPr>
        <w:t xml:space="preserve"> </w:t>
      </w:r>
      <w:r w:rsidR="00574194" w:rsidRPr="002E6EB5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 w:rsidR="006628D4" w:rsidRPr="002E6EB5">
        <w:rPr>
          <w:rFonts w:ascii="Times New Roman" w:hAnsi="Times New Roman"/>
          <w:sz w:val="24"/>
          <w:szCs w:val="24"/>
        </w:rPr>
        <w:t xml:space="preserve">   Федеральным законом  от 06.10.2003  № 131-ФЗ «Об общих</w:t>
      </w:r>
      <w:r w:rsidR="0012387A">
        <w:rPr>
          <w:rFonts w:ascii="Times New Roman" w:hAnsi="Times New Roman"/>
          <w:sz w:val="24"/>
          <w:szCs w:val="24"/>
        </w:rPr>
        <w:t xml:space="preserve"> </w:t>
      </w:r>
      <w:r w:rsidR="006628D4" w:rsidRPr="002E6EB5">
        <w:rPr>
          <w:rFonts w:ascii="Times New Roman" w:hAnsi="Times New Roman"/>
          <w:sz w:val="24"/>
          <w:szCs w:val="24"/>
        </w:rPr>
        <w:t xml:space="preserve">принципах организации местного самоуправления в Российской Федерации», руководствуясь </w:t>
      </w:r>
      <w:r w:rsidR="00456F0C" w:rsidRPr="002E6EB5">
        <w:rPr>
          <w:rFonts w:ascii="Times New Roman" w:hAnsi="Times New Roman"/>
          <w:color w:val="000000"/>
          <w:sz w:val="24"/>
          <w:szCs w:val="24"/>
        </w:rPr>
        <w:t>Уставом</w:t>
      </w:r>
      <w:r w:rsidR="00456F0C" w:rsidRPr="002E6EB5">
        <w:rPr>
          <w:rFonts w:ascii="Times New Roman" w:hAnsi="Times New Roman"/>
          <w:sz w:val="24"/>
          <w:szCs w:val="24"/>
        </w:rPr>
        <w:t xml:space="preserve"> муниципального образования «</w:t>
      </w:r>
      <w:r w:rsidR="00046F2A">
        <w:rPr>
          <w:rFonts w:ascii="Times New Roman" w:hAnsi="Times New Roman"/>
          <w:bCs/>
          <w:color w:val="000000"/>
          <w:sz w:val="24"/>
          <w:szCs w:val="24"/>
        </w:rPr>
        <w:t>Подгорненское</w:t>
      </w:r>
      <w:r w:rsidR="00456F0C" w:rsidRPr="002E6EB5">
        <w:rPr>
          <w:rFonts w:ascii="Times New Roman" w:hAnsi="Times New Roman"/>
          <w:bCs/>
          <w:color w:val="000000"/>
          <w:sz w:val="24"/>
          <w:szCs w:val="24"/>
        </w:rPr>
        <w:t xml:space="preserve"> сельское поселение»</w:t>
      </w:r>
    </w:p>
    <w:p w:rsidR="006628D4" w:rsidRPr="00D35A2E" w:rsidRDefault="006628D4" w:rsidP="00574194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5A2E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E23B06" w:rsidRPr="00D35A2E">
        <w:rPr>
          <w:rFonts w:ascii="Times New Roman" w:hAnsi="Times New Roman" w:cs="Times New Roman"/>
          <w:b/>
          <w:sz w:val="24"/>
          <w:szCs w:val="24"/>
        </w:rPr>
        <w:t>Ю</w:t>
      </w:r>
      <w:r w:rsidRPr="00D35A2E">
        <w:rPr>
          <w:rFonts w:ascii="Times New Roman" w:hAnsi="Times New Roman" w:cs="Times New Roman"/>
          <w:b/>
          <w:sz w:val="24"/>
          <w:szCs w:val="24"/>
        </w:rPr>
        <w:t>:</w:t>
      </w:r>
    </w:p>
    <w:p w:rsidR="006628D4" w:rsidRPr="005075C1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>1.</w:t>
      </w:r>
      <w:r w:rsidR="006628D4" w:rsidRPr="005075C1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574194" w:rsidRPr="005075C1">
        <w:rPr>
          <w:rFonts w:ascii="Times New Roman" w:hAnsi="Times New Roman" w:cs="Times New Roman"/>
          <w:sz w:val="24"/>
          <w:szCs w:val="24"/>
        </w:rPr>
        <w:t>Программу профилактики рисков причинения вреда (ущерба) охраняемым законом ценностям на 202</w:t>
      </w:r>
      <w:r w:rsidR="00A52767">
        <w:rPr>
          <w:rFonts w:ascii="Times New Roman" w:hAnsi="Times New Roman" w:cs="Times New Roman"/>
          <w:sz w:val="24"/>
          <w:szCs w:val="24"/>
        </w:rPr>
        <w:t>5</w:t>
      </w:r>
      <w:r w:rsidR="00574194" w:rsidRPr="005075C1">
        <w:rPr>
          <w:rFonts w:ascii="Times New Roman" w:hAnsi="Times New Roman" w:cs="Times New Roman"/>
          <w:sz w:val="24"/>
          <w:szCs w:val="24"/>
        </w:rPr>
        <w:t xml:space="preserve"> год </w:t>
      </w:r>
      <w:r w:rsidR="002D1060" w:rsidRPr="005075C1">
        <w:rPr>
          <w:rFonts w:ascii="Times New Roman" w:hAnsi="Times New Roman" w:cs="Times New Roman"/>
          <w:sz w:val="24"/>
          <w:szCs w:val="24"/>
        </w:rPr>
        <w:t xml:space="preserve">по 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</w:t>
      </w:r>
      <w:r w:rsidR="002D1060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контрол</w:t>
      </w:r>
      <w:r w:rsidR="002D1060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ю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сфере благоустройства</w:t>
      </w:r>
      <w:r w:rsidR="00046F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8600B5" w:rsidRPr="005075C1">
        <w:rPr>
          <w:rFonts w:ascii="Times New Roman" w:hAnsi="Times New Roman" w:cs="Times New Roman"/>
          <w:sz w:val="24"/>
          <w:szCs w:val="24"/>
        </w:rPr>
        <w:t>на территории</w:t>
      </w:r>
      <w:r w:rsidR="00046F2A">
        <w:rPr>
          <w:rFonts w:ascii="Times New Roman" w:hAnsi="Times New Roman" w:cs="Times New Roman"/>
          <w:sz w:val="24"/>
          <w:szCs w:val="24"/>
        </w:rPr>
        <w:t xml:space="preserve"> Подгорненского</w:t>
      </w:r>
      <w:r w:rsidR="00456F0C" w:rsidRPr="005075C1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574194" w:rsidRPr="005075C1">
        <w:rPr>
          <w:rFonts w:ascii="Times New Roman" w:hAnsi="Times New Roman" w:cs="Times New Roman"/>
          <w:sz w:val="24"/>
          <w:szCs w:val="24"/>
        </w:rPr>
        <w:t>поселения,</w:t>
      </w:r>
      <w:r w:rsidR="006628D4" w:rsidRPr="005075C1">
        <w:rPr>
          <w:rFonts w:ascii="Times New Roman" w:hAnsi="Times New Roman" w:cs="Times New Roman"/>
          <w:sz w:val="24"/>
          <w:szCs w:val="24"/>
        </w:rPr>
        <w:t xml:space="preserve"> согласно приложению</w:t>
      </w:r>
      <w:r w:rsidR="00FB3D53" w:rsidRPr="005075C1">
        <w:rPr>
          <w:rFonts w:ascii="Times New Roman" w:hAnsi="Times New Roman" w:cs="Times New Roman"/>
          <w:sz w:val="24"/>
          <w:szCs w:val="24"/>
        </w:rPr>
        <w:t>1</w:t>
      </w:r>
      <w:r w:rsidR="006628D4" w:rsidRPr="005075C1">
        <w:rPr>
          <w:rFonts w:ascii="Times New Roman" w:hAnsi="Times New Roman" w:cs="Times New Roman"/>
          <w:sz w:val="24"/>
          <w:szCs w:val="24"/>
        </w:rPr>
        <w:t>к настоящему постановлению.</w:t>
      </w:r>
    </w:p>
    <w:p w:rsidR="005075C1" w:rsidRPr="005075C1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 xml:space="preserve">2.Постановление № </w:t>
      </w:r>
      <w:r w:rsidR="00046F2A">
        <w:rPr>
          <w:rFonts w:ascii="Times New Roman" w:hAnsi="Times New Roman" w:cs="Times New Roman"/>
          <w:sz w:val="24"/>
          <w:szCs w:val="24"/>
        </w:rPr>
        <w:t>62 от 17</w:t>
      </w:r>
      <w:r w:rsidR="005075C1">
        <w:rPr>
          <w:rFonts w:ascii="Times New Roman" w:hAnsi="Times New Roman" w:cs="Times New Roman"/>
          <w:sz w:val="24"/>
          <w:szCs w:val="24"/>
        </w:rPr>
        <w:t>.0</w:t>
      </w:r>
      <w:r w:rsidR="00046F2A">
        <w:rPr>
          <w:rFonts w:ascii="Times New Roman" w:hAnsi="Times New Roman" w:cs="Times New Roman"/>
          <w:sz w:val="24"/>
          <w:szCs w:val="24"/>
        </w:rPr>
        <w:t>5</w:t>
      </w:r>
      <w:r w:rsidR="005075C1">
        <w:rPr>
          <w:rFonts w:ascii="Times New Roman" w:hAnsi="Times New Roman" w:cs="Times New Roman"/>
          <w:sz w:val="24"/>
          <w:szCs w:val="24"/>
        </w:rPr>
        <w:t>.202</w:t>
      </w:r>
      <w:r w:rsidR="00046F2A">
        <w:rPr>
          <w:rFonts w:ascii="Times New Roman" w:hAnsi="Times New Roman" w:cs="Times New Roman"/>
          <w:sz w:val="24"/>
          <w:szCs w:val="24"/>
        </w:rPr>
        <w:t>3</w:t>
      </w:r>
      <w:r w:rsidR="005075C1">
        <w:rPr>
          <w:rFonts w:ascii="Times New Roman" w:hAnsi="Times New Roman" w:cs="Times New Roman"/>
          <w:sz w:val="24"/>
          <w:szCs w:val="24"/>
        </w:rPr>
        <w:t xml:space="preserve"> «Об утверждении</w:t>
      </w:r>
      <w:r w:rsidR="00046F2A">
        <w:rPr>
          <w:rFonts w:ascii="Times New Roman" w:hAnsi="Times New Roman" w:cs="Times New Roman"/>
          <w:sz w:val="24"/>
          <w:szCs w:val="24"/>
        </w:rPr>
        <w:t xml:space="preserve"> </w:t>
      </w:r>
      <w:r w:rsidR="005075C1">
        <w:rPr>
          <w:rFonts w:ascii="Times New Roman" w:hAnsi="Times New Roman" w:cs="Times New Roman"/>
          <w:sz w:val="24"/>
          <w:szCs w:val="24"/>
        </w:rPr>
        <w:t>Программы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профилактики рисков причинения вреда (ущерба) охраняемым законом ценностям на 202</w:t>
      </w:r>
      <w:r w:rsidR="00046F2A">
        <w:rPr>
          <w:rFonts w:ascii="Times New Roman" w:hAnsi="Times New Roman" w:cs="Times New Roman"/>
          <w:sz w:val="24"/>
          <w:szCs w:val="24"/>
        </w:rPr>
        <w:t>3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год по </w:t>
      </w:r>
      <w:r w:rsidR="005075C1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муниципальному контролю в сфере благоустройства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046F2A">
        <w:rPr>
          <w:rFonts w:ascii="Times New Roman" w:hAnsi="Times New Roman" w:cs="Times New Roman"/>
          <w:sz w:val="24"/>
          <w:szCs w:val="24"/>
        </w:rPr>
        <w:t>Подгорненского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>» - считать утратившим силу.</w:t>
      </w:r>
    </w:p>
    <w:p w:rsidR="00574194" w:rsidRDefault="00D35A2E" w:rsidP="005075C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Настоящее постановление  подлежит опубликованию (обнародованию)  путем размещения на официальном сайте Администрации </w:t>
      </w:r>
      <w:r w:rsidR="00046F2A">
        <w:rPr>
          <w:rFonts w:ascii="Times New Roman" w:hAnsi="Times New Roman" w:cs="Times New Roman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 поселения, в информационно-телекоммуникационной сети «Интернет».</w:t>
      </w:r>
    </w:p>
    <w:p w:rsidR="00D35A2E" w:rsidRPr="002E6EB5" w:rsidRDefault="00D35A2E" w:rsidP="005075C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600B5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8600B5" w:rsidRPr="002E6EB5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</w:t>
      </w:r>
      <w:r w:rsidR="00456F0C" w:rsidRPr="002E6EB5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D35A2E" w:rsidRPr="002E6EB5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74194" w:rsidRPr="002E6EB5" w:rsidRDefault="00D35A2E" w:rsidP="00574194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И.о.Главы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b/>
          <w:bCs/>
          <w:sz w:val="24"/>
          <w:szCs w:val="24"/>
        </w:rPr>
        <w:t>Подгорненского</w:t>
      </w:r>
    </w:p>
    <w:p w:rsidR="00C37997" w:rsidRDefault="00456F0C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сельского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поселения   </w:t>
      </w:r>
      <w:r w:rsidR="00D35A2E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046F2A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D35A2E">
        <w:rPr>
          <w:rFonts w:ascii="Times New Roman" w:hAnsi="Times New Roman" w:cs="Times New Roman"/>
          <w:b/>
          <w:bCs/>
          <w:sz w:val="24"/>
          <w:szCs w:val="24"/>
        </w:rPr>
        <w:t>И.В.Олейникова</w:t>
      </w:r>
    </w:p>
    <w:p w:rsidR="00F51A55" w:rsidRDefault="00F51A55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51A55" w:rsidRPr="002E6EB5" w:rsidRDefault="00F51A55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C37997" w:rsidRDefault="00046F2A" w:rsidP="00046F2A">
      <w:pPr>
        <w:suppressAutoHyphens/>
        <w:ind w:right="19"/>
        <w:contextualSpacing/>
        <w:rPr>
          <w:rFonts w:ascii="Times New Roman" w:eastAsia="Times New Roman" w:hAnsi="Times New Roman" w:cs="Times New Roman"/>
          <w:bCs/>
          <w:szCs w:val="28"/>
        </w:rPr>
      </w:pPr>
      <w:r>
        <w:rPr>
          <w:rFonts w:ascii="Times New Roman" w:eastAsia="Times New Roman" w:hAnsi="Times New Roman" w:cs="Times New Roman"/>
          <w:bCs/>
          <w:szCs w:val="28"/>
        </w:rPr>
        <w:t xml:space="preserve">                                                                                                                                       </w:t>
      </w:r>
      <w:r w:rsidR="00D35A2E">
        <w:rPr>
          <w:rFonts w:ascii="Times New Roman" w:eastAsia="Times New Roman" w:hAnsi="Times New Roman" w:cs="Times New Roman"/>
          <w:bCs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Cs w:val="28"/>
        </w:rPr>
        <w:t xml:space="preserve">     </w:t>
      </w:r>
      <w:r w:rsidR="00272F41" w:rsidRPr="00C37997">
        <w:rPr>
          <w:rFonts w:ascii="Times New Roman" w:eastAsia="Times New Roman" w:hAnsi="Times New Roman" w:cs="Times New Roman"/>
          <w:bCs/>
          <w:szCs w:val="28"/>
        </w:rPr>
        <w:t xml:space="preserve">Приложение №1  </w:t>
      </w:r>
    </w:p>
    <w:p w:rsidR="00272F41" w:rsidRPr="00C37997" w:rsidRDefault="00D35A2E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Fonts w:ascii="Times New Roman" w:eastAsia="Times New Roman" w:hAnsi="Times New Roman" w:cs="Times New Roman"/>
          <w:bCs/>
          <w:szCs w:val="28"/>
        </w:rPr>
      </w:pPr>
      <w:r>
        <w:rPr>
          <w:rFonts w:ascii="Times New Roman" w:eastAsia="Times New Roman" w:hAnsi="Times New Roman" w:cs="Times New Roman"/>
          <w:bCs/>
          <w:szCs w:val="28"/>
        </w:rPr>
        <w:t>к п</w:t>
      </w:r>
      <w:r w:rsidR="00272F41" w:rsidRPr="00C37997">
        <w:rPr>
          <w:rFonts w:ascii="Times New Roman" w:eastAsia="Times New Roman" w:hAnsi="Times New Roman" w:cs="Times New Roman"/>
          <w:bCs/>
          <w:szCs w:val="28"/>
        </w:rPr>
        <w:t xml:space="preserve">остановлению Администрации </w:t>
      </w:r>
    </w:p>
    <w:p w:rsidR="00272F41" w:rsidRPr="00C37997" w:rsidRDefault="00046F2A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>
        <w:rPr>
          <w:rFonts w:ascii="Times New Roman" w:eastAsia="Times New Roman" w:hAnsi="Times New Roman" w:cs="Times New Roman"/>
          <w:bCs/>
          <w:iCs/>
          <w:szCs w:val="28"/>
        </w:rPr>
        <w:t>Подгорненского</w:t>
      </w:r>
      <w:r w:rsidR="00456F0C" w:rsidRPr="00C37997">
        <w:rPr>
          <w:rFonts w:ascii="Times New Roman" w:eastAsia="Times New Roman" w:hAnsi="Times New Roman" w:cs="Times New Roman"/>
          <w:bCs/>
          <w:iCs/>
          <w:szCs w:val="28"/>
        </w:rPr>
        <w:t xml:space="preserve"> сельского поселения</w:t>
      </w:r>
    </w:p>
    <w:p w:rsidR="00272F41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Style w:val="FontStyle12"/>
          <w:rFonts w:eastAsia="Times New Roman"/>
          <w:sz w:val="22"/>
          <w:szCs w:val="28"/>
        </w:rPr>
        <w:t xml:space="preserve">от </w:t>
      </w:r>
      <w:r w:rsidR="0012387A">
        <w:rPr>
          <w:rStyle w:val="FontStyle12"/>
          <w:rFonts w:eastAsia="Times New Roman"/>
          <w:sz w:val="22"/>
          <w:szCs w:val="28"/>
        </w:rPr>
        <w:t>00.00.0000</w:t>
      </w:r>
      <w:r w:rsidRPr="00C37997">
        <w:rPr>
          <w:rStyle w:val="FontStyle12"/>
          <w:rFonts w:eastAsia="Times New Roman"/>
          <w:sz w:val="22"/>
          <w:szCs w:val="28"/>
        </w:rPr>
        <w:t xml:space="preserve"> №</w:t>
      </w:r>
      <w:r w:rsidR="0012387A">
        <w:rPr>
          <w:rStyle w:val="FontStyle12"/>
          <w:rFonts w:eastAsia="Times New Roman"/>
          <w:sz w:val="22"/>
          <w:szCs w:val="28"/>
        </w:rPr>
        <w:t>00</w:t>
      </w:r>
    </w:p>
    <w:p w:rsidR="002E6EB5" w:rsidRPr="00C37997" w:rsidRDefault="002E6EB5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</w:p>
    <w:p w:rsidR="00D35A2E" w:rsidRDefault="00272F41" w:rsidP="002919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>рограмм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D35A2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245F1C" w:rsidRPr="002E6EB5" w:rsidRDefault="00272F41" w:rsidP="002919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EB5">
        <w:rPr>
          <w:rFonts w:ascii="Times New Roman" w:hAnsi="Times New Roman" w:cs="Times New Roman"/>
          <w:b/>
          <w:sz w:val="24"/>
          <w:szCs w:val="24"/>
        </w:rPr>
        <w:t>профилактики рисков причинения вреда (ущерба) охраняемым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законом ценностям на 202</w:t>
      </w:r>
      <w:r w:rsidR="00A52767">
        <w:rPr>
          <w:rFonts w:ascii="Times New Roman" w:hAnsi="Times New Roman" w:cs="Times New Roman"/>
          <w:b/>
          <w:sz w:val="24"/>
          <w:szCs w:val="24"/>
        </w:rPr>
        <w:t>5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год по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му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контрол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ю в сфере благоустройства</w:t>
      </w:r>
      <w:r w:rsidR="00046F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4B18"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территории</w:t>
      </w:r>
      <w:r w:rsidR="00046F2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046F2A">
        <w:rPr>
          <w:rFonts w:ascii="Times New Roman" w:hAnsi="Times New Roman" w:cs="Times New Roman"/>
          <w:b/>
          <w:color w:val="000000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поселения</w:t>
      </w:r>
    </w:p>
    <w:p w:rsidR="00245F1C" w:rsidRPr="002E6EB5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D42DBC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94"/>
      <w:bookmarkEnd w:id="0"/>
      <w:r w:rsidRPr="002E6EB5"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аздел 1. Анализ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текущего состояния осуществления вида контроля, описание текущего </w:t>
      </w:r>
      <w:r w:rsidR="0095771B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уровня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817C0" w:rsidRPr="002E6EB5" w:rsidRDefault="005F2122" w:rsidP="005F21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Настоящая программа разработана в соответствии со </w:t>
      </w:r>
      <w:r w:rsidRPr="002E6EB5">
        <w:rPr>
          <w:rFonts w:ascii="Times New Roman" w:hAnsi="Times New Roman" w:cs="Times New Roman"/>
          <w:sz w:val="24"/>
          <w:szCs w:val="24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8F74A9" w:rsidRPr="002E6EB5">
        <w:rPr>
          <w:rFonts w:ascii="Times New Roman" w:hAnsi="Times New Roman" w:cs="Times New Roman"/>
          <w:sz w:val="24"/>
          <w:szCs w:val="24"/>
        </w:rPr>
        <w:t xml:space="preserve"> (далее – Правила)</w:t>
      </w:r>
      <w:r w:rsidRPr="002E6EB5">
        <w:rPr>
          <w:rFonts w:ascii="Times New Roman" w:hAnsi="Times New Roman" w:cs="Times New Roman"/>
          <w:sz w:val="24"/>
          <w:szCs w:val="24"/>
        </w:rPr>
        <w:t xml:space="preserve"> и предусматривает комплекс мероприятий по профилактике рисков причинения вреда (ущерба) охраняемым законом ценностям при осущес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твлении муниципального </w:t>
      </w:r>
      <w:r w:rsidRPr="002E6EB5">
        <w:rPr>
          <w:rFonts w:ascii="Times New Roman" w:hAnsi="Times New Roman" w:cs="Times New Roman"/>
          <w:sz w:val="24"/>
          <w:szCs w:val="24"/>
        </w:rPr>
        <w:t xml:space="preserve"> контроля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 н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>а территории</w:t>
      </w:r>
      <w:r w:rsidR="00046F2A">
        <w:rPr>
          <w:rFonts w:ascii="Times New Roman" w:hAnsi="Times New Roman" w:cs="Times New Roman"/>
          <w:color w:val="000000"/>
          <w:sz w:val="24"/>
          <w:szCs w:val="24"/>
        </w:rPr>
        <w:t xml:space="preserve"> Подгорненского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150DDA" w:rsidRPr="002E6EB5">
        <w:rPr>
          <w:rFonts w:ascii="Times New Roman" w:hAnsi="Times New Roman" w:cs="Times New Roman"/>
          <w:sz w:val="24"/>
          <w:szCs w:val="24"/>
        </w:rPr>
        <w:t>.</w:t>
      </w:r>
    </w:p>
    <w:p w:rsidR="00C10C08" w:rsidRPr="002E6EB5" w:rsidRDefault="008148A9" w:rsidP="00C10C0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Программа профилактики </w:t>
      </w:r>
      <w:r w:rsidRPr="002E6EB5">
        <w:rPr>
          <w:rFonts w:ascii="Times New Roman" w:hAnsi="Times New Roman" w:cs="Times New Roman"/>
          <w:bCs/>
          <w:sz w:val="24"/>
          <w:szCs w:val="24"/>
        </w:rPr>
        <w:t>рисков причинения вреда (ущерба) охраняемым законом ценностям по муниципальному контролю</w:t>
      </w:r>
      <w:r w:rsidR="00390339" w:rsidRPr="002E6EB5">
        <w:rPr>
          <w:rFonts w:ascii="Times New Roman" w:hAnsi="Times New Roman" w:cs="Times New Roman"/>
          <w:bCs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bCs/>
          <w:sz w:val="24"/>
          <w:szCs w:val="24"/>
        </w:rPr>
        <w:t xml:space="preserve"> (далее – Программа профилактики) </w:t>
      </w:r>
      <w:r w:rsidRPr="002E6EB5">
        <w:rPr>
          <w:rFonts w:ascii="Times New Roman" w:hAnsi="Times New Roman" w:cs="Times New Roman"/>
          <w:sz w:val="24"/>
          <w:szCs w:val="24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Правил благоустройства территории </w:t>
      </w:r>
      <w:r w:rsidR="00046F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Подгорненского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сельского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поселения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</w:rPr>
        <w:t>(далее – Правила благоустройства)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8148A9" w:rsidRPr="002E6EB5" w:rsidRDefault="008148A9" w:rsidP="008148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Проведение профилактических мероприятий, направленных на соблюдение контролируемыми лицами обязательных требований </w:t>
      </w:r>
      <w:r w:rsidR="00A5635A" w:rsidRPr="002E6EB5">
        <w:rPr>
          <w:rFonts w:ascii="Times New Roman" w:hAnsi="Times New Roman" w:cs="Times New Roman"/>
          <w:sz w:val="24"/>
          <w:szCs w:val="24"/>
        </w:rPr>
        <w:t>Правил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</w:p>
    <w:p w:rsidR="008148A9" w:rsidRPr="002E6EB5" w:rsidRDefault="008148A9" w:rsidP="008148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К числу профилактических мероприятий, предусмотренных положением о муниципальном контроле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 на территории </w:t>
      </w:r>
      <w:r w:rsidR="00046F2A">
        <w:rPr>
          <w:rFonts w:ascii="Times New Roman" w:hAnsi="Times New Roman" w:cs="Times New Roman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2E6EB5">
        <w:rPr>
          <w:rFonts w:ascii="Times New Roman" w:hAnsi="Times New Roman" w:cs="Times New Roman"/>
          <w:sz w:val="24"/>
          <w:szCs w:val="24"/>
        </w:rPr>
        <w:t>, отнесены: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1) информирование;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2) обобщение правоприменительной практики;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3) объявление предостережений;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4) консультирование;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5) профилактический визит.</w:t>
      </w:r>
    </w:p>
    <w:p w:rsidR="00802A67" w:rsidRPr="002E6EB5" w:rsidRDefault="00802A67" w:rsidP="00372ED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35A2E" w:rsidRDefault="00D35A2E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175"/>
      <w:bookmarkEnd w:id="1"/>
    </w:p>
    <w:p w:rsidR="00D35A2E" w:rsidRDefault="00D35A2E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D35A2E" w:rsidRDefault="00D35A2E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реализации программы</w:t>
      </w:r>
      <w:r w:rsidR="00470E9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</w:p>
    <w:p w:rsidR="00D437D5" w:rsidRPr="002E6EB5" w:rsidRDefault="00D437D5" w:rsidP="0029197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Основн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ыми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цел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ями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являются: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тимулирование добросовестного соблюдения обязательных требований всеми контролируемыми лицами;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У</w:t>
      </w:r>
      <w:r w:rsidR="00D2386D" w:rsidRPr="002E6EB5">
        <w:rPr>
          <w:rFonts w:ascii="Times New Roman" w:hAnsi="Times New Roman" w:cs="Times New Roman"/>
          <w:sz w:val="24"/>
          <w:szCs w:val="24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2386D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 w:rsidR="0022537A" w:rsidRPr="002E6EB5">
        <w:rPr>
          <w:rFonts w:ascii="Times New Roman" w:hAnsi="Times New Roman" w:cs="Times New Roman"/>
          <w:sz w:val="24"/>
          <w:szCs w:val="24"/>
        </w:rPr>
        <w:t>нности о способах их соблюдения;</w:t>
      </w:r>
    </w:p>
    <w:p w:rsidR="005053B7" w:rsidRPr="002E6EB5" w:rsidRDefault="005053B7" w:rsidP="005053B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Предупреждение нарушений юридическими лицами и индивидуальными предпринимателями обязательных требований законодательства, требований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</w:p>
    <w:p w:rsidR="0022537A" w:rsidRPr="002E6EB5" w:rsidRDefault="005053B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5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>.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Повышение открытости и прозр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 xml:space="preserve">ачности деятельности </w:t>
      </w:r>
      <w:r w:rsidR="00272F41" w:rsidRPr="002E6EB5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="00B367FB" w:rsidRPr="002E6EB5">
        <w:rPr>
          <w:rFonts w:ascii="Times New Roman" w:hAnsi="Times New Roman" w:cs="Times New Roman"/>
          <w:bCs/>
          <w:sz w:val="24"/>
          <w:szCs w:val="24"/>
        </w:rPr>
        <w:t>контроля в сфере благоустройства</w:t>
      </w:r>
      <w:r w:rsidR="00046F2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21" w:rsidRPr="002E6EB5">
        <w:rPr>
          <w:rFonts w:ascii="Times New Roman" w:hAnsi="Times New Roman" w:cs="Times New Roman"/>
          <w:bCs/>
          <w:sz w:val="24"/>
          <w:szCs w:val="24"/>
        </w:rPr>
        <w:t xml:space="preserve">на территории </w:t>
      </w:r>
      <w:r w:rsidR="00046F2A">
        <w:rPr>
          <w:rFonts w:ascii="Times New Roman" w:hAnsi="Times New Roman" w:cs="Times New Roman"/>
          <w:color w:val="000000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.</w:t>
      </w:r>
    </w:p>
    <w:p w:rsidR="00E92DFE" w:rsidRPr="002E6EB5" w:rsidRDefault="00E92DF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:rsidR="00802A67" w:rsidRPr="002E6EB5" w:rsidRDefault="00CC7251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Проведение профилактических мероприятий</w:t>
      </w:r>
      <w:r w:rsidR="00470E9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программы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направлено на решение следующих задач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067521" w:rsidRPr="002E6EB5" w:rsidRDefault="00067521" w:rsidP="00067521">
      <w:pPr>
        <w:pStyle w:val="12"/>
        <w:suppressAutoHyphens w:val="0"/>
        <w:autoSpaceDE w:val="0"/>
        <w:autoSpaceDN w:val="0"/>
        <w:adjustRightInd w:val="0"/>
        <w:ind w:left="0"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eastAsiaTheme="minorEastAsia" w:hAnsi="Times New Roman"/>
          <w:bCs/>
          <w:sz w:val="24"/>
          <w:szCs w:val="24"/>
          <w:lang w:eastAsia="ru-RU"/>
        </w:rPr>
        <w:t>1.</w:t>
      </w:r>
      <w:r w:rsidRPr="002E6EB5">
        <w:rPr>
          <w:rFonts w:ascii="Times New Roman" w:hAnsi="Times New Roman"/>
          <w:sz w:val="24"/>
          <w:szCs w:val="24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iCs/>
          <w:sz w:val="24"/>
          <w:szCs w:val="24"/>
        </w:rPr>
        <w:t>2. Повышение правосознания, правовой культуры,</w:t>
      </w:r>
      <w:r w:rsidRPr="002E6EB5">
        <w:rPr>
          <w:rFonts w:ascii="Times New Roman" w:hAnsi="Times New Roman" w:cs="Times New Roman"/>
          <w:sz w:val="24"/>
          <w:szCs w:val="24"/>
        </w:rPr>
        <w:t xml:space="preserve"> уровня правовой грамотности</w:t>
      </w:r>
      <w:r w:rsidRPr="002E6EB5">
        <w:rPr>
          <w:rFonts w:ascii="Times New Roman" w:hAnsi="Times New Roman" w:cs="Times New Roman"/>
          <w:iCs/>
          <w:sz w:val="24"/>
          <w:szCs w:val="24"/>
        </w:rPr>
        <w:t xml:space="preserve"> контролируемых лиц, </w:t>
      </w:r>
      <w:r w:rsidRPr="002E6EB5">
        <w:rPr>
          <w:rFonts w:ascii="Times New Roman" w:hAnsi="Times New Roman" w:cs="Times New Roman"/>
          <w:sz w:val="24"/>
          <w:szCs w:val="24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5.Оценка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6.Формирование единого понимания обязательных требований законодательства у всех участников контрольной деятельности.</w:t>
      </w:r>
    </w:p>
    <w:p w:rsidR="00067521" w:rsidRPr="002E6EB5" w:rsidRDefault="00067521" w:rsidP="0029197B">
      <w:pPr>
        <w:pStyle w:val="a3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7B6444" w:rsidRPr="002E6EB5" w:rsidRDefault="007B6444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720002" w:rsidRDefault="00FB68CE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рамках профилактики нарушений в информационно-телекоммуникационной сети Интернет на официальном сайте администрации размещены нормативные правовые акты, содержащих обязательные требования, соблюдение которых оценивается при проведении мероприятий по контролю в рамках муниципального контроля </w:t>
      </w:r>
      <w:r w:rsidR="003448A2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сфере благоустройства. </w:t>
      </w: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A76A95" w:rsidRDefault="00A76A95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76A95" w:rsidRPr="002E6EB5" w:rsidRDefault="00A76A95" w:rsidP="00D35A2E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B68CE" w:rsidRPr="002E6EB5" w:rsidRDefault="00FB68C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031"/>
        <w:gridCol w:w="2127"/>
        <w:gridCol w:w="2693"/>
      </w:tblGrid>
      <w:tr w:rsidR="00720002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720002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</w:t>
            </w:r>
          </w:p>
          <w:p w:rsidR="00622BAD" w:rsidRPr="002E6EB5" w:rsidRDefault="00D35A2E" w:rsidP="00D35A2E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осуществляется А</w:t>
            </w:r>
            <w:r w:rsidR="00622BAD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4C4C0E" w:rsidRPr="002E6EB5" w:rsidRDefault="004C4C0E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FB68CE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720002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CE295A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CE295A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</w:t>
            </w:r>
          </w:p>
          <w:p w:rsidR="00CE295A" w:rsidRPr="002E6EB5" w:rsidRDefault="00622BAD" w:rsidP="00D35A2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272F41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CE295A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622BAD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3. 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Объявление предостережения</w:t>
            </w:r>
          </w:p>
          <w:p w:rsidR="00622BAD" w:rsidRPr="002E6EB5" w:rsidRDefault="00622BAD" w:rsidP="00D35A2E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22BAD" w:rsidRPr="002E6EB5" w:rsidRDefault="001B46C3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622BAD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D35A2E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D35A2E" w:rsidRDefault="00D42DBC" w:rsidP="00D35A2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D35A2E">
              <w:rPr>
                <w:rFonts w:ascii="Times New Roman" w:hAnsi="Times New Roman"/>
                <w:b/>
                <w:sz w:val="24"/>
                <w:szCs w:val="24"/>
              </w:rPr>
              <w:t>Обоб</w:t>
            </w:r>
            <w:r w:rsidR="00D35A2E" w:rsidRPr="00D35A2E">
              <w:rPr>
                <w:rFonts w:ascii="Times New Roman" w:hAnsi="Times New Roman"/>
                <w:b/>
                <w:sz w:val="24"/>
                <w:szCs w:val="24"/>
              </w:rPr>
              <w:t>щение правоприменительной практи</w:t>
            </w:r>
            <w:r w:rsidRPr="00D35A2E">
              <w:rPr>
                <w:rFonts w:ascii="Times New Roman" w:hAnsi="Times New Roman"/>
                <w:b/>
                <w:sz w:val="24"/>
                <w:szCs w:val="24"/>
              </w:rPr>
              <w:t>ки</w:t>
            </w:r>
          </w:p>
          <w:p w:rsidR="00D42DBC" w:rsidRPr="00D35A2E" w:rsidRDefault="00D42DBC" w:rsidP="00D35A2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5A2E">
              <w:rPr>
                <w:rFonts w:ascii="Times New Roman" w:hAnsi="Times New Roman"/>
                <w:sz w:val="24"/>
                <w:szCs w:val="24"/>
              </w:rPr>
              <w:t xml:space="preserve"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</w:t>
            </w:r>
            <w:r w:rsidRPr="00D35A2E">
              <w:rPr>
                <w:rFonts w:ascii="Times New Roman" w:hAnsi="Times New Roman"/>
                <w:sz w:val="24"/>
                <w:szCs w:val="24"/>
              </w:rPr>
              <w:lastRenderedPageBreak/>
              <w:t>результатах.</w:t>
            </w:r>
          </w:p>
          <w:p w:rsidR="00D42DBC" w:rsidRPr="00D35A2E" w:rsidRDefault="00D42DBC" w:rsidP="00D35A2E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ежегодно не позднее 1 июля года, следующего за годом обобщения правоприменитель</w:t>
            </w: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ной практики.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на осуществление муниципального контроля в соответствии с должностной </w:t>
            </w: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инструкцией</w:t>
            </w:r>
          </w:p>
        </w:tc>
      </w:tr>
      <w:tr w:rsidR="00D42DBC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Профилактический визит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4. Показатели р</w:t>
      </w:r>
      <w:r w:rsidR="00561434" w:rsidRPr="002E6EB5">
        <w:rPr>
          <w:rFonts w:ascii="Times New Roman" w:hAnsi="Times New Roman" w:cs="Times New Roman"/>
          <w:b/>
          <w:bCs/>
          <w:sz w:val="24"/>
          <w:szCs w:val="24"/>
        </w:rPr>
        <w:t>езультативности и эффективности п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F446B" w:rsidRPr="002E6EB5" w:rsidRDefault="00CF446B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C817C0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470E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 w:rsidRPr="002E6EB5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bookmarkStart w:id="2" w:name="_GoBack"/>
        <w:bookmarkEnd w:id="2"/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3CD5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%, 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от числа обратившихся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Выданные предостережения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100%,при подтверждении </w:t>
            </w: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сведений о готовящихся или возможных нарушениях обязательных требований</w:t>
            </w:r>
          </w:p>
        </w:tc>
      </w:tr>
    </w:tbl>
    <w:p w:rsidR="00720002" w:rsidRPr="002E6EB5" w:rsidRDefault="00720002" w:rsidP="00A76A95">
      <w:pPr>
        <w:rPr>
          <w:rFonts w:ascii="Times New Roman" w:hAnsi="Times New Roman" w:cs="Times New Roman"/>
          <w:sz w:val="24"/>
          <w:szCs w:val="24"/>
        </w:rPr>
      </w:pPr>
    </w:p>
    <w:sectPr w:rsidR="00720002" w:rsidRPr="002E6EB5" w:rsidSect="00997420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409C" w:rsidRDefault="0088409C" w:rsidP="002040E9">
      <w:pPr>
        <w:spacing w:after="0" w:line="240" w:lineRule="auto"/>
      </w:pPr>
      <w:r>
        <w:separator/>
      </w:r>
    </w:p>
  </w:endnote>
  <w:endnote w:type="continuationSeparator" w:id="0">
    <w:p w:rsidR="0088409C" w:rsidRDefault="0088409C" w:rsidP="002040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409C" w:rsidRDefault="0088409C" w:rsidP="002040E9">
      <w:pPr>
        <w:spacing w:after="0" w:line="240" w:lineRule="auto"/>
      </w:pPr>
      <w:r>
        <w:separator/>
      </w:r>
    </w:p>
  </w:footnote>
  <w:footnote w:type="continuationSeparator" w:id="0">
    <w:p w:rsidR="0088409C" w:rsidRDefault="0088409C" w:rsidP="002040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3C547CC"/>
    <w:multiLevelType w:val="hybridMultilevel"/>
    <w:tmpl w:val="E050F148"/>
    <w:lvl w:ilvl="0" w:tplc="E1562926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559F0BF4"/>
    <w:multiLevelType w:val="multilevel"/>
    <w:tmpl w:val="91EA3392"/>
    <w:lvl w:ilvl="0">
      <w:start w:val="2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4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2A67"/>
    <w:rsid w:val="0000654A"/>
    <w:rsid w:val="000233DD"/>
    <w:rsid w:val="00027395"/>
    <w:rsid w:val="00046F2A"/>
    <w:rsid w:val="00050C22"/>
    <w:rsid w:val="000559EC"/>
    <w:rsid w:val="000643BA"/>
    <w:rsid w:val="00067521"/>
    <w:rsid w:val="00067D5D"/>
    <w:rsid w:val="000A1210"/>
    <w:rsid w:val="000C4BF8"/>
    <w:rsid w:val="000C5984"/>
    <w:rsid w:val="000C6765"/>
    <w:rsid w:val="000D3750"/>
    <w:rsid w:val="00106C57"/>
    <w:rsid w:val="0012387A"/>
    <w:rsid w:val="00142A6F"/>
    <w:rsid w:val="00150DDA"/>
    <w:rsid w:val="00162581"/>
    <w:rsid w:val="00177F9A"/>
    <w:rsid w:val="001B46C3"/>
    <w:rsid w:val="001D1C44"/>
    <w:rsid w:val="001D4B60"/>
    <w:rsid w:val="002040E9"/>
    <w:rsid w:val="002104A2"/>
    <w:rsid w:val="00220B7E"/>
    <w:rsid w:val="0022537A"/>
    <w:rsid w:val="00243CD5"/>
    <w:rsid w:val="00245F1C"/>
    <w:rsid w:val="002571A3"/>
    <w:rsid w:val="0027144C"/>
    <w:rsid w:val="00272F41"/>
    <w:rsid w:val="002730ED"/>
    <w:rsid w:val="0029197B"/>
    <w:rsid w:val="0029253C"/>
    <w:rsid w:val="002A4A91"/>
    <w:rsid w:val="002B0D08"/>
    <w:rsid w:val="002D1060"/>
    <w:rsid w:val="002E6EB5"/>
    <w:rsid w:val="002F2F5E"/>
    <w:rsid w:val="0034080A"/>
    <w:rsid w:val="003448A2"/>
    <w:rsid w:val="00355282"/>
    <w:rsid w:val="00372ED9"/>
    <w:rsid w:val="00372FB6"/>
    <w:rsid w:val="00381E0B"/>
    <w:rsid w:val="00387710"/>
    <w:rsid w:val="00390339"/>
    <w:rsid w:val="00396668"/>
    <w:rsid w:val="003A3D8A"/>
    <w:rsid w:val="00402795"/>
    <w:rsid w:val="004050B5"/>
    <w:rsid w:val="00443C3C"/>
    <w:rsid w:val="00447B46"/>
    <w:rsid w:val="00456F0C"/>
    <w:rsid w:val="00464004"/>
    <w:rsid w:val="00470E98"/>
    <w:rsid w:val="004C30DA"/>
    <w:rsid w:val="004C4C0E"/>
    <w:rsid w:val="004D3F6E"/>
    <w:rsid w:val="004F7EF0"/>
    <w:rsid w:val="005053B7"/>
    <w:rsid w:val="005075C1"/>
    <w:rsid w:val="00512D41"/>
    <w:rsid w:val="005159C7"/>
    <w:rsid w:val="00561434"/>
    <w:rsid w:val="005738E2"/>
    <w:rsid w:val="00574194"/>
    <w:rsid w:val="005A66FE"/>
    <w:rsid w:val="005B726E"/>
    <w:rsid w:val="005C4B18"/>
    <w:rsid w:val="005E6E36"/>
    <w:rsid w:val="005F2122"/>
    <w:rsid w:val="006146DE"/>
    <w:rsid w:val="00617A71"/>
    <w:rsid w:val="00622BAD"/>
    <w:rsid w:val="006628D4"/>
    <w:rsid w:val="006A1744"/>
    <w:rsid w:val="006A1C03"/>
    <w:rsid w:val="006A1E19"/>
    <w:rsid w:val="006F3981"/>
    <w:rsid w:val="00720002"/>
    <w:rsid w:val="00720616"/>
    <w:rsid w:val="007818CA"/>
    <w:rsid w:val="00785570"/>
    <w:rsid w:val="007B21C6"/>
    <w:rsid w:val="007B6444"/>
    <w:rsid w:val="007D7926"/>
    <w:rsid w:val="007E0DBF"/>
    <w:rsid w:val="007F07AA"/>
    <w:rsid w:val="00802A67"/>
    <w:rsid w:val="00803741"/>
    <w:rsid w:val="00810CA7"/>
    <w:rsid w:val="008148A9"/>
    <w:rsid w:val="008154C2"/>
    <w:rsid w:val="00824D78"/>
    <w:rsid w:val="00826271"/>
    <w:rsid w:val="00831F3E"/>
    <w:rsid w:val="008600B5"/>
    <w:rsid w:val="0088409C"/>
    <w:rsid w:val="0089232B"/>
    <w:rsid w:val="008A1EF4"/>
    <w:rsid w:val="008B7F9C"/>
    <w:rsid w:val="008E1356"/>
    <w:rsid w:val="008F74A9"/>
    <w:rsid w:val="00913210"/>
    <w:rsid w:val="009265B1"/>
    <w:rsid w:val="00933441"/>
    <w:rsid w:val="00956820"/>
    <w:rsid w:val="0095771B"/>
    <w:rsid w:val="00961FD0"/>
    <w:rsid w:val="00997420"/>
    <w:rsid w:val="009D454E"/>
    <w:rsid w:val="009E0193"/>
    <w:rsid w:val="00A026D2"/>
    <w:rsid w:val="00A33038"/>
    <w:rsid w:val="00A52767"/>
    <w:rsid w:val="00A5635A"/>
    <w:rsid w:val="00A620AD"/>
    <w:rsid w:val="00A755D7"/>
    <w:rsid w:val="00A76A95"/>
    <w:rsid w:val="00A85111"/>
    <w:rsid w:val="00AC341C"/>
    <w:rsid w:val="00AE7F20"/>
    <w:rsid w:val="00B367FB"/>
    <w:rsid w:val="00B63513"/>
    <w:rsid w:val="00B706C7"/>
    <w:rsid w:val="00B801EC"/>
    <w:rsid w:val="00B93D9C"/>
    <w:rsid w:val="00B95E6B"/>
    <w:rsid w:val="00BD58E8"/>
    <w:rsid w:val="00BD597D"/>
    <w:rsid w:val="00C10C08"/>
    <w:rsid w:val="00C14227"/>
    <w:rsid w:val="00C361F5"/>
    <w:rsid w:val="00C37997"/>
    <w:rsid w:val="00C40AA6"/>
    <w:rsid w:val="00C4348A"/>
    <w:rsid w:val="00C817C0"/>
    <w:rsid w:val="00CC7251"/>
    <w:rsid w:val="00CE0104"/>
    <w:rsid w:val="00CE295A"/>
    <w:rsid w:val="00CF446B"/>
    <w:rsid w:val="00D01B1F"/>
    <w:rsid w:val="00D2386D"/>
    <w:rsid w:val="00D35A2E"/>
    <w:rsid w:val="00D42DBC"/>
    <w:rsid w:val="00D437D5"/>
    <w:rsid w:val="00D57326"/>
    <w:rsid w:val="00D63C68"/>
    <w:rsid w:val="00D72EEE"/>
    <w:rsid w:val="00D94A5D"/>
    <w:rsid w:val="00DA041C"/>
    <w:rsid w:val="00DF64A1"/>
    <w:rsid w:val="00E23B06"/>
    <w:rsid w:val="00E54854"/>
    <w:rsid w:val="00E65317"/>
    <w:rsid w:val="00E75F9C"/>
    <w:rsid w:val="00E85D6A"/>
    <w:rsid w:val="00E913F3"/>
    <w:rsid w:val="00E92DFE"/>
    <w:rsid w:val="00EB2252"/>
    <w:rsid w:val="00F107D8"/>
    <w:rsid w:val="00F51A55"/>
    <w:rsid w:val="00F63058"/>
    <w:rsid w:val="00F64A6D"/>
    <w:rsid w:val="00F87198"/>
    <w:rsid w:val="00FB3D53"/>
    <w:rsid w:val="00FB68CE"/>
    <w:rsid w:val="00FC3E7D"/>
    <w:rsid w:val="00FE2074"/>
    <w:rsid w:val="00FE5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78A7E"/>
  <w15:docId w15:val="{88B84A11-37E5-49E0-99DD-515F33D00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710"/>
  </w:style>
  <w:style w:type="paragraph" w:styleId="1">
    <w:name w:val="heading 1"/>
    <w:basedOn w:val="a"/>
    <w:next w:val="a"/>
    <w:link w:val="10"/>
    <w:uiPriority w:val="99"/>
    <w:qFormat/>
    <w:rsid w:val="006628D4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628D4"/>
    <w:rPr>
      <w:rFonts w:ascii="Times New Roman" w:eastAsia="Times New Roman" w:hAnsi="Times New Roman" w:cs="Times New Roman"/>
      <w:b/>
      <w:kern w:val="28"/>
      <w:sz w:val="36"/>
      <w:szCs w:val="20"/>
    </w:rPr>
  </w:style>
  <w:style w:type="paragraph" w:styleId="a6">
    <w:name w:val="Normal (Web)"/>
    <w:basedOn w:val="a"/>
    <w:uiPriority w:val="99"/>
    <w:semiHidden/>
    <w:unhideWhenUsed/>
    <w:rsid w:val="00662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1"/>
    <w:basedOn w:val="a0"/>
    <w:rsid w:val="006628D4"/>
    <w:rPr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character" w:styleId="a7">
    <w:name w:val="Strong"/>
    <w:basedOn w:val="a0"/>
    <w:uiPriority w:val="22"/>
    <w:qFormat/>
    <w:rsid w:val="006628D4"/>
    <w:rPr>
      <w:b/>
      <w:bCs/>
    </w:rPr>
  </w:style>
  <w:style w:type="character" w:styleId="a8">
    <w:name w:val="Emphasis"/>
    <w:uiPriority w:val="20"/>
    <w:qFormat/>
    <w:rsid w:val="00574194"/>
    <w:rPr>
      <w:i/>
      <w:iCs/>
    </w:rPr>
  </w:style>
  <w:style w:type="character" w:customStyle="1" w:styleId="FontStyle59">
    <w:name w:val="Font Style59"/>
    <w:rsid w:val="00574194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272F41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D94A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94A5D"/>
    <w:rPr>
      <w:rFonts w:ascii="Arial" w:eastAsia="Times New Roman" w:hAnsi="Arial" w:cs="Arial"/>
      <w:sz w:val="20"/>
      <w:szCs w:val="20"/>
    </w:rPr>
  </w:style>
  <w:style w:type="paragraph" w:customStyle="1" w:styleId="12">
    <w:name w:val="Абзац списка1"/>
    <w:basedOn w:val="a"/>
    <w:link w:val="a9"/>
    <w:uiPriority w:val="99"/>
    <w:rsid w:val="00067521"/>
    <w:pPr>
      <w:suppressAutoHyphens/>
      <w:spacing w:after="0" w:line="240" w:lineRule="auto"/>
      <w:ind w:left="720"/>
    </w:pPr>
    <w:rPr>
      <w:rFonts w:ascii="Calibri" w:eastAsia="Calibri" w:hAnsi="Calibri" w:cs="Times New Roman"/>
      <w:sz w:val="20"/>
      <w:szCs w:val="20"/>
      <w:lang w:eastAsia="ar-SA"/>
    </w:rPr>
  </w:style>
  <w:style w:type="character" w:customStyle="1" w:styleId="a9">
    <w:name w:val="Абзац списка Знак"/>
    <w:link w:val="12"/>
    <w:uiPriority w:val="99"/>
    <w:locked/>
    <w:rsid w:val="00067521"/>
    <w:rPr>
      <w:rFonts w:ascii="Calibri" w:eastAsia="Calibri" w:hAnsi="Calibri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4C4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C0E"/>
    <w:rPr>
      <w:rFonts w:ascii="Courier New" w:eastAsia="Times New Roman" w:hAnsi="Courier New" w:cs="Times New Roman"/>
      <w:sz w:val="20"/>
      <w:szCs w:val="20"/>
    </w:rPr>
  </w:style>
  <w:style w:type="paragraph" w:styleId="aa">
    <w:name w:val="No Spacing"/>
    <w:link w:val="ab"/>
    <w:qFormat/>
    <w:rsid w:val="00456F0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Обычный1"/>
    <w:rsid w:val="00456F0C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ab">
    <w:name w:val="Без интервала Знак"/>
    <w:basedOn w:val="a0"/>
    <w:link w:val="aa"/>
    <w:rsid w:val="00456F0C"/>
    <w:rPr>
      <w:rFonts w:ascii="Calibri" w:eastAsia="Times New Roman" w:hAnsi="Calibri" w:cs="Times New Roman"/>
    </w:rPr>
  </w:style>
  <w:style w:type="paragraph" w:styleId="ac">
    <w:name w:val="header"/>
    <w:basedOn w:val="a"/>
    <w:link w:val="ad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040E9"/>
  </w:style>
  <w:style w:type="paragraph" w:styleId="ae">
    <w:name w:val="footer"/>
    <w:basedOn w:val="a"/>
    <w:link w:val="af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04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2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47A3D4-BBDB-4309-8C17-E0071399E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1560</Words>
  <Characters>8892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</cp:lastModifiedBy>
  <cp:revision>5</cp:revision>
  <cp:lastPrinted>2025-02-19T12:52:00Z</cp:lastPrinted>
  <dcterms:created xsi:type="dcterms:W3CDTF">2025-02-13T12:23:00Z</dcterms:created>
  <dcterms:modified xsi:type="dcterms:W3CDTF">2025-02-19T12:54:00Z</dcterms:modified>
</cp:coreProperties>
</file>