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25CA2" w:rsidRPr="00825CA2" w:rsidRDefault="00825CA2" w:rsidP="00825CA2">
      <w:pPr>
        <w:pStyle w:val="af2"/>
        <w:tabs>
          <w:tab w:val="left" w:pos="300"/>
        </w:tabs>
        <w:rPr>
          <w:b/>
          <w:sz w:val="24"/>
          <w:szCs w:val="24"/>
        </w:rPr>
      </w:pPr>
      <w:r>
        <w:rPr>
          <w:sz w:val="24"/>
          <w:szCs w:val="24"/>
        </w:rPr>
        <w:tab/>
      </w:r>
    </w:p>
    <w:p w:rsidR="006860A7" w:rsidRPr="000F7382" w:rsidRDefault="00825CA2" w:rsidP="00825CA2">
      <w:pPr>
        <w:pStyle w:val="af2"/>
        <w:rPr>
          <w:sz w:val="24"/>
          <w:szCs w:val="24"/>
        </w:rPr>
      </w:pPr>
      <w:r w:rsidRPr="000F7382">
        <w:rPr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3540125</wp:posOffset>
            </wp:positionH>
            <wp:positionV relativeFrom="paragraph">
              <wp:posOffset>132080</wp:posOffset>
            </wp:positionV>
            <wp:extent cx="665480" cy="800100"/>
            <wp:effectExtent l="0" t="0" r="0" b="0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480" cy="8001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0F4705">
        <w:rPr>
          <w:sz w:val="24"/>
          <w:szCs w:val="24"/>
        </w:rPr>
        <w:t xml:space="preserve">   </w:t>
      </w:r>
      <w:r>
        <w:rPr>
          <w:sz w:val="24"/>
          <w:szCs w:val="24"/>
        </w:rPr>
        <w:br w:type="textWrapping" w:clear="all"/>
      </w:r>
    </w:p>
    <w:p w:rsidR="000F4705" w:rsidRPr="00DB0A38" w:rsidRDefault="000F4705" w:rsidP="00DD79BD"/>
    <w:p w:rsidR="000F4705" w:rsidRDefault="000F4705" w:rsidP="00DD79BD">
      <w:pPr>
        <w:pStyle w:val="af2"/>
        <w:jc w:val="center"/>
        <w:rPr>
          <w:sz w:val="24"/>
          <w:szCs w:val="24"/>
        </w:rPr>
      </w:pPr>
      <w:r>
        <w:rPr>
          <w:sz w:val="24"/>
          <w:szCs w:val="24"/>
        </w:rPr>
        <w:t>Администрация</w:t>
      </w:r>
    </w:p>
    <w:p w:rsidR="000F4705" w:rsidRDefault="000F4705" w:rsidP="00DD79BD">
      <w:pPr>
        <w:pStyle w:val="af2"/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Подгорненского  сельского</w:t>
      </w:r>
      <w:proofErr w:type="gramEnd"/>
      <w:r>
        <w:rPr>
          <w:sz w:val="24"/>
          <w:szCs w:val="24"/>
        </w:rPr>
        <w:t xml:space="preserve"> поселения</w:t>
      </w:r>
    </w:p>
    <w:p w:rsidR="000F4705" w:rsidRDefault="000F4705" w:rsidP="00DD79BD">
      <w:pPr>
        <w:pStyle w:val="af2"/>
        <w:jc w:val="center"/>
        <w:rPr>
          <w:sz w:val="24"/>
          <w:szCs w:val="24"/>
        </w:rPr>
      </w:pPr>
    </w:p>
    <w:p w:rsidR="000F4705" w:rsidRDefault="000F4705" w:rsidP="00DD79BD">
      <w:pPr>
        <w:pStyle w:val="af2"/>
        <w:jc w:val="center"/>
        <w:rPr>
          <w:sz w:val="24"/>
          <w:szCs w:val="24"/>
        </w:rPr>
      </w:pPr>
    </w:p>
    <w:p w:rsidR="000F4705" w:rsidRDefault="000F4705" w:rsidP="00DD79BD">
      <w:pPr>
        <w:pStyle w:val="af2"/>
        <w:jc w:val="center"/>
        <w:rPr>
          <w:sz w:val="24"/>
          <w:szCs w:val="24"/>
        </w:rPr>
      </w:pPr>
      <w:r>
        <w:rPr>
          <w:sz w:val="24"/>
          <w:szCs w:val="24"/>
        </w:rPr>
        <w:t>ПОСТАНОВЛЕНИЕ</w:t>
      </w:r>
    </w:p>
    <w:p w:rsidR="000F4705" w:rsidRDefault="000F4705" w:rsidP="00DD79BD">
      <w:pPr>
        <w:pStyle w:val="af2"/>
        <w:jc w:val="center"/>
        <w:rPr>
          <w:sz w:val="24"/>
          <w:szCs w:val="24"/>
        </w:rPr>
      </w:pPr>
    </w:p>
    <w:p w:rsidR="000F4705" w:rsidRDefault="000F4705" w:rsidP="00DD79BD">
      <w:pPr>
        <w:pStyle w:val="af2"/>
        <w:jc w:val="center"/>
        <w:rPr>
          <w:sz w:val="24"/>
          <w:szCs w:val="24"/>
        </w:rPr>
      </w:pPr>
    </w:p>
    <w:p w:rsidR="000F4705" w:rsidRDefault="000F4705" w:rsidP="000F4705">
      <w:pPr>
        <w:rPr>
          <w:rFonts w:eastAsia="Calibri"/>
          <w:color w:val="FF0000"/>
          <w:sz w:val="24"/>
          <w:szCs w:val="24"/>
        </w:rPr>
      </w:pPr>
      <w:r>
        <w:rPr>
          <w:rFonts w:eastAsia="Calibri"/>
          <w:sz w:val="24"/>
          <w:szCs w:val="24"/>
        </w:rPr>
        <w:t xml:space="preserve">09.01.2025                                                         № </w:t>
      </w:r>
      <w:r>
        <w:rPr>
          <w:rFonts w:eastAsia="Calibri"/>
          <w:sz w:val="24"/>
          <w:szCs w:val="24"/>
        </w:rPr>
        <w:t>7</w:t>
      </w:r>
      <w:r>
        <w:rPr>
          <w:rFonts w:eastAsia="Calibri"/>
          <w:sz w:val="24"/>
          <w:szCs w:val="24"/>
        </w:rPr>
        <w:t xml:space="preserve">                                                   с. Подгорное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6860A7" w:rsidRPr="000F7382" w:rsidTr="00F15D80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224E0F" w:rsidRDefault="00224E0F" w:rsidP="00F15D80">
            <w:pPr>
              <w:jc w:val="both"/>
              <w:rPr>
                <w:b/>
                <w:sz w:val="24"/>
                <w:szCs w:val="24"/>
              </w:rPr>
            </w:pPr>
          </w:p>
          <w:p w:rsidR="006860A7" w:rsidRPr="000F7382" w:rsidRDefault="006860A7" w:rsidP="00F15D80">
            <w:pPr>
              <w:jc w:val="both"/>
              <w:rPr>
                <w:b/>
                <w:sz w:val="24"/>
                <w:szCs w:val="24"/>
              </w:rPr>
            </w:pPr>
            <w:r w:rsidRPr="000F7382">
              <w:rPr>
                <w:b/>
                <w:sz w:val="24"/>
                <w:szCs w:val="24"/>
              </w:rPr>
              <w:t xml:space="preserve">Об утверждении плана реализации муниципальной программы </w:t>
            </w:r>
            <w:r w:rsidR="00D40D81">
              <w:rPr>
                <w:b/>
                <w:sz w:val="24"/>
                <w:szCs w:val="24"/>
              </w:rPr>
              <w:t>Подгорненского</w:t>
            </w:r>
            <w:r w:rsidRPr="000F7382">
              <w:rPr>
                <w:b/>
                <w:sz w:val="24"/>
                <w:szCs w:val="24"/>
              </w:rPr>
              <w:t xml:space="preserve"> сельского поселения </w:t>
            </w:r>
            <w:r w:rsidRPr="000F7382">
              <w:rPr>
                <w:b/>
                <w:bCs/>
                <w:sz w:val="24"/>
                <w:szCs w:val="24"/>
              </w:rPr>
              <w:t>«</w:t>
            </w:r>
            <w:r w:rsidRPr="006860A7">
              <w:rPr>
                <w:b/>
                <w:bCs/>
                <w:kern w:val="2"/>
                <w:sz w:val="24"/>
                <w:szCs w:val="24"/>
              </w:rPr>
              <w:t>Управление муниципальными</w:t>
            </w:r>
            <w:r w:rsidR="00C80DFC">
              <w:rPr>
                <w:b/>
                <w:bCs/>
                <w:kern w:val="2"/>
                <w:sz w:val="24"/>
                <w:szCs w:val="24"/>
              </w:rPr>
              <w:t xml:space="preserve"> </w:t>
            </w:r>
            <w:r w:rsidRPr="006860A7">
              <w:rPr>
                <w:b/>
                <w:bCs/>
                <w:kern w:val="2"/>
                <w:sz w:val="24"/>
                <w:szCs w:val="24"/>
              </w:rPr>
              <w:t>финансами и создание условий для эффективного управления муниципальными финансами</w:t>
            </w:r>
            <w:r w:rsidRPr="000F7382">
              <w:rPr>
                <w:b/>
                <w:bCs/>
                <w:sz w:val="24"/>
                <w:szCs w:val="24"/>
              </w:rPr>
              <w:t>»</w:t>
            </w:r>
            <w:r w:rsidR="00D40D81">
              <w:rPr>
                <w:b/>
                <w:bCs/>
                <w:sz w:val="24"/>
                <w:szCs w:val="24"/>
              </w:rPr>
              <w:t xml:space="preserve"> </w:t>
            </w:r>
            <w:r w:rsidR="00825CA2">
              <w:rPr>
                <w:b/>
                <w:sz w:val="24"/>
                <w:szCs w:val="24"/>
              </w:rPr>
              <w:t>на 202</w:t>
            </w:r>
            <w:r w:rsidR="007D3F30">
              <w:rPr>
                <w:b/>
                <w:sz w:val="24"/>
                <w:szCs w:val="24"/>
              </w:rPr>
              <w:t>5</w:t>
            </w:r>
            <w:r w:rsidRPr="000F7382">
              <w:rPr>
                <w:b/>
                <w:sz w:val="24"/>
                <w:szCs w:val="24"/>
              </w:rPr>
              <w:t>год</w:t>
            </w:r>
          </w:p>
          <w:p w:rsidR="006860A7" w:rsidRPr="000F7382" w:rsidRDefault="006860A7" w:rsidP="00F15D80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:rsidR="006860A7" w:rsidRPr="000F7382" w:rsidRDefault="006860A7" w:rsidP="006860A7">
      <w:pPr>
        <w:rPr>
          <w:sz w:val="24"/>
          <w:szCs w:val="24"/>
        </w:rPr>
      </w:pPr>
    </w:p>
    <w:p w:rsidR="00BF1B7A" w:rsidRPr="00674017" w:rsidRDefault="00BF1B7A" w:rsidP="00674017">
      <w:pPr>
        <w:autoSpaceDE w:val="0"/>
        <w:autoSpaceDN w:val="0"/>
        <w:adjustRightInd w:val="0"/>
        <w:spacing w:after="160" w:line="259" w:lineRule="auto"/>
        <w:ind w:firstLine="567"/>
        <w:jc w:val="both"/>
        <w:rPr>
          <w:bCs/>
          <w:kern w:val="2"/>
          <w:sz w:val="24"/>
          <w:szCs w:val="24"/>
        </w:rPr>
      </w:pPr>
      <w:r w:rsidRPr="00BF1B7A">
        <w:rPr>
          <w:sz w:val="24"/>
          <w:szCs w:val="24"/>
        </w:rPr>
        <w:t xml:space="preserve">В соответствии с </w:t>
      </w:r>
      <w:r w:rsidRPr="00BF1B7A">
        <w:rPr>
          <w:bCs/>
          <w:kern w:val="2"/>
          <w:sz w:val="24"/>
          <w:szCs w:val="24"/>
        </w:rPr>
        <w:t>решением Собрания депутатов  сельского поселения от 27.12.2024 № 11</w:t>
      </w:r>
      <w:r w:rsidR="00670BA4">
        <w:rPr>
          <w:bCs/>
          <w:kern w:val="2"/>
          <w:sz w:val="24"/>
          <w:szCs w:val="24"/>
        </w:rPr>
        <w:t>5</w:t>
      </w:r>
      <w:r w:rsidRPr="00BF1B7A">
        <w:rPr>
          <w:bCs/>
          <w:kern w:val="2"/>
          <w:sz w:val="24"/>
          <w:szCs w:val="24"/>
        </w:rPr>
        <w:t xml:space="preserve"> «О бюджете </w:t>
      </w:r>
      <w:r w:rsidR="00D40D81">
        <w:rPr>
          <w:bCs/>
          <w:kern w:val="2"/>
          <w:sz w:val="24"/>
          <w:szCs w:val="24"/>
        </w:rPr>
        <w:t>Подгорненского</w:t>
      </w:r>
      <w:r w:rsidRPr="00BF1B7A">
        <w:rPr>
          <w:bCs/>
          <w:kern w:val="2"/>
          <w:sz w:val="24"/>
          <w:szCs w:val="24"/>
        </w:rPr>
        <w:t xml:space="preserve"> сельского поселения </w:t>
      </w:r>
      <w:proofErr w:type="spellStart"/>
      <w:r w:rsidRPr="00BF1B7A">
        <w:rPr>
          <w:bCs/>
          <w:kern w:val="2"/>
          <w:sz w:val="24"/>
          <w:szCs w:val="24"/>
        </w:rPr>
        <w:t>Ремонтненского</w:t>
      </w:r>
      <w:proofErr w:type="spellEnd"/>
      <w:r w:rsidRPr="00BF1B7A">
        <w:rPr>
          <w:bCs/>
          <w:kern w:val="2"/>
          <w:sz w:val="24"/>
          <w:szCs w:val="24"/>
        </w:rPr>
        <w:t xml:space="preserve"> района на 2025 год и на плановый период 2026 и 2027 годов», </w:t>
      </w:r>
      <w:r w:rsidRPr="00BF1B7A">
        <w:rPr>
          <w:sz w:val="24"/>
          <w:szCs w:val="24"/>
        </w:rPr>
        <w:t xml:space="preserve">постановлениями Администрации </w:t>
      </w:r>
      <w:r w:rsidR="00D40D81">
        <w:rPr>
          <w:sz w:val="24"/>
          <w:szCs w:val="24"/>
        </w:rPr>
        <w:t>Подгорненского</w:t>
      </w:r>
      <w:r w:rsidRPr="00BF1B7A">
        <w:rPr>
          <w:sz w:val="24"/>
          <w:szCs w:val="24"/>
        </w:rPr>
        <w:t xml:space="preserve"> сельского поселения от 27.09.2024 № </w:t>
      </w:r>
      <w:r w:rsidR="00670BA4">
        <w:rPr>
          <w:sz w:val="24"/>
          <w:szCs w:val="24"/>
        </w:rPr>
        <w:t>85</w:t>
      </w:r>
      <w:r w:rsidRPr="00BF1B7A">
        <w:rPr>
          <w:sz w:val="24"/>
          <w:szCs w:val="24"/>
        </w:rPr>
        <w:t xml:space="preserve"> «Об утверждении порядка разработки, реализации и оценки эффективности муниципальных программ </w:t>
      </w:r>
      <w:r w:rsidR="00D40D81">
        <w:rPr>
          <w:sz w:val="24"/>
          <w:szCs w:val="24"/>
        </w:rPr>
        <w:t>Подгорненского</w:t>
      </w:r>
      <w:r w:rsidRPr="00BF1B7A">
        <w:rPr>
          <w:sz w:val="24"/>
          <w:szCs w:val="24"/>
        </w:rPr>
        <w:t xml:space="preserve"> сельского поселения», от 27.09.2024 № </w:t>
      </w:r>
      <w:r w:rsidR="00670BA4">
        <w:rPr>
          <w:sz w:val="24"/>
          <w:szCs w:val="24"/>
        </w:rPr>
        <w:t>86</w:t>
      </w:r>
      <w:r w:rsidRPr="00BF1B7A">
        <w:rPr>
          <w:sz w:val="24"/>
          <w:szCs w:val="24"/>
        </w:rPr>
        <w:t xml:space="preserve"> «Об утверждении Методических рекомендаций по разработке и реализации муниципальных программ </w:t>
      </w:r>
      <w:r w:rsidR="00D40D81">
        <w:rPr>
          <w:sz w:val="24"/>
          <w:szCs w:val="24"/>
        </w:rPr>
        <w:t>Подгорненского</w:t>
      </w:r>
      <w:r w:rsidRPr="00BF1B7A">
        <w:rPr>
          <w:sz w:val="24"/>
          <w:szCs w:val="24"/>
        </w:rPr>
        <w:t xml:space="preserve"> сельского поселения»,</w:t>
      </w:r>
    </w:p>
    <w:p w:rsidR="00BF1B7A" w:rsidRPr="00BF1B7A" w:rsidRDefault="00BF1B7A" w:rsidP="00BF1B7A">
      <w:pPr>
        <w:ind w:firstLine="708"/>
        <w:jc w:val="center"/>
        <w:rPr>
          <w:b/>
          <w:sz w:val="24"/>
          <w:szCs w:val="24"/>
        </w:rPr>
      </w:pPr>
      <w:r w:rsidRPr="00BF1B7A">
        <w:rPr>
          <w:b/>
          <w:sz w:val="24"/>
          <w:szCs w:val="24"/>
        </w:rPr>
        <w:t>ПОСТАНОВЛЯЮ:</w:t>
      </w:r>
    </w:p>
    <w:p w:rsidR="00BF1B7A" w:rsidRPr="00BF1B7A" w:rsidRDefault="00BF1B7A" w:rsidP="00BF1B7A">
      <w:pPr>
        <w:ind w:firstLine="708"/>
        <w:jc w:val="both"/>
        <w:rPr>
          <w:sz w:val="24"/>
          <w:szCs w:val="24"/>
        </w:rPr>
      </w:pPr>
    </w:p>
    <w:p w:rsidR="00BF1B7A" w:rsidRPr="00BF1B7A" w:rsidRDefault="000F4705" w:rsidP="00BF1B7A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1.</w:t>
      </w:r>
      <w:r w:rsidR="00BF1B7A" w:rsidRPr="00BF1B7A">
        <w:rPr>
          <w:sz w:val="24"/>
          <w:szCs w:val="24"/>
        </w:rPr>
        <w:t xml:space="preserve">Утвердить план реализации муниципальной программы </w:t>
      </w:r>
      <w:r w:rsidR="00D40D81">
        <w:rPr>
          <w:sz w:val="24"/>
          <w:szCs w:val="24"/>
        </w:rPr>
        <w:t>Подгорненского</w:t>
      </w:r>
      <w:r w:rsidR="00BF1B7A" w:rsidRPr="00BF1B7A">
        <w:rPr>
          <w:sz w:val="24"/>
          <w:szCs w:val="24"/>
        </w:rPr>
        <w:t xml:space="preserve"> сельского поселения «</w:t>
      </w:r>
      <w:r w:rsidR="00BA69A3" w:rsidRPr="00BA69A3">
        <w:rPr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BF1B7A" w:rsidRPr="00BF1B7A">
        <w:rPr>
          <w:sz w:val="24"/>
          <w:szCs w:val="24"/>
        </w:rPr>
        <w:t xml:space="preserve">» на 2025 год (далее – план реализации) согласно </w:t>
      </w:r>
      <w:proofErr w:type="gramStart"/>
      <w:r w:rsidR="00BF1B7A" w:rsidRPr="00BF1B7A">
        <w:rPr>
          <w:sz w:val="24"/>
          <w:szCs w:val="24"/>
        </w:rPr>
        <w:t>приложению</w:t>
      </w:r>
      <w:proofErr w:type="gramEnd"/>
      <w:r w:rsidR="00BF1B7A" w:rsidRPr="00BF1B7A">
        <w:rPr>
          <w:sz w:val="24"/>
          <w:szCs w:val="24"/>
        </w:rPr>
        <w:t xml:space="preserve"> к настоящему постановлению.</w:t>
      </w:r>
    </w:p>
    <w:p w:rsidR="00BF1B7A" w:rsidRPr="00BF1B7A" w:rsidRDefault="000F4705" w:rsidP="00BF1B7A">
      <w:pPr>
        <w:widowControl w:val="0"/>
        <w:spacing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BF1B7A" w:rsidRPr="00BF1B7A">
        <w:rPr>
          <w:sz w:val="24"/>
          <w:szCs w:val="24"/>
        </w:rPr>
        <w:t xml:space="preserve">Ответственным специалистам Администрации </w:t>
      </w:r>
      <w:r w:rsidR="00D40D81">
        <w:rPr>
          <w:sz w:val="24"/>
          <w:szCs w:val="24"/>
        </w:rPr>
        <w:t>Подгорненского</w:t>
      </w:r>
      <w:r w:rsidR="00BF1B7A" w:rsidRPr="00BF1B7A">
        <w:rPr>
          <w:sz w:val="24"/>
          <w:szCs w:val="24"/>
        </w:rPr>
        <w:t xml:space="preserve"> сельского поселения обеспечить исполнение плана реализации, указанного в пункте 1 настоящего постановления.</w:t>
      </w:r>
    </w:p>
    <w:p w:rsidR="00BF1B7A" w:rsidRPr="00BF1B7A" w:rsidRDefault="000F4705" w:rsidP="00BF1B7A">
      <w:pPr>
        <w:widowControl w:val="0"/>
        <w:spacing w:line="276" w:lineRule="auto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BF1B7A" w:rsidRPr="00BF1B7A">
        <w:rPr>
          <w:sz w:val="24"/>
          <w:szCs w:val="24"/>
        </w:rPr>
        <w:t>Настоящее постановление вступает в силу с 1 января 2025 года.</w:t>
      </w:r>
    </w:p>
    <w:p w:rsidR="00BF1B7A" w:rsidRPr="00BF1B7A" w:rsidRDefault="000F4705" w:rsidP="00BF1B7A">
      <w:pPr>
        <w:widowControl w:val="0"/>
        <w:spacing w:line="276" w:lineRule="auto"/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BF1B7A" w:rsidRPr="00BF1B7A">
        <w:rPr>
          <w:sz w:val="24"/>
          <w:szCs w:val="24"/>
        </w:rPr>
        <w:t>Контроль за исполнением настоящего постановления оставляю за собой.</w:t>
      </w:r>
    </w:p>
    <w:p w:rsidR="00BF1B7A" w:rsidRPr="00BF1B7A" w:rsidRDefault="00BF1B7A" w:rsidP="00BF1B7A">
      <w:pPr>
        <w:jc w:val="both"/>
        <w:rPr>
          <w:rFonts w:eastAsia="Calibri"/>
          <w:b/>
          <w:sz w:val="24"/>
          <w:szCs w:val="24"/>
          <w:lang w:eastAsia="en-US"/>
        </w:rPr>
      </w:pPr>
    </w:p>
    <w:p w:rsidR="003F70F3" w:rsidRPr="000F7382" w:rsidRDefault="003F70F3" w:rsidP="003F70F3">
      <w:pPr>
        <w:rPr>
          <w:b/>
          <w:sz w:val="24"/>
          <w:szCs w:val="24"/>
        </w:rPr>
      </w:pPr>
    </w:p>
    <w:p w:rsidR="003F70F3" w:rsidRPr="000F7382" w:rsidRDefault="003F70F3" w:rsidP="003F70F3">
      <w:pPr>
        <w:rPr>
          <w:b/>
          <w:sz w:val="24"/>
          <w:szCs w:val="24"/>
        </w:rPr>
      </w:pPr>
    </w:p>
    <w:p w:rsidR="003F70F3" w:rsidRPr="000F7382" w:rsidRDefault="003F70F3" w:rsidP="003F70F3">
      <w:pPr>
        <w:rPr>
          <w:b/>
          <w:sz w:val="24"/>
          <w:szCs w:val="24"/>
        </w:rPr>
      </w:pPr>
      <w:r w:rsidRPr="000F7382">
        <w:rPr>
          <w:b/>
          <w:sz w:val="24"/>
          <w:szCs w:val="24"/>
        </w:rPr>
        <w:t>Глава Администрации</w:t>
      </w:r>
      <w:r w:rsidR="000F4705">
        <w:rPr>
          <w:b/>
          <w:sz w:val="24"/>
          <w:szCs w:val="24"/>
        </w:rPr>
        <w:t xml:space="preserve"> Подгорненского</w:t>
      </w:r>
    </w:p>
    <w:p w:rsidR="003F70F3" w:rsidRPr="000F7382" w:rsidRDefault="003F70F3" w:rsidP="003F70F3">
      <w:pPr>
        <w:rPr>
          <w:b/>
          <w:sz w:val="24"/>
          <w:szCs w:val="24"/>
        </w:rPr>
      </w:pPr>
      <w:r w:rsidRPr="000F7382">
        <w:rPr>
          <w:b/>
          <w:sz w:val="24"/>
          <w:szCs w:val="24"/>
        </w:rPr>
        <w:t xml:space="preserve">сельского поселения                                    </w:t>
      </w:r>
      <w:r>
        <w:rPr>
          <w:b/>
          <w:sz w:val="24"/>
          <w:szCs w:val="24"/>
        </w:rPr>
        <w:t xml:space="preserve">   </w:t>
      </w:r>
      <w:r w:rsidR="000F4705">
        <w:rPr>
          <w:b/>
          <w:sz w:val="24"/>
          <w:szCs w:val="24"/>
        </w:rPr>
        <w:t xml:space="preserve">                                        </w:t>
      </w:r>
      <w:r>
        <w:rPr>
          <w:b/>
          <w:sz w:val="24"/>
          <w:szCs w:val="24"/>
        </w:rPr>
        <w:t xml:space="preserve">     </w:t>
      </w:r>
      <w:r w:rsidR="008373BB">
        <w:rPr>
          <w:b/>
          <w:sz w:val="24"/>
          <w:szCs w:val="24"/>
        </w:rPr>
        <w:t>Л.В. Горбатенко</w:t>
      </w:r>
    </w:p>
    <w:p w:rsidR="003F70F3" w:rsidRPr="003E696D" w:rsidRDefault="003F70F3" w:rsidP="003F70F3">
      <w:pPr>
        <w:widowControl w:val="0"/>
        <w:autoSpaceDE w:val="0"/>
        <w:autoSpaceDN w:val="0"/>
        <w:adjustRightInd w:val="0"/>
        <w:ind w:firstLine="720"/>
        <w:jc w:val="center"/>
        <w:rPr>
          <w:sz w:val="24"/>
          <w:szCs w:val="24"/>
        </w:rPr>
      </w:pPr>
    </w:p>
    <w:p w:rsidR="00AB3462" w:rsidRDefault="00AB3462" w:rsidP="006860A7">
      <w:pPr>
        <w:suppressAutoHyphens/>
        <w:rPr>
          <w:kern w:val="2"/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AB3462" w:rsidRPr="00AB3462" w:rsidRDefault="00AB3462" w:rsidP="00AB3462">
      <w:pPr>
        <w:rPr>
          <w:sz w:val="24"/>
          <w:szCs w:val="24"/>
        </w:rPr>
      </w:pPr>
    </w:p>
    <w:p w:rsidR="00AB3462" w:rsidRPr="000F4705" w:rsidRDefault="00AB3462" w:rsidP="00AB3462">
      <w:pPr>
        <w:rPr>
          <w:i/>
          <w:sz w:val="24"/>
          <w:szCs w:val="24"/>
        </w:rPr>
      </w:pPr>
    </w:p>
    <w:p w:rsidR="007D6E6D" w:rsidRPr="000F4705" w:rsidRDefault="00AB3462" w:rsidP="00AB3462">
      <w:pPr>
        <w:ind w:firstLine="709"/>
        <w:rPr>
          <w:i/>
        </w:rPr>
      </w:pPr>
      <w:r w:rsidRPr="000F4705">
        <w:rPr>
          <w:i/>
        </w:rPr>
        <w:t xml:space="preserve">Постановление вносит </w:t>
      </w:r>
    </w:p>
    <w:p w:rsidR="00AB3462" w:rsidRPr="000F4705" w:rsidRDefault="00AB3462" w:rsidP="00AB3462">
      <w:pPr>
        <w:ind w:firstLine="709"/>
        <w:rPr>
          <w:i/>
        </w:rPr>
      </w:pPr>
      <w:r w:rsidRPr="000F4705">
        <w:rPr>
          <w:i/>
        </w:rPr>
        <w:t>сектор экономики и финансов</w:t>
      </w:r>
    </w:p>
    <w:p w:rsidR="006860A7" w:rsidRPr="00AB3462" w:rsidRDefault="006860A7" w:rsidP="00AB3462">
      <w:pPr>
        <w:rPr>
          <w:sz w:val="24"/>
          <w:szCs w:val="24"/>
        </w:rPr>
        <w:sectPr w:rsidR="006860A7" w:rsidRPr="00AB3462" w:rsidSect="00224E0F">
          <w:footerReference w:type="even" r:id="rId9"/>
          <w:pgSz w:w="11907" w:h="16840" w:code="9"/>
          <w:pgMar w:top="426" w:right="851" w:bottom="1134" w:left="1304" w:header="720" w:footer="720" w:gutter="0"/>
          <w:cols w:space="720"/>
          <w:docGrid w:linePitch="272"/>
        </w:sectPr>
      </w:pPr>
    </w:p>
    <w:p w:rsidR="006860A7" w:rsidRPr="007D6E6D" w:rsidRDefault="006860A7" w:rsidP="006860A7">
      <w:pPr>
        <w:pageBreakBefore/>
        <w:widowControl w:val="0"/>
        <w:shd w:val="clear" w:color="auto" w:fill="FFFFFF"/>
        <w:autoSpaceDE w:val="0"/>
        <w:autoSpaceDN w:val="0"/>
        <w:adjustRightInd w:val="0"/>
        <w:jc w:val="right"/>
        <w:outlineLvl w:val="0"/>
      </w:pPr>
      <w:r w:rsidRPr="007D6E6D">
        <w:lastRenderedPageBreak/>
        <w:t>Приложение № 1</w:t>
      </w:r>
    </w:p>
    <w:p w:rsidR="000F4705" w:rsidRDefault="006860A7" w:rsidP="000F4705">
      <w:pPr>
        <w:widowControl w:val="0"/>
        <w:shd w:val="clear" w:color="auto" w:fill="FFFFFF"/>
        <w:autoSpaceDE w:val="0"/>
        <w:autoSpaceDN w:val="0"/>
        <w:adjustRightInd w:val="0"/>
        <w:jc w:val="right"/>
      </w:pPr>
      <w:r w:rsidRPr="007D6E6D">
        <w:t>к постановлению</w:t>
      </w:r>
      <w:r w:rsidR="000F4705">
        <w:t xml:space="preserve"> </w:t>
      </w:r>
      <w:r w:rsidRPr="007D6E6D">
        <w:t xml:space="preserve">Администрации </w:t>
      </w:r>
    </w:p>
    <w:p w:rsidR="006860A7" w:rsidRPr="007D6E6D" w:rsidRDefault="00D40D81" w:rsidP="000F4705">
      <w:pPr>
        <w:widowControl w:val="0"/>
        <w:shd w:val="clear" w:color="auto" w:fill="FFFFFF"/>
        <w:autoSpaceDE w:val="0"/>
        <w:autoSpaceDN w:val="0"/>
        <w:adjustRightInd w:val="0"/>
        <w:jc w:val="right"/>
      </w:pPr>
      <w:r>
        <w:t>Подгорненского</w:t>
      </w:r>
      <w:r w:rsidR="000F4705">
        <w:t xml:space="preserve"> </w:t>
      </w:r>
      <w:r w:rsidR="006860A7" w:rsidRPr="007D6E6D">
        <w:t>сельского поселения</w:t>
      </w:r>
    </w:p>
    <w:p w:rsidR="006860A7" w:rsidRPr="007D6E6D" w:rsidRDefault="00F569CB" w:rsidP="006860A7">
      <w:pPr>
        <w:widowControl w:val="0"/>
        <w:shd w:val="clear" w:color="auto" w:fill="FFFFFF"/>
        <w:autoSpaceDE w:val="0"/>
        <w:autoSpaceDN w:val="0"/>
        <w:adjustRightInd w:val="0"/>
        <w:jc w:val="right"/>
      </w:pPr>
      <w:r>
        <w:t xml:space="preserve">от </w:t>
      </w:r>
      <w:r w:rsidR="00452988">
        <w:t>09.01.2025</w:t>
      </w:r>
      <w:r>
        <w:t xml:space="preserve"> № </w:t>
      </w:r>
      <w:r w:rsidR="008373BB">
        <w:t>7</w:t>
      </w:r>
    </w:p>
    <w:p w:rsidR="00C06AC2" w:rsidRPr="00C06AC2" w:rsidRDefault="00C06AC2" w:rsidP="00C06AC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06AC2">
        <w:rPr>
          <w:sz w:val="24"/>
          <w:szCs w:val="24"/>
        </w:rPr>
        <w:t xml:space="preserve">Единый аналитический план реализации муниципальной (комплексной) программы </w:t>
      </w:r>
    </w:p>
    <w:p w:rsidR="00C06AC2" w:rsidRPr="00C06AC2" w:rsidRDefault="00C06AC2" w:rsidP="00C06AC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C06AC2">
        <w:rPr>
          <w:sz w:val="24"/>
          <w:szCs w:val="24"/>
        </w:rPr>
        <w:t>муниципальной программы</w:t>
      </w:r>
      <w:r w:rsidRPr="00C06AC2">
        <w:rPr>
          <w:bCs/>
          <w:sz w:val="24"/>
          <w:szCs w:val="24"/>
        </w:rPr>
        <w:t xml:space="preserve"> «</w:t>
      </w:r>
      <w:r w:rsidRPr="00C06AC2">
        <w:rPr>
          <w:sz w:val="24"/>
          <w:szCs w:val="24"/>
        </w:rPr>
        <w:t>Муниципальная политика» на 2025 год</w:t>
      </w:r>
    </w:p>
    <w:p w:rsidR="00C06AC2" w:rsidRPr="00C06AC2" w:rsidRDefault="00C06AC2" w:rsidP="00C06AC2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887"/>
        <w:gridCol w:w="1134"/>
        <w:gridCol w:w="993"/>
        <w:gridCol w:w="1056"/>
        <w:gridCol w:w="1412"/>
      </w:tblGrid>
      <w:tr w:rsidR="00C06AC2" w:rsidRPr="00C06AC2" w:rsidTr="000408DB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r w:rsidR="00D40D81">
              <w:rPr>
                <w:sz w:val="24"/>
                <w:szCs w:val="24"/>
              </w:rPr>
              <w:t>Подгорненского</w:t>
            </w:r>
            <w:r w:rsidRPr="00C06AC2">
              <w:rPr>
                <w:sz w:val="24"/>
                <w:szCs w:val="24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Ответственный исполнитель</w:t>
            </w:r>
          </w:p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(должность,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Объем расходов, (тыс. рублей) </w:t>
            </w:r>
          </w:p>
        </w:tc>
      </w:tr>
      <w:tr w:rsidR="00C06AC2" w:rsidRPr="00C06AC2" w:rsidTr="000408DB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начало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окончание</w:t>
            </w:r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 xml:space="preserve">федеральный бюджет 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областной</w:t>
            </w:r>
            <w:r w:rsidRPr="00C06AC2">
              <w:rPr>
                <w:sz w:val="24"/>
                <w:szCs w:val="24"/>
              </w:rPr>
              <w:br/>
              <w:t xml:space="preserve">бюджет 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 w:rsidRPr="00C06AC2">
              <w:rPr>
                <w:sz w:val="24"/>
                <w:szCs w:val="24"/>
              </w:rPr>
              <w:t>внебюд-жетные</w:t>
            </w:r>
            <w:proofErr w:type="spellEnd"/>
            <w:r w:rsidRPr="00C06AC2">
              <w:rPr>
                <w:sz w:val="24"/>
                <w:szCs w:val="24"/>
              </w:rPr>
              <w:br/>
              <w:t>источники</w:t>
            </w:r>
          </w:p>
        </w:tc>
      </w:tr>
      <w:tr w:rsidR="00C06AC2" w:rsidRPr="00C06AC2" w:rsidTr="000408DB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5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7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8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10</w:t>
            </w:r>
          </w:p>
        </w:tc>
      </w:tr>
      <w:tr w:rsidR="00EC4D45" w:rsidRPr="00C06AC2" w:rsidTr="000408DB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Структурный элемент «</w:t>
            </w:r>
            <w:r w:rsidRPr="005F6AEA">
              <w:rPr>
                <w:bCs/>
                <w:kern w:val="2"/>
                <w:sz w:val="24"/>
                <w:szCs w:val="24"/>
              </w:rPr>
              <w:t>Долгосрочное финансовое планирование</w:t>
            </w:r>
            <w:r w:rsidRPr="00C06AC2">
              <w:rPr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Default="00EC4D45" w:rsidP="00EC4D45">
            <w:r w:rsidRPr="001815AE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EC4D45" w:rsidRPr="00C06AC2" w:rsidTr="000408DB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 «</w:t>
            </w:r>
            <w:r w:rsidRPr="005F6AEA">
              <w:rPr>
                <w:sz w:val="24"/>
                <w:szCs w:val="24"/>
              </w:rPr>
              <w:t xml:space="preserve">Реализация мероприятий по росту доходного потенциала </w:t>
            </w:r>
            <w:r w:rsidR="00D40D81">
              <w:rPr>
                <w:sz w:val="24"/>
                <w:szCs w:val="24"/>
              </w:rPr>
              <w:t>Подгорненского</w:t>
            </w:r>
            <w:r w:rsidRPr="005F6AEA">
              <w:rPr>
                <w:sz w:val="24"/>
                <w:szCs w:val="24"/>
              </w:rPr>
              <w:t xml:space="preserve"> сельского поселения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Default="00EC4D45" w:rsidP="00EC4D45">
            <w:r w:rsidRPr="001815AE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C4D45" w:rsidRPr="00C06AC2" w:rsidRDefault="00EC4D45" w:rsidP="00EC4D4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B530F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 «</w:t>
            </w:r>
            <w:r w:rsidR="00E5097B" w:rsidRPr="005F6AEA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по налогам), установленных представительным органом </w:t>
            </w:r>
            <w:r w:rsidR="00D40D81">
              <w:rPr>
                <w:bCs/>
                <w:kern w:val="2"/>
                <w:sz w:val="24"/>
                <w:szCs w:val="24"/>
              </w:rPr>
              <w:t>Подгорненского</w:t>
            </w:r>
            <w:r w:rsidR="00E5097B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Default="00B530F2" w:rsidP="00B530F2"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B530F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lastRenderedPageBreak/>
              <w:t>1.2.1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Default="00B530F2" w:rsidP="00B530F2"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B530F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1.3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0F4705" w:rsidRDefault="00B530F2" w:rsidP="000F4705">
            <w:pPr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C06AC2">
              <w:rPr>
                <w:rFonts w:eastAsia="Calibri"/>
                <w:sz w:val="24"/>
                <w:szCs w:val="24"/>
              </w:rPr>
              <w:t xml:space="preserve"> «</w:t>
            </w:r>
            <w:r w:rsidR="004E617B" w:rsidRPr="005F6AEA">
              <w:rPr>
                <w:kern w:val="2"/>
                <w:sz w:val="24"/>
                <w:szCs w:val="24"/>
              </w:rPr>
              <w:t>Формирование расходов местного бюджета в соответствии с муниципальными программами</w:t>
            </w:r>
            <w:r w:rsidRPr="00C06AC2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Default="00B530F2" w:rsidP="00B530F2"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B530F2" w:rsidRPr="00C06AC2" w:rsidRDefault="00B530F2" w:rsidP="00B530F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1.3.1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35165A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8A542A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 xml:space="preserve">Структурный элемент </w:t>
            </w:r>
            <w:r w:rsidRPr="00C06AC2">
              <w:rPr>
                <w:sz w:val="24"/>
                <w:szCs w:val="24"/>
              </w:rPr>
              <w:t>«</w:t>
            </w:r>
            <w:r w:rsidR="008A542A">
              <w:rPr>
                <w:sz w:val="24"/>
                <w:szCs w:val="24"/>
              </w:rPr>
              <w:t>О</w:t>
            </w:r>
            <w:r w:rsidR="000408DB" w:rsidRPr="005F6AEA">
              <w:rPr>
                <w:bCs/>
                <w:kern w:val="2"/>
                <w:sz w:val="24"/>
                <w:szCs w:val="24"/>
              </w:rPr>
              <w:t>рганизация бюджетного процесса</w:t>
            </w:r>
            <w:r w:rsidRPr="00C06AC2">
              <w:rPr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Default="0035165A" w:rsidP="0035165A">
            <w:r w:rsidRPr="00E26E30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D80601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6764,8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D80601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6764,8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35165A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C06AC2">
              <w:rPr>
                <w:rFonts w:eastAsia="Calibri"/>
                <w:sz w:val="24"/>
                <w:szCs w:val="24"/>
              </w:rPr>
              <w:t xml:space="preserve"> «</w:t>
            </w:r>
            <w:r w:rsidR="000408DB" w:rsidRPr="005F6AEA">
              <w:rPr>
                <w:kern w:val="2"/>
                <w:sz w:val="24"/>
                <w:szCs w:val="24"/>
              </w:rPr>
              <w:t>Разработка и совершенствование нормативного правового регулирования по организации бюджетного процесса</w:t>
            </w:r>
            <w:r w:rsidRPr="00C06AC2">
              <w:rPr>
                <w:rFonts w:eastAsia="Calibri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Default="0035165A" w:rsidP="0035165A">
            <w:r w:rsidRPr="00E26E30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35165A" w:rsidRPr="00C06AC2" w:rsidRDefault="0035165A" w:rsidP="0035165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31.01.2025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="005A777D">
              <w:rPr>
                <w:i/>
                <w:sz w:val="24"/>
                <w:szCs w:val="24"/>
              </w:rPr>
              <w:t xml:space="preserve"> «</w:t>
            </w:r>
            <w:r w:rsidR="009743EF" w:rsidRPr="005F6AEA">
              <w:rPr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 w:rsidR="00D40D81">
              <w:rPr>
                <w:bCs/>
                <w:kern w:val="2"/>
                <w:sz w:val="24"/>
                <w:szCs w:val="24"/>
              </w:rPr>
              <w:t>Подгорненского</w:t>
            </w:r>
            <w:r w:rsidR="009743EF"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F82DFE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BD6EF7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6749,8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BD6EF7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6749,8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C06AC2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2.2.1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 xml:space="preserve">Контрольная точка результата структурного элемента </w:t>
            </w:r>
            <w:r w:rsidRPr="00C06AC2">
              <w:rPr>
                <w:i/>
                <w:sz w:val="24"/>
                <w:szCs w:val="24"/>
              </w:rPr>
              <w:lastRenderedPageBreak/>
              <w:t>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lastRenderedPageBreak/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C06AC2" w:rsidRPr="00C06AC2" w:rsidRDefault="00C06AC2" w:rsidP="00C06AC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031598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="00C044B8">
              <w:rPr>
                <w:i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«</w:t>
            </w:r>
            <w:r w:rsidRPr="005F6AEA">
              <w:rPr>
                <w:kern w:val="2"/>
                <w:sz w:val="24"/>
                <w:szCs w:val="24"/>
              </w:rPr>
              <w:t>Организация планирования и исполнения расходов местного бюджета</w:t>
            </w:r>
            <w:r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F82DFE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031598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31598" w:rsidRPr="00C06AC2" w:rsidRDefault="00031598" w:rsidP="00031598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="00F82DFE">
              <w:rPr>
                <w:i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«</w:t>
            </w:r>
            <w:r w:rsidRPr="005F6AEA">
              <w:rPr>
                <w:kern w:val="2"/>
                <w:sz w:val="24"/>
                <w:szCs w:val="24"/>
              </w:rPr>
              <w:t xml:space="preserve">Организация </w:t>
            </w:r>
            <w:r>
              <w:rPr>
                <w:kern w:val="2"/>
                <w:sz w:val="24"/>
                <w:szCs w:val="24"/>
              </w:rPr>
              <w:t>и осуществление внутреннего муниципального финансового контроля за соблюдением бюджетного законодательства Российской Федерации о контрактной системе в сфере закупок получателями средств местного бюджета»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C044B8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BD6EF7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AB4A35" w:rsidRPr="00C06AC2">
              <w:rPr>
                <w:sz w:val="24"/>
                <w:szCs w:val="24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2.4.1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F82DFE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Структурный элемент</w:t>
            </w:r>
            <w:r>
              <w:rPr>
                <w:i/>
                <w:sz w:val="24"/>
                <w:szCs w:val="24"/>
              </w:rPr>
              <w:t xml:space="preserve"> «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Управление муниципальным долгом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Подгорнен</w:t>
            </w:r>
            <w:r w:rsidR="000F4705">
              <w:rPr>
                <w:bCs/>
                <w:kern w:val="2"/>
                <w:sz w:val="24"/>
                <w:szCs w:val="24"/>
              </w:rPr>
              <w:t>-</w:t>
            </w:r>
            <w:r>
              <w:rPr>
                <w:bCs/>
                <w:kern w:val="2"/>
                <w:sz w:val="24"/>
                <w:szCs w:val="24"/>
              </w:rPr>
              <w:t>ского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Default="00F82DFE">
            <w:r w:rsidRPr="00F91C31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F82DFE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="000F4705">
              <w:rPr>
                <w:i/>
                <w:sz w:val="24"/>
                <w:szCs w:val="24"/>
              </w:rPr>
              <w:t>»</w:t>
            </w:r>
            <w:r w:rsidR="000F4705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t xml:space="preserve">Обеспечение проведения единой политики муниципальных заимствований </w:t>
            </w:r>
            <w:r>
              <w:rPr>
                <w:bCs/>
                <w:kern w:val="2"/>
                <w:sz w:val="24"/>
                <w:szCs w:val="24"/>
              </w:rPr>
              <w:t>Подгорненского</w:t>
            </w:r>
            <w:r w:rsidRPr="005F6AEA">
              <w:rPr>
                <w:kern w:val="2"/>
                <w:sz w:val="24"/>
                <w:szCs w:val="24"/>
              </w:rPr>
              <w:t xml:space="preserve"> </w:t>
            </w:r>
            <w:r w:rsidRPr="005F6AEA">
              <w:rPr>
                <w:kern w:val="2"/>
                <w:sz w:val="24"/>
                <w:szCs w:val="24"/>
              </w:rPr>
              <w:lastRenderedPageBreak/>
              <w:t xml:space="preserve">сельского поселения, управления муниципальным долгом в соответствии с </w:t>
            </w:r>
            <w:hyperlink r:id="rId10" w:history="1">
              <w:r w:rsidRPr="005F6AEA">
                <w:rPr>
                  <w:bCs/>
                  <w:kern w:val="2"/>
                  <w:sz w:val="24"/>
                  <w:szCs w:val="24"/>
                </w:rPr>
                <w:t>Бюджетным кодексом</w:t>
              </w:r>
            </w:hyperlink>
            <w:r w:rsidRPr="005F6AEA">
              <w:rPr>
                <w:kern w:val="2"/>
                <w:sz w:val="24"/>
                <w:szCs w:val="24"/>
              </w:rPr>
              <w:t xml:space="preserve"> Российской Федерации</w:t>
            </w:r>
            <w:r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lastRenderedPageBreak/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Default="00F82DFE">
            <w:r w:rsidRPr="00F91C31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82DFE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F57B5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0F4705">
            <w:pPr>
              <w:widowControl w:val="0"/>
              <w:autoSpaceDE w:val="0"/>
              <w:autoSpaceDN w:val="0"/>
              <w:adjustRightInd w:val="0"/>
              <w:ind w:right="-89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</w:t>
            </w:r>
            <w:r w:rsidR="000F4705">
              <w:rPr>
                <w:i/>
                <w:sz w:val="24"/>
                <w:szCs w:val="24"/>
              </w:rPr>
              <w:t xml:space="preserve">езультата структурного элемента </w:t>
            </w:r>
            <w:r w:rsidRPr="00C06AC2">
              <w:rPr>
                <w:i/>
                <w:sz w:val="24"/>
                <w:szCs w:val="24"/>
              </w:rPr>
              <w:t>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AB4A3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Планирование бюджетных 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ассигнова</w:t>
            </w:r>
            <w:r w:rsidR="000F4705">
              <w:rPr>
                <w:kern w:val="2"/>
                <w:sz w:val="24"/>
                <w:szCs w:val="24"/>
              </w:rPr>
              <w:t>-</w:t>
            </w:r>
            <w:r w:rsidRPr="005F6AEA">
              <w:rPr>
                <w:kern w:val="2"/>
                <w:sz w:val="24"/>
                <w:szCs w:val="24"/>
              </w:rPr>
              <w:t>ний</w:t>
            </w:r>
            <w:proofErr w:type="spellEnd"/>
            <w:r w:rsidRPr="005F6AEA">
              <w:rPr>
                <w:kern w:val="2"/>
                <w:sz w:val="24"/>
                <w:szCs w:val="24"/>
              </w:rPr>
              <w:t xml:space="preserve"> на обслуживание </w:t>
            </w:r>
            <w:proofErr w:type="spellStart"/>
            <w:r w:rsidRPr="005F6AEA">
              <w:rPr>
                <w:kern w:val="2"/>
                <w:sz w:val="24"/>
                <w:szCs w:val="24"/>
              </w:rPr>
              <w:t>муниципаль</w:t>
            </w:r>
            <w:r w:rsidR="000F4705">
              <w:rPr>
                <w:kern w:val="2"/>
                <w:sz w:val="24"/>
                <w:szCs w:val="24"/>
              </w:rPr>
              <w:t>-</w:t>
            </w:r>
            <w:r w:rsidRPr="005F6AEA">
              <w:rPr>
                <w:kern w:val="2"/>
                <w:sz w:val="24"/>
                <w:szCs w:val="24"/>
              </w:rPr>
              <w:t>ного</w:t>
            </w:r>
            <w:proofErr w:type="spellEnd"/>
            <w:r w:rsidRPr="005F6AEA">
              <w:rPr>
                <w:kern w:val="2"/>
                <w:sz w:val="24"/>
                <w:szCs w:val="24"/>
              </w:rPr>
              <w:t xml:space="preserve"> долга </w:t>
            </w:r>
            <w:r w:rsidR="00D40D81">
              <w:rPr>
                <w:bCs/>
                <w:kern w:val="2"/>
                <w:sz w:val="24"/>
                <w:szCs w:val="24"/>
              </w:rPr>
              <w:t>Подгорненского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F82DFE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51659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AB4A35" w:rsidRPr="00C06AC2" w:rsidRDefault="00AB4A35" w:rsidP="00AB4A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F57B5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57B57" w:rsidRPr="00C06AC2" w:rsidRDefault="00F57B57" w:rsidP="00F57B5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73034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4A1ED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Структурный элемент</w:t>
            </w:r>
            <w:r>
              <w:rPr>
                <w:i/>
                <w:sz w:val="24"/>
                <w:szCs w:val="24"/>
              </w:rPr>
              <w:t xml:space="preserve"> </w:t>
            </w:r>
            <w:r w:rsidRPr="005F6AEA">
              <w:rPr>
                <w:bCs/>
                <w:kern w:val="2"/>
                <w:sz w:val="24"/>
                <w:szCs w:val="24"/>
              </w:rPr>
              <w:t xml:space="preserve">«Поддержание устойчивого </w:t>
            </w:r>
            <w:proofErr w:type="spellStart"/>
            <w:r w:rsidRPr="005F6AEA">
              <w:rPr>
                <w:bCs/>
                <w:kern w:val="2"/>
                <w:sz w:val="24"/>
                <w:szCs w:val="24"/>
              </w:rPr>
              <w:t>исполне</w:t>
            </w:r>
            <w:r w:rsidR="000F4705">
              <w:rPr>
                <w:bCs/>
                <w:kern w:val="2"/>
                <w:sz w:val="24"/>
                <w:szCs w:val="24"/>
              </w:rPr>
              <w:t>-</w:t>
            </w:r>
            <w:r w:rsidRPr="005F6AEA">
              <w:rPr>
                <w:bCs/>
                <w:kern w:val="2"/>
                <w:sz w:val="24"/>
                <w:szCs w:val="24"/>
              </w:rPr>
              <w:t>ния</w:t>
            </w:r>
            <w:proofErr w:type="spellEnd"/>
            <w:r w:rsidRPr="005F6AEA">
              <w:rPr>
                <w:bCs/>
                <w:kern w:val="2"/>
                <w:sz w:val="24"/>
                <w:szCs w:val="24"/>
              </w:rPr>
              <w:t xml:space="preserve"> местного бюджета»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730347">
            <w:pPr>
              <w:jc w:val="center"/>
            </w:pPr>
            <w:r w:rsidRPr="00B33D3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730347">
            <w:pPr>
              <w:jc w:val="center"/>
            </w:pPr>
            <w:r w:rsidRPr="00CE0CBB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73034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3278E2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Мероприятие (результат) структурного элемента</w:t>
            </w:r>
            <w:r w:rsidRPr="005F6AEA">
              <w:rPr>
                <w:kern w:val="2"/>
                <w:sz w:val="24"/>
                <w:szCs w:val="24"/>
              </w:rPr>
              <w:t xml:space="preserve"> Совершенствование выравнивания бюджетной обеспеченности </w:t>
            </w:r>
            <w:r>
              <w:rPr>
                <w:bCs/>
                <w:kern w:val="2"/>
                <w:sz w:val="24"/>
                <w:szCs w:val="24"/>
              </w:rPr>
              <w:t>Подгорненского</w:t>
            </w:r>
            <w:r w:rsidRPr="005F6AEA">
              <w:rPr>
                <w:kern w:val="2"/>
                <w:sz w:val="24"/>
                <w:szCs w:val="24"/>
              </w:rPr>
              <w:t xml:space="preserve"> сельского п</w:t>
            </w:r>
            <w:r>
              <w:rPr>
                <w:kern w:val="2"/>
                <w:sz w:val="24"/>
                <w:szCs w:val="24"/>
              </w:rPr>
              <w:t>оселени</w:t>
            </w:r>
            <w:r w:rsidRPr="005F6AEA">
              <w:rPr>
                <w:kern w:val="2"/>
                <w:sz w:val="24"/>
                <w:szCs w:val="24"/>
              </w:rPr>
              <w:t>я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>
            <w:r w:rsidRPr="00947462">
              <w:rPr>
                <w:sz w:val="24"/>
                <w:szCs w:val="24"/>
              </w:rPr>
              <w:t>Начальник сектора экономики и финансов – Макарова А.А.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730347">
            <w:pPr>
              <w:jc w:val="center"/>
            </w:pPr>
            <w:r w:rsidRPr="00B33D3F"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730347">
            <w:pPr>
              <w:jc w:val="center"/>
            </w:pPr>
            <w:r w:rsidRPr="00CE0CBB">
              <w:rPr>
                <w:sz w:val="24"/>
                <w:szCs w:val="24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3278E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  <w:tr w:rsidR="004A1ED5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C06AC2">
              <w:rPr>
                <w:i/>
                <w:sz w:val="24"/>
                <w:szCs w:val="24"/>
              </w:rPr>
              <w:t>Контрольная точка результата структурного элемента «</w:t>
            </w:r>
            <w:r w:rsidRPr="00C06AC2">
              <w:rPr>
                <w:sz w:val="24"/>
                <w:szCs w:val="24"/>
              </w:rPr>
              <w:t>Заключение муниципального контракта на оказание услуги (выполнения работы)</w:t>
            </w:r>
            <w:r w:rsidRPr="00C06AC2">
              <w:rPr>
                <w:i/>
                <w:sz w:val="24"/>
                <w:szCs w:val="24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A1ED5" w:rsidRPr="00C06AC2" w:rsidRDefault="004A1ED5" w:rsidP="004A1ED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Х</w:t>
            </w:r>
          </w:p>
        </w:tc>
      </w:tr>
      <w:tr w:rsidR="00730347" w:rsidRPr="00C06AC2" w:rsidTr="000408DB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Default="00730347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0A0BA5">
            <w:pPr>
              <w:widowControl w:val="0"/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</w:rPr>
            </w:pPr>
            <w:r w:rsidRPr="003272FC">
              <w:rPr>
                <w:sz w:val="24"/>
                <w:szCs w:val="24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4A1ED5" w:rsidRDefault="00730347" w:rsidP="000A0BA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6D10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6764,8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6D10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6D10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  <w:tc>
          <w:tcPr>
            <w:tcW w:w="10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6D10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6764,8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30347" w:rsidRPr="00C06AC2" w:rsidRDefault="00730347" w:rsidP="006D10A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C06AC2">
              <w:rPr>
                <w:sz w:val="24"/>
                <w:szCs w:val="24"/>
              </w:rPr>
              <w:t>0,0</w:t>
            </w:r>
          </w:p>
        </w:tc>
      </w:tr>
    </w:tbl>
    <w:p w:rsidR="00C06AC2" w:rsidRDefault="00C06AC2" w:rsidP="000F4705">
      <w:pPr>
        <w:widowControl w:val="0"/>
        <w:autoSpaceDE w:val="0"/>
        <w:autoSpaceDN w:val="0"/>
        <w:adjustRightInd w:val="0"/>
        <w:rPr>
          <w:sz w:val="24"/>
          <w:szCs w:val="24"/>
        </w:rPr>
      </w:pPr>
      <w:bookmarkStart w:id="0" w:name="_GoBack"/>
      <w:bookmarkEnd w:id="0"/>
    </w:p>
    <w:p w:rsidR="006860A7" w:rsidRPr="003272FC" w:rsidRDefault="006860A7" w:rsidP="006860A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bookmarkStart w:id="1" w:name="Par1127"/>
      <w:bookmarkEnd w:id="1"/>
    </w:p>
    <w:p w:rsidR="006860A7" w:rsidRPr="003272FC" w:rsidRDefault="006860A7" w:rsidP="006860A7">
      <w:pPr>
        <w:rPr>
          <w:sz w:val="24"/>
          <w:szCs w:val="24"/>
        </w:rPr>
      </w:pPr>
    </w:p>
    <w:p w:rsidR="006860A7" w:rsidRPr="003E696D" w:rsidRDefault="006860A7" w:rsidP="006860A7">
      <w:pPr>
        <w:jc w:val="center"/>
        <w:rPr>
          <w:kern w:val="2"/>
          <w:sz w:val="24"/>
          <w:szCs w:val="24"/>
        </w:rPr>
      </w:pPr>
    </w:p>
    <w:p w:rsidR="005F6AEA" w:rsidRDefault="005F6AEA" w:rsidP="00C7509A">
      <w:pPr>
        <w:tabs>
          <w:tab w:val="left" w:pos="10965"/>
        </w:tabs>
        <w:rPr>
          <w:sz w:val="24"/>
          <w:szCs w:val="24"/>
        </w:rPr>
      </w:pPr>
    </w:p>
    <w:sectPr w:rsidR="005F6AEA" w:rsidSect="001D25D9">
      <w:pgSz w:w="16840" w:h="11907" w:orient="landscape" w:code="9"/>
      <w:pgMar w:top="993" w:right="851" w:bottom="85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4330" w:rsidRDefault="00D14330">
      <w:r>
        <w:separator/>
      </w:r>
    </w:p>
  </w:endnote>
  <w:endnote w:type="continuationSeparator" w:id="0">
    <w:p w:rsidR="00D14330" w:rsidRDefault="00D14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08DB" w:rsidRDefault="00EA090C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0408DB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0408DB" w:rsidRDefault="000408DB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4330" w:rsidRDefault="00D14330">
      <w:r>
        <w:separator/>
      </w:r>
    </w:p>
  </w:footnote>
  <w:footnote w:type="continuationSeparator" w:id="0">
    <w:p w:rsidR="00D14330" w:rsidRDefault="00D143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 w15:restartNumberingAfterBreak="0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6"/>
  </w:num>
  <w:num w:numId="5">
    <w:abstractNumId w:val="8"/>
  </w:num>
  <w:num w:numId="6">
    <w:abstractNumId w:val="3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210B"/>
    <w:rsid w:val="00005E8F"/>
    <w:rsid w:val="000067C1"/>
    <w:rsid w:val="00006CB8"/>
    <w:rsid w:val="00007102"/>
    <w:rsid w:val="000134E4"/>
    <w:rsid w:val="00021E2B"/>
    <w:rsid w:val="0002355F"/>
    <w:rsid w:val="000265FF"/>
    <w:rsid w:val="00030514"/>
    <w:rsid w:val="0003085A"/>
    <w:rsid w:val="00031598"/>
    <w:rsid w:val="00037FAE"/>
    <w:rsid w:val="000408DB"/>
    <w:rsid w:val="000444B6"/>
    <w:rsid w:val="00050C68"/>
    <w:rsid w:val="0005372C"/>
    <w:rsid w:val="00054D8B"/>
    <w:rsid w:val="000559D5"/>
    <w:rsid w:val="00060F3C"/>
    <w:rsid w:val="00061E92"/>
    <w:rsid w:val="000624C4"/>
    <w:rsid w:val="000637BE"/>
    <w:rsid w:val="0006562B"/>
    <w:rsid w:val="0006666F"/>
    <w:rsid w:val="00073659"/>
    <w:rsid w:val="000808D6"/>
    <w:rsid w:val="000816D0"/>
    <w:rsid w:val="00086713"/>
    <w:rsid w:val="00086736"/>
    <w:rsid w:val="0008783C"/>
    <w:rsid w:val="00090F06"/>
    <w:rsid w:val="000A0BA5"/>
    <w:rsid w:val="000A44AA"/>
    <w:rsid w:val="000A726F"/>
    <w:rsid w:val="000B4002"/>
    <w:rsid w:val="000B5B57"/>
    <w:rsid w:val="000B66C7"/>
    <w:rsid w:val="000C0C09"/>
    <w:rsid w:val="000C2D9B"/>
    <w:rsid w:val="000C3766"/>
    <w:rsid w:val="000C430D"/>
    <w:rsid w:val="000C7CB8"/>
    <w:rsid w:val="000D1B67"/>
    <w:rsid w:val="000E559E"/>
    <w:rsid w:val="000F1EE3"/>
    <w:rsid w:val="000F2B40"/>
    <w:rsid w:val="000F4705"/>
    <w:rsid w:val="000F59C0"/>
    <w:rsid w:val="000F5B6A"/>
    <w:rsid w:val="000F67CE"/>
    <w:rsid w:val="00104DC0"/>
    <w:rsid w:val="00104E0D"/>
    <w:rsid w:val="0010504A"/>
    <w:rsid w:val="00106145"/>
    <w:rsid w:val="00106439"/>
    <w:rsid w:val="00107964"/>
    <w:rsid w:val="00115D1E"/>
    <w:rsid w:val="00116BFA"/>
    <w:rsid w:val="00120E61"/>
    <w:rsid w:val="00121413"/>
    <w:rsid w:val="00125DE3"/>
    <w:rsid w:val="00130270"/>
    <w:rsid w:val="0013289A"/>
    <w:rsid w:val="00140CF6"/>
    <w:rsid w:val="00143007"/>
    <w:rsid w:val="00144738"/>
    <w:rsid w:val="00144947"/>
    <w:rsid w:val="00144AE4"/>
    <w:rsid w:val="00152919"/>
    <w:rsid w:val="00153893"/>
    <w:rsid w:val="00153B21"/>
    <w:rsid w:val="00154145"/>
    <w:rsid w:val="00160182"/>
    <w:rsid w:val="001625E0"/>
    <w:rsid w:val="00163F5E"/>
    <w:rsid w:val="00164BF8"/>
    <w:rsid w:val="00164DE2"/>
    <w:rsid w:val="00166BD5"/>
    <w:rsid w:val="0017212D"/>
    <w:rsid w:val="00175610"/>
    <w:rsid w:val="00177554"/>
    <w:rsid w:val="001833CF"/>
    <w:rsid w:val="00191AE0"/>
    <w:rsid w:val="00192176"/>
    <w:rsid w:val="00193F0F"/>
    <w:rsid w:val="0019750A"/>
    <w:rsid w:val="001A4C4C"/>
    <w:rsid w:val="001A5189"/>
    <w:rsid w:val="001B2D1C"/>
    <w:rsid w:val="001B436F"/>
    <w:rsid w:val="001B528A"/>
    <w:rsid w:val="001C1D98"/>
    <w:rsid w:val="001C5B13"/>
    <w:rsid w:val="001D25D9"/>
    <w:rsid w:val="001D2690"/>
    <w:rsid w:val="001E1164"/>
    <w:rsid w:val="001E2A69"/>
    <w:rsid w:val="001E2B85"/>
    <w:rsid w:val="001E3C73"/>
    <w:rsid w:val="001E49D7"/>
    <w:rsid w:val="001E543D"/>
    <w:rsid w:val="001E683A"/>
    <w:rsid w:val="001E68D5"/>
    <w:rsid w:val="001F23FA"/>
    <w:rsid w:val="001F3F37"/>
    <w:rsid w:val="001F4BE3"/>
    <w:rsid w:val="001F6D02"/>
    <w:rsid w:val="001F6FE6"/>
    <w:rsid w:val="00211EEB"/>
    <w:rsid w:val="00213BD3"/>
    <w:rsid w:val="002144FE"/>
    <w:rsid w:val="0021489E"/>
    <w:rsid w:val="00214DCB"/>
    <w:rsid w:val="00215B28"/>
    <w:rsid w:val="00217EF8"/>
    <w:rsid w:val="00224E0F"/>
    <w:rsid w:val="002338E4"/>
    <w:rsid w:val="0023498F"/>
    <w:rsid w:val="00242FCD"/>
    <w:rsid w:val="00245784"/>
    <w:rsid w:val="002504E8"/>
    <w:rsid w:val="00252B10"/>
    <w:rsid w:val="00254382"/>
    <w:rsid w:val="0025609E"/>
    <w:rsid w:val="00260A05"/>
    <w:rsid w:val="0026384A"/>
    <w:rsid w:val="00266083"/>
    <w:rsid w:val="0027031E"/>
    <w:rsid w:val="0027047D"/>
    <w:rsid w:val="00271A5F"/>
    <w:rsid w:val="00272513"/>
    <w:rsid w:val="002751ED"/>
    <w:rsid w:val="002854D4"/>
    <w:rsid w:val="0028703B"/>
    <w:rsid w:val="00287329"/>
    <w:rsid w:val="002911F3"/>
    <w:rsid w:val="00291263"/>
    <w:rsid w:val="00291508"/>
    <w:rsid w:val="00292919"/>
    <w:rsid w:val="0029482D"/>
    <w:rsid w:val="002957FE"/>
    <w:rsid w:val="00296880"/>
    <w:rsid w:val="002A0154"/>
    <w:rsid w:val="002A1F20"/>
    <w:rsid w:val="002A2062"/>
    <w:rsid w:val="002A31A1"/>
    <w:rsid w:val="002A6BFE"/>
    <w:rsid w:val="002B06BE"/>
    <w:rsid w:val="002B190F"/>
    <w:rsid w:val="002B3DC9"/>
    <w:rsid w:val="002B3DDA"/>
    <w:rsid w:val="002B4453"/>
    <w:rsid w:val="002B4883"/>
    <w:rsid w:val="002B6527"/>
    <w:rsid w:val="002C0D8B"/>
    <w:rsid w:val="002C135C"/>
    <w:rsid w:val="002C4728"/>
    <w:rsid w:val="002C5E60"/>
    <w:rsid w:val="002C61F4"/>
    <w:rsid w:val="002D389F"/>
    <w:rsid w:val="002D494A"/>
    <w:rsid w:val="002E29EE"/>
    <w:rsid w:val="002E45A5"/>
    <w:rsid w:val="002E65D5"/>
    <w:rsid w:val="002F2075"/>
    <w:rsid w:val="002F63E3"/>
    <w:rsid w:val="002F74D7"/>
    <w:rsid w:val="0030124B"/>
    <w:rsid w:val="00302CCC"/>
    <w:rsid w:val="00302ED8"/>
    <w:rsid w:val="003032B8"/>
    <w:rsid w:val="00304C21"/>
    <w:rsid w:val="00310A5E"/>
    <w:rsid w:val="00312680"/>
    <w:rsid w:val="00313D3A"/>
    <w:rsid w:val="0031455A"/>
    <w:rsid w:val="003154ED"/>
    <w:rsid w:val="00317812"/>
    <w:rsid w:val="003248B2"/>
    <w:rsid w:val="00326B8E"/>
    <w:rsid w:val="003278E2"/>
    <w:rsid w:val="00333BC5"/>
    <w:rsid w:val="0033457D"/>
    <w:rsid w:val="00335F33"/>
    <w:rsid w:val="00341FC1"/>
    <w:rsid w:val="00345A55"/>
    <w:rsid w:val="003463B9"/>
    <w:rsid w:val="0035165A"/>
    <w:rsid w:val="00352967"/>
    <w:rsid w:val="00352F88"/>
    <w:rsid w:val="003561D3"/>
    <w:rsid w:val="00360412"/>
    <w:rsid w:val="00362278"/>
    <w:rsid w:val="00362D75"/>
    <w:rsid w:val="003643AA"/>
    <w:rsid w:val="0037040B"/>
    <w:rsid w:val="00382701"/>
    <w:rsid w:val="003921D8"/>
    <w:rsid w:val="003A5F80"/>
    <w:rsid w:val="003A61B7"/>
    <w:rsid w:val="003A6D07"/>
    <w:rsid w:val="003B0C45"/>
    <w:rsid w:val="003B0D16"/>
    <w:rsid w:val="003B1FE1"/>
    <w:rsid w:val="003B2193"/>
    <w:rsid w:val="003B336B"/>
    <w:rsid w:val="003C1B70"/>
    <w:rsid w:val="003C2F58"/>
    <w:rsid w:val="003C7068"/>
    <w:rsid w:val="003D06C5"/>
    <w:rsid w:val="003D12D8"/>
    <w:rsid w:val="003D2039"/>
    <w:rsid w:val="003D451D"/>
    <w:rsid w:val="003D6A10"/>
    <w:rsid w:val="003E371D"/>
    <w:rsid w:val="003E448B"/>
    <w:rsid w:val="003E6C03"/>
    <w:rsid w:val="003F2FD9"/>
    <w:rsid w:val="003F33FD"/>
    <w:rsid w:val="003F70F3"/>
    <w:rsid w:val="0040667E"/>
    <w:rsid w:val="00407B71"/>
    <w:rsid w:val="0041128B"/>
    <w:rsid w:val="00414B6F"/>
    <w:rsid w:val="00416264"/>
    <w:rsid w:val="00420BAD"/>
    <w:rsid w:val="00425061"/>
    <w:rsid w:val="00425676"/>
    <w:rsid w:val="004272BB"/>
    <w:rsid w:val="00430D89"/>
    <w:rsid w:val="0043686A"/>
    <w:rsid w:val="00437E5E"/>
    <w:rsid w:val="00441069"/>
    <w:rsid w:val="00443A19"/>
    <w:rsid w:val="00444636"/>
    <w:rsid w:val="00446EC4"/>
    <w:rsid w:val="004515FC"/>
    <w:rsid w:val="00452988"/>
    <w:rsid w:val="0045362A"/>
    <w:rsid w:val="004537E4"/>
    <w:rsid w:val="00453869"/>
    <w:rsid w:val="00461091"/>
    <w:rsid w:val="004627A7"/>
    <w:rsid w:val="00462938"/>
    <w:rsid w:val="00462BFC"/>
    <w:rsid w:val="004711EC"/>
    <w:rsid w:val="0047127A"/>
    <w:rsid w:val="00471EAE"/>
    <w:rsid w:val="00472D72"/>
    <w:rsid w:val="00472ED3"/>
    <w:rsid w:val="00473944"/>
    <w:rsid w:val="00480BC7"/>
    <w:rsid w:val="00480FA6"/>
    <w:rsid w:val="00484583"/>
    <w:rsid w:val="004871AA"/>
    <w:rsid w:val="00495231"/>
    <w:rsid w:val="004979B0"/>
    <w:rsid w:val="004A1ED5"/>
    <w:rsid w:val="004A3B7D"/>
    <w:rsid w:val="004B3480"/>
    <w:rsid w:val="004B3C86"/>
    <w:rsid w:val="004B3C92"/>
    <w:rsid w:val="004B42AD"/>
    <w:rsid w:val="004B67C0"/>
    <w:rsid w:val="004B6A5C"/>
    <w:rsid w:val="004C1927"/>
    <w:rsid w:val="004C1D38"/>
    <w:rsid w:val="004C5C0A"/>
    <w:rsid w:val="004D1F5F"/>
    <w:rsid w:val="004D4236"/>
    <w:rsid w:val="004D72BF"/>
    <w:rsid w:val="004D786E"/>
    <w:rsid w:val="004E4B60"/>
    <w:rsid w:val="004E4E4D"/>
    <w:rsid w:val="004E617B"/>
    <w:rsid w:val="004E78FD"/>
    <w:rsid w:val="004F3F37"/>
    <w:rsid w:val="004F4F68"/>
    <w:rsid w:val="004F7011"/>
    <w:rsid w:val="004F77E1"/>
    <w:rsid w:val="005001CF"/>
    <w:rsid w:val="0050131C"/>
    <w:rsid w:val="005066C8"/>
    <w:rsid w:val="0051036C"/>
    <w:rsid w:val="00513665"/>
    <w:rsid w:val="00513903"/>
    <w:rsid w:val="0051464B"/>
    <w:rsid w:val="005147AE"/>
    <w:rsid w:val="00515D9C"/>
    <w:rsid w:val="0052325B"/>
    <w:rsid w:val="0053110D"/>
    <w:rsid w:val="00531A8A"/>
    <w:rsid w:val="00531FBD"/>
    <w:rsid w:val="00531FF3"/>
    <w:rsid w:val="005320C6"/>
    <w:rsid w:val="0053366A"/>
    <w:rsid w:val="00537F3F"/>
    <w:rsid w:val="00542E30"/>
    <w:rsid w:val="00552E6A"/>
    <w:rsid w:val="0055465C"/>
    <w:rsid w:val="00554862"/>
    <w:rsid w:val="00562D6D"/>
    <w:rsid w:val="005741DC"/>
    <w:rsid w:val="0058002C"/>
    <w:rsid w:val="0058085A"/>
    <w:rsid w:val="00584772"/>
    <w:rsid w:val="00587BF6"/>
    <w:rsid w:val="00591696"/>
    <w:rsid w:val="00593231"/>
    <w:rsid w:val="00597C67"/>
    <w:rsid w:val="005A3896"/>
    <w:rsid w:val="005A777D"/>
    <w:rsid w:val="005A7F3B"/>
    <w:rsid w:val="005B0582"/>
    <w:rsid w:val="005B4E8C"/>
    <w:rsid w:val="005B5C89"/>
    <w:rsid w:val="005C5FF3"/>
    <w:rsid w:val="005D275E"/>
    <w:rsid w:val="005D2FAF"/>
    <w:rsid w:val="005D39BC"/>
    <w:rsid w:val="005E337A"/>
    <w:rsid w:val="005E523B"/>
    <w:rsid w:val="005E7676"/>
    <w:rsid w:val="005F18E5"/>
    <w:rsid w:val="005F1AAE"/>
    <w:rsid w:val="005F450B"/>
    <w:rsid w:val="005F551A"/>
    <w:rsid w:val="005F67D3"/>
    <w:rsid w:val="005F6AEA"/>
    <w:rsid w:val="00600F1A"/>
    <w:rsid w:val="00601144"/>
    <w:rsid w:val="00601B5E"/>
    <w:rsid w:val="00604AF0"/>
    <w:rsid w:val="00604CDE"/>
    <w:rsid w:val="00606637"/>
    <w:rsid w:val="00611679"/>
    <w:rsid w:val="00612761"/>
    <w:rsid w:val="00612FB7"/>
    <w:rsid w:val="00613D7D"/>
    <w:rsid w:val="00614E71"/>
    <w:rsid w:val="00623441"/>
    <w:rsid w:val="00626248"/>
    <w:rsid w:val="00626CB3"/>
    <w:rsid w:val="00637CE8"/>
    <w:rsid w:val="006407EB"/>
    <w:rsid w:val="006447B4"/>
    <w:rsid w:val="00644AE1"/>
    <w:rsid w:val="00647718"/>
    <w:rsid w:val="00647B60"/>
    <w:rsid w:val="00650936"/>
    <w:rsid w:val="00652666"/>
    <w:rsid w:val="006531CE"/>
    <w:rsid w:val="00653D44"/>
    <w:rsid w:val="00654D9F"/>
    <w:rsid w:val="006564DB"/>
    <w:rsid w:val="00660EE3"/>
    <w:rsid w:val="006645AA"/>
    <w:rsid w:val="00666D4F"/>
    <w:rsid w:val="00670BA4"/>
    <w:rsid w:val="00674017"/>
    <w:rsid w:val="00675794"/>
    <w:rsid w:val="00675823"/>
    <w:rsid w:val="00676B57"/>
    <w:rsid w:val="006816D2"/>
    <w:rsid w:val="00684DD1"/>
    <w:rsid w:val="00685DB2"/>
    <w:rsid w:val="006860A7"/>
    <w:rsid w:val="00690E9E"/>
    <w:rsid w:val="00693B89"/>
    <w:rsid w:val="00696BB6"/>
    <w:rsid w:val="006A0DB6"/>
    <w:rsid w:val="006A296E"/>
    <w:rsid w:val="006A3046"/>
    <w:rsid w:val="006A473A"/>
    <w:rsid w:val="006A4852"/>
    <w:rsid w:val="006A4E6C"/>
    <w:rsid w:val="006B308E"/>
    <w:rsid w:val="006B50FB"/>
    <w:rsid w:val="006B5727"/>
    <w:rsid w:val="006B57D6"/>
    <w:rsid w:val="006B67AC"/>
    <w:rsid w:val="006B7460"/>
    <w:rsid w:val="006C04BA"/>
    <w:rsid w:val="006C3C34"/>
    <w:rsid w:val="006C7014"/>
    <w:rsid w:val="006D35A2"/>
    <w:rsid w:val="006D48DC"/>
    <w:rsid w:val="006D66C9"/>
    <w:rsid w:val="006D72A7"/>
    <w:rsid w:val="006F1938"/>
    <w:rsid w:val="006F51FB"/>
    <w:rsid w:val="006F522A"/>
    <w:rsid w:val="006F5457"/>
    <w:rsid w:val="006F5788"/>
    <w:rsid w:val="006F5DD0"/>
    <w:rsid w:val="007023C5"/>
    <w:rsid w:val="007042FE"/>
    <w:rsid w:val="0070531F"/>
    <w:rsid w:val="0070691F"/>
    <w:rsid w:val="007120F8"/>
    <w:rsid w:val="00712A35"/>
    <w:rsid w:val="007131FF"/>
    <w:rsid w:val="007133AD"/>
    <w:rsid w:val="007137BF"/>
    <w:rsid w:val="00714173"/>
    <w:rsid w:val="0071679D"/>
    <w:rsid w:val="007169AE"/>
    <w:rsid w:val="00717198"/>
    <w:rsid w:val="007219F0"/>
    <w:rsid w:val="007236BF"/>
    <w:rsid w:val="00730347"/>
    <w:rsid w:val="00732442"/>
    <w:rsid w:val="007364F6"/>
    <w:rsid w:val="00737544"/>
    <w:rsid w:val="00740953"/>
    <w:rsid w:val="00741F31"/>
    <w:rsid w:val="00744A7D"/>
    <w:rsid w:val="00746C62"/>
    <w:rsid w:val="00752F16"/>
    <w:rsid w:val="00757953"/>
    <w:rsid w:val="00760C3C"/>
    <w:rsid w:val="00762070"/>
    <w:rsid w:val="00772E89"/>
    <w:rsid w:val="007730B1"/>
    <w:rsid w:val="00777DC0"/>
    <w:rsid w:val="007820DD"/>
    <w:rsid w:val="00782222"/>
    <w:rsid w:val="00782760"/>
    <w:rsid w:val="007834A2"/>
    <w:rsid w:val="00792471"/>
    <w:rsid w:val="007936ED"/>
    <w:rsid w:val="00797DEC"/>
    <w:rsid w:val="007A333A"/>
    <w:rsid w:val="007A5AF3"/>
    <w:rsid w:val="007A76F4"/>
    <w:rsid w:val="007A79A3"/>
    <w:rsid w:val="007B54E7"/>
    <w:rsid w:val="007B5DBC"/>
    <w:rsid w:val="007B6128"/>
    <w:rsid w:val="007B6388"/>
    <w:rsid w:val="007C0A5F"/>
    <w:rsid w:val="007C33B9"/>
    <w:rsid w:val="007C4CEF"/>
    <w:rsid w:val="007C5769"/>
    <w:rsid w:val="007D1D60"/>
    <w:rsid w:val="007D3F30"/>
    <w:rsid w:val="007D4C79"/>
    <w:rsid w:val="007D6E6D"/>
    <w:rsid w:val="007E6689"/>
    <w:rsid w:val="007F08FA"/>
    <w:rsid w:val="007F105D"/>
    <w:rsid w:val="007F493E"/>
    <w:rsid w:val="007F5D73"/>
    <w:rsid w:val="007F5EA6"/>
    <w:rsid w:val="007F6E68"/>
    <w:rsid w:val="007F7A91"/>
    <w:rsid w:val="00800135"/>
    <w:rsid w:val="00803F3C"/>
    <w:rsid w:val="00804CFE"/>
    <w:rsid w:val="00810B5C"/>
    <w:rsid w:val="00811135"/>
    <w:rsid w:val="00811C94"/>
    <w:rsid w:val="00811CF1"/>
    <w:rsid w:val="00813D58"/>
    <w:rsid w:val="008151F0"/>
    <w:rsid w:val="00825CA2"/>
    <w:rsid w:val="0083102A"/>
    <w:rsid w:val="0083357C"/>
    <w:rsid w:val="00833BAE"/>
    <w:rsid w:val="00835785"/>
    <w:rsid w:val="008373BB"/>
    <w:rsid w:val="00842BF2"/>
    <w:rsid w:val="008438D7"/>
    <w:rsid w:val="0084623E"/>
    <w:rsid w:val="0085211E"/>
    <w:rsid w:val="00860E5A"/>
    <w:rsid w:val="00862651"/>
    <w:rsid w:val="00867AB6"/>
    <w:rsid w:val="00873CFE"/>
    <w:rsid w:val="0087616E"/>
    <w:rsid w:val="00882429"/>
    <w:rsid w:val="00884908"/>
    <w:rsid w:val="00885DF3"/>
    <w:rsid w:val="008900C5"/>
    <w:rsid w:val="00894AB9"/>
    <w:rsid w:val="00896B14"/>
    <w:rsid w:val="008A06EE"/>
    <w:rsid w:val="008A26EE"/>
    <w:rsid w:val="008A3A50"/>
    <w:rsid w:val="008A542A"/>
    <w:rsid w:val="008B6AD3"/>
    <w:rsid w:val="008C5EEF"/>
    <w:rsid w:val="008C7BFF"/>
    <w:rsid w:val="008D2C0A"/>
    <w:rsid w:val="008D4EA0"/>
    <w:rsid w:val="008D514E"/>
    <w:rsid w:val="008D7AA0"/>
    <w:rsid w:val="008E0D2B"/>
    <w:rsid w:val="008E1CF6"/>
    <w:rsid w:val="008E23BA"/>
    <w:rsid w:val="008E2A01"/>
    <w:rsid w:val="008E778C"/>
    <w:rsid w:val="008F48D6"/>
    <w:rsid w:val="008F6298"/>
    <w:rsid w:val="008F6ADA"/>
    <w:rsid w:val="008F72B5"/>
    <w:rsid w:val="008F7379"/>
    <w:rsid w:val="0090288F"/>
    <w:rsid w:val="00902FCA"/>
    <w:rsid w:val="00906986"/>
    <w:rsid w:val="00907A98"/>
    <w:rsid w:val="00910044"/>
    <w:rsid w:val="009122B1"/>
    <w:rsid w:val="00912B67"/>
    <w:rsid w:val="00913129"/>
    <w:rsid w:val="009136E4"/>
    <w:rsid w:val="00913BFF"/>
    <w:rsid w:val="00913E7F"/>
    <w:rsid w:val="00914B3D"/>
    <w:rsid w:val="00915AD4"/>
    <w:rsid w:val="00917C70"/>
    <w:rsid w:val="009228DF"/>
    <w:rsid w:val="00924E84"/>
    <w:rsid w:val="00932BD1"/>
    <w:rsid w:val="00936331"/>
    <w:rsid w:val="00947FCC"/>
    <w:rsid w:val="009633F4"/>
    <w:rsid w:val="00965A19"/>
    <w:rsid w:val="00967604"/>
    <w:rsid w:val="009700A8"/>
    <w:rsid w:val="00973FDE"/>
    <w:rsid w:val="009743EF"/>
    <w:rsid w:val="00976437"/>
    <w:rsid w:val="00976535"/>
    <w:rsid w:val="00977E08"/>
    <w:rsid w:val="009851F0"/>
    <w:rsid w:val="00985A10"/>
    <w:rsid w:val="009903E9"/>
    <w:rsid w:val="00996919"/>
    <w:rsid w:val="009A31EA"/>
    <w:rsid w:val="009A388F"/>
    <w:rsid w:val="009A3B80"/>
    <w:rsid w:val="009B6267"/>
    <w:rsid w:val="009C602D"/>
    <w:rsid w:val="009C677E"/>
    <w:rsid w:val="009D04FD"/>
    <w:rsid w:val="009D576F"/>
    <w:rsid w:val="009E041A"/>
    <w:rsid w:val="009E0997"/>
    <w:rsid w:val="009E1D94"/>
    <w:rsid w:val="009E222E"/>
    <w:rsid w:val="009E6FBA"/>
    <w:rsid w:val="009F1A43"/>
    <w:rsid w:val="009F64A5"/>
    <w:rsid w:val="009F6577"/>
    <w:rsid w:val="00A061D7"/>
    <w:rsid w:val="00A15ED7"/>
    <w:rsid w:val="00A1638D"/>
    <w:rsid w:val="00A25D47"/>
    <w:rsid w:val="00A26E0A"/>
    <w:rsid w:val="00A30E81"/>
    <w:rsid w:val="00A34804"/>
    <w:rsid w:val="00A477B0"/>
    <w:rsid w:val="00A51892"/>
    <w:rsid w:val="00A5323A"/>
    <w:rsid w:val="00A54204"/>
    <w:rsid w:val="00A653CA"/>
    <w:rsid w:val="00A67B50"/>
    <w:rsid w:val="00A76977"/>
    <w:rsid w:val="00A80EC0"/>
    <w:rsid w:val="00A81DA8"/>
    <w:rsid w:val="00A83225"/>
    <w:rsid w:val="00A83846"/>
    <w:rsid w:val="00A84FD2"/>
    <w:rsid w:val="00A93BC3"/>
    <w:rsid w:val="00A941CF"/>
    <w:rsid w:val="00AA4938"/>
    <w:rsid w:val="00AA692C"/>
    <w:rsid w:val="00AB015C"/>
    <w:rsid w:val="00AB3462"/>
    <w:rsid w:val="00AB4A35"/>
    <w:rsid w:val="00AB4D2F"/>
    <w:rsid w:val="00AB7025"/>
    <w:rsid w:val="00AD6141"/>
    <w:rsid w:val="00AD62B4"/>
    <w:rsid w:val="00AE1818"/>
    <w:rsid w:val="00AE1970"/>
    <w:rsid w:val="00AE2601"/>
    <w:rsid w:val="00AF0C2C"/>
    <w:rsid w:val="00AF36C1"/>
    <w:rsid w:val="00AF4012"/>
    <w:rsid w:val="00B008A7"/>
    <w:rsid w:val="00B00ABF"/>
    <w:rsid w:val="00B02A93"/>
    <w:rsid w:val="00B02CCC"/>
    <w:rsid w:val="00B05C17"/>
    <w:rsid w:val="00B05CDC"/>
    <w:rsid w:val="00B13F60"/>
    <w:rsid w:val="00B16187"/>
    <w:rsid w:val="00B1764F"/>
    <w:rsid w:val="00B20E15"/>
    <w:rsid w:val="00B21DC3"/>
    <w:rsid w:val="00B22F6A"/>
    <w:rsid w:val="00B23FA3"/>
    <w:rsid w:val="00B24A69"/>
    <w:rsid w:val="00B31114"/>
    <w:rsid w:val="00B3143E"/>
    <w:rsid w:val="00B31D98"/>
    <w:rsid w:val="00B34316"/>
    <w:rsid w:val="00B35935"/>
    <w:rsid w:val="00B3667F"/>
    <w:rsid w:val="00B37E63"/>
    <w:rsid w:val="00B42479"/>
    <w:rsid w:val="00B42E0D"/>
    <w:rsid w:val="00B444A2"/>
    <w:rsid w:val="00B530F2"/>
    <w:rsid w:val="00B55B1B"/>
    <w:rsid w:val="00B57BE6"/>
    <w:rsid w:val="00B62CFB"/>
    <w:rsid w:val="00B63257"/>
    <w:rsid w:val="00B63665"/>
    <w:rsid w:val="00B72D61"/>
    <w:rsid w:val="00B756D3"/>
    <w:rsid w:val="00B76646"/>
    <w:rsid w:val="00B76812"/>
    <w:rsid w:val="00B80D60"/>
    <w:rsid w:val="00B8231A"/>
    <w:rsid w:val="00B826BF"/>
    <w:rsid w:val="00B84709"/>
    <w:rsid w:val="00B856EE"/>
    <w:rsid w:val="00B86646"/>
    <w:rsid w:val="00B90855"/>
    <w:rsid w:val="00B92900"/>
    <w:rsid w:val="00BA0C68"/>
    <w:rsid w:val="00BA3EB1"/>
    <w:rsid w:val="00BA515F"/>
    <w:rsid w:val="00BA547A"/>
    <w:rsid w:val="00BA69A3"/>
    <w:rsid w:val="00BB4826"/>
    <w:rsid w:val="00BB55C0"/>
    <w:rsid w:val="00BB79D0"/>
    <w:rsid w:val="00BC0920"/>
    <w:rsid w:val="00BC196B"/>
    <w:rsid w:val="00BC458E"/>
    <w:rsid w:val="00BC739D"/>
    <w:rsid w:val="00BD5470"/>
    <w:rsid w:val="00BD6EF7"/>
    <w:rsid w:val="00BD7190"/>
    <w:rsid w:val="00BE10CB"/>
    <w:rsid w:val="00BE78E4"/>
    <w:rsid w:val="00BF1B7A"/>
    <w:rsid w:val="00BF32BB"/>
    <w:rsid w:val="00BF3433"/>
    <w:rsid w:val="00BF39F0"/>
    <w:rsid w:val="00BF72B9"/>
    <w:rsid w:val="00C044B8"/>
    <w:rsid w:val="00C064E2"/>
    <w:rsid w:val="00C06AC2"/>
    <w:rsid w:val="00C06EC7"/>
    <w:rsid w:val="00C07539"/>
    <w:rsid w:val="00C11FDF"/>
    <w:rsid w:val="00C1234A"/>
    <w:rsid w:val="00C16115"/>
    <w:rsid w:val="00C17582"/>
    <w:rsid w:val="00C24928"/>
    <w:rsid w:val="00C25D80"/>
    <w:rsid w:val="00C34212"/>
    <w:rsid w:val="00C42089"/>
    <w:rsid w:val="00C44264"/>
    <w:rsid w:val="00C45610"/>
    <w:rsid w:val="00C50139"/>
    <w:rsid w:val="00C52F7A"/>
    <w:rsid w:val="00C536DD"/>
    <w:rsid w:val="00C56335"/>
    <w:rsid w:val="00C57241"/>
    <w:rsid w:val="00C572C4"/>
    <w:rsid w:val="00C62FD9"/>
    <w:rsid w:val="00C636AB"/>
    <w:rsid w:val="00C639D5"/>
    <w:rsid w:val="00C64EC3"/>
    <w:rsid w:val="00C709C2"/>
    <w:rsid w:val="00C712CE"/>
    <w:rsid w:val="00C731BB"/>
    <w:rsid w:val="00C7509A"/>
    <w:rsid w:val="00C76C74"/>
    <w:rsid w:val="00C80DFC"/>
    <w:rsid w:val="00C81919"/>
    <w:rsid w:val="00C86B1A"/>
    <w:rsid w:val="00C87047"/>
    <w:rsid w:val="00C917BF"/>
    <w:rsid w:val="00C92B66"/>
    <w:rsid w:val="00C93A7F"/>
    <w:rsid w:val="00C94F13"/>
    <w:rsid w:val="00CA0588"/>
    <w:rsid w:val="00CA151C"/>
    <w:rsid w:val="00CA155E"/>
    <w:rsid w:val="00CA3AE7"/>
    <w:rsid w:val="00CA5672"/>
    <w:rsid w:val="00CA70D8"/>
    <w:rsid w:val="00CB01AC"/>
    <w:rsid w:val="00CB01E9"/>
    <w:rsid w:val="00CB1900"/>
    <w:rsid w:val="00CB2B08"/>
    <w:rsid w:val="00CB3353"/>
    <w:rsid w:val="00CB43C1"/>
    <w:rsid w:val="00CB6974"/>
    <w:rsid w:val="00CB764A"/>
    <w:rsid w:val="00CB766C"/>
    <w:rsid w:val="00CC1B08"/>
    <w:rsid w:val="00CC5EC1"/>
    <w:rsid w:val="00CC66FD"/>
    <w:rsid w:val="00CC6FB2"/>
    <w:rsid w:val="00CC7F4E"/>
    <w:rsid w:val="00CD077D"/>
    <w:rsid w:val="00CD50DC"/>
    <w:rsid w:val="00CD7407"/>
    <w:rsid w:val="00CD7D28"/>
    <w:rsid w:val="00CE01DF"/>
    <w:rsid w:val="00CE371F"/>
    <w:rsid w:val="00CE5183"/>
    <w:rsid w:val="00CE7A30"/>
    <w:rsid w:val="00D00358"/>
    <w:rsid w:val="00D00891"/>
    <w:rsid w:val="00D015B0"/>
    <w:rsid w:val="00D05A17"/>
    <w:rsid w:val="00D05F49"/>
    <w:rsid w:val="00D06788"/>
    <w:rsid w:val="00D07C33"/>
    <w:rsid w:val="00D10400"/>
    <w:rsid w:val="00D132BE"/>
    <w:rsid w:val="00D13E83"/>
    <w:rsid w:val="00D14330"/>
    <w:rsid w:val="00D1447F"/>
    <w:rsid w:val="00D178BD"/>
    <w:rsid w:val="00D220EA"/>
    <w:rsid w:val="00D22675"/>
    <w:rsid w:val="00D36C43"/>
    <w:rsid w:val="00D40D81"/>
    <w:rsid w:val="00D419A9"/>
    <w:rsid w:val="00D41E25"/>
    <w:rsid w:val="00D425E4"/>
    <w:rsid w:val="00D42B51"/>
    <w:rsid w:val="00D44003"/>
    <w:rsid w:val="00D469F1"/>
    <w:rsid w:val="00D558DA"/>
    <w:rsid w:val="00D55C74"/>
    <w:rsid w:val="00D61A12"/>
    <w:rsid w:val="00D64F7D"/>
    <w:rsid w:val="00D654E3"/>
    <w:rsid w:val="00D722EB"/>
    <w:rsid w:val="00D73323"/>
    <w:rsid w:val="00D769D4"/>
    <w:rsid w:val="00D7711C"/>
    <w:rsid w:val="00D80024"/>
    <w:rsid w:val="00D80601"/>
    <w:rsid w:val="00D917D4"/>
    <w:rsid w:val="00DA108F"/>
    <w:rsid w:val="00DA201C"/>
    <w:rsid w:val="00DA208D"/>
    <w:rsid w:val="00DB02F9"/>
    <w:rsid w:val="00DB4D6B"/>
    <w:rsid w:val="00DB6819"/>
    <w:rsid w:val="00DC083C"/>
    <w:rsid w:val="00DC2302"/>
    <w:rsid w:val="00DC2FA0"/>
    <w:rsid w:val="00DC5056"/>
    <w:rsid w:val="00DC5E09"/>
    <w:rsid w:val="00DD3FCB"/>
    <w:rsid w:val="00DE1224"/>
    <w:rsid w:val="00DE261D"/>
    <w:rsid w:val="00DE50C1"/>
    <w:rsid w:val="00DF4F96"/>
    <w:rsid w:val="00DF5A42"/>
    <w:rsid w:val="00E04378"/>
    <w:rsid w:val="00E10290"/>
    <w:rsid w:val="00E138E0"/>
    <w:rsid w:val="00E142A5"/>
    <w:rsid w:val="00E23BA9"/>
    <w:rsid w:val="00E3132E"/>
    <w:rsid w:val="00E32925"/>
    <w:rsid w:val="00E34E4A"/>
    <w:rsid w:val="00E36E34"/>
    <w:rsid w:val="00E36EA0"/>
    <w:rsid w:val="00E44F6F"/>
    <w:rsid w:val="00E461F7"/>
    <w:rsid w:val="00E5097B"/>
    <w:rsid w:val="00E54B30"/>
    <w:rsid w:val="00E55769"/>
    <w:rsid w:val="00E60DB1"/>
    <w:rsid w:val="00E61F30"/>
    <w:rsid w:val="00E657E1"/>
    <w:rsid w:val="00E65E6E"/>
    <w:rsid w:val="00E67DF0"/>
    <w:rsid w:val="00E70F8F"/>
    <w:rsid w:val="00E71E57"/>
    <w:rsid w:val="00E726E7"/>
    <w:rsid w:val="00E7274C"/>
    <w:rsid w:val="00E74E00"/>
    <w:rsid w:val="00E75C57"/>
    <w:rsid w:val="00E75C9E"/>
    <w:rsid w:val="00E76A4E"/>
    <w:rsid w:val="00E77EC5"/>
    <w:rsid w:val="00E8503D"/>
    <w:rsid w:val="00E85415"/>
    <w:rsid w:val="00E86492"/>
    <w:rsid w:val="00E86F85"/>
    <w:rsid w:val="00E91850"/>
    <w:rsid w:val="00E94BBE"/>
    <w:rsid w:val="00E95176"/>
    <w:rsid w:val="00E9626F"/>
    <w:rsid w:val="00EA090C"/>
    <w:rsid w:val="00EA1C07"/>
    <w:rsid w:val="00EA5F93"/>
    <w:rsid w:val="00EB0B41"/>
    <w:rsid w:val="00EB12D2"/>
    <w:rsid w:val="00EB59ED"/>
    <w:rsid w:val="00EB7157"/>
    <w:rsid w:val="00EC04CA"/>
    <w:rsid w:val="00EC40AD"/>
    <w:rsid w:val="00EC499B"/>
    <w:rsid w:val="00EC4D45"/>
    <w:rsid w:val="00ED169C"/>
    <w:rsid w:val="00ED1E8A"/>
    <w:rsid w:val="00ED432F"/>
    <w:rsid w:val="00ED6352"/>
    <w:rsid w:val="00ED666A"/>
    <w:rsid w:val="00ED714E"/>
    <w:rsid w:val="00ED72D3"/>
    <w:rsid w:val="00EE195B"/>
    <w:rsid w:val="00EE7BD5"/>
    <w:rsid w:val="00EF17A7"/>
    <w:rsid w:val="00EF1FA4"/>
    <w:rsid w:val="00EF29AB"/>
    <w:rsid w:val="00EF4890"/>
    <w:rsid w:val="00EF56AF"/>
    <w:rsid w:val="00F00EEA"/>
    <w:rsid w:val="00F02C40"/>
    <w:rsid w:val="00F03861"/>
    <w:rsid w:val="00F03993"/>
    <w:rsid w:val="00F03DFD"/>
    <w:rsid w:val="00F04A6D"/>
    <w:rsid w:val="00F06220"/>
    <w:rsid w:val="00F15D80"/>
    <w:rsid w:val="00F17756"/>
    <w:rsid w:val="00F22E89"/>
    <w:rsid w:val="00F24917"/>
    <w:rsid w:val="00F25736"/>
    <w:rsid w:val="00F30D40"/>
    <w:rsid w:val="00F34656"/>
    <w:rsid w:val="00F404A5"/>
    <w:rsid w:val="00F410DF"/>
    <w:rsid w:val="00F43D2F"/>
    <w:rsid w:val="00F46083"/>
    <w:rsid w:val="00F464F4"/>
    <w:rsid w:val="00F569CB"/>
    <w:rsid w:val="00F57745"/>
    <w:rsid w:val="00F57B57"/>
    <w:rsid w:val="00F57EBA"/>
    <w:rsid w:val="00F706F8"/>
    <w:rsid w:val="00F743F3"/>
    <w:rsid w:val="00F75DD9"/>
    <w:rsid w:val="00F765EB"/>
    <w:rsid w:val="00F8091E"/>
    <w:rsid w:val="00F8225E"/>
    <w:rsid w:val="00F82DFE"/>
    <w:rsid w:val="00F84ECC"/>
    <w:rsid w:val="00F850F8"/>
    <w:rsid w:val="00F86418"/>
    <w:rsid w:val="00F9297B"/>
    <w:rsid w:val="00F93C22"/>
    <w:rsid w:val="00F95987"/>
    <w:rsid w:val="00F97BF9"/>
    <w:rsid w:val="00FA0839"/>
    <w:rsid w:val="00FA6611"/>
    <w:rsid w:val="00FA7C1E"/>
    <w:rsid w:val="00FB45E7"/>
    <w:rsid w:val="00FC5B48"/>
    <w:rsid w:val="00FD0081"/>
    <w:rsid w:val="00FD0D57"/>
    <w:rsid w:val="00FD3296"/>
    <w:rsid w:val="00FD350A"/>
    <w:rsid w:val="00FD5399"/>
    <w:rsid w:val="00FD5609"/>
    <w:rsid w:val="00FE09B4"/>
    <w:rsid w:val="00FE0EC9"/>
    <w:rsid w:val="00FE3AF6"/>
    <w:rsid w:val="00FE5CDA"/>
    <w:rsid w:val="00FE7324"/>
    <w:rsid w:val="00FE7E4B"/>
    <w:rsid w:val="00FF40BF"/>
    <w:rsid w:val="00FF5B65"/>
    <w:rsid w:val="00FF6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A80E09"/>
  <w15:docId w15:val="{BD48FF39-2B01-4BF2-ACD1-935CDB1F2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412"/>
  </w:style>
  <w:style w:type="paragraph" w:styleId="1">
    <w:name w:val="heading 1"/>
    <w:basedOn w:val="a"/>
    <w:next w:val="a"/>
    <w:link w:val="10"/>
    <w:qFormat/>
    <w:rsid w:val="00360412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eastAsiaTheme="minorEastAsia"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60412"/>
    <w:rPr>
      <w:sz w:val="28"/>
    </w:rPr>
  </w:style>
  <w:style w:type="paragraph" w:styleId="a5">
    <w:name w:val="Body Text Indent"/>
    <w:basedOn w:val="a"/>
    <w:link w:val="a6"/>
    <w:rsid w:val="00360412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360412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360412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360412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360412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rsid w:val="007364F6"/>
    <w:rPr>
      <w:sz w:val="28"/>
    </w:rPr>
  </w:style>
  <w:style w:type="character" w:customStyle="1" w:styleId="30">
    <w:name w:val="Заголовок 3 Знак"/>
    <w:basedOn w:val="a0"/>
    <w:link w:val="3"/>
    <w:rsid w:val="007364F6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rsid w:val="007364F6"/>
    <w:rPr>
      <w:rFonts w:ascii="Arial" w:eastAsiaTheme="minorEastAsia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uiPriority w:val="99"/>
    <w:unhideWhenUsed/>
    <w:rsid w:val="007364F6"/>
    <w:rPr>
      <w:color w:val="0000FF"/>
      <w:u w:val="single"/>
    </w:rPr>
  </w:style>
  <w:style w:type="character" w:styleId="af">
    <w:name w:val="FollowedHyperlink"/>
    <w:uiPriority w:val="99"/>
    <w:unhideWhenUsed/>
    <w:rsid w:val="007364F6"/>
    <w:rPr>
      <w:color w:val="800080"/>
      <w:u w:val="single"/>
    </w:rPr>
  </w:style>
  <w:style w:type="paragraph" w:styleId="af0">
    <w:name w:val="Normal (Web)"/>
    <w:basedOn w:val="a"/>
    <w:unhideWhenUsed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rsid w:val="007364F6"/>
  </w:style>
  <w:style w:type="character" w:customStyle="1" w:styleId="a8">
    <w:name w:val="Нижний колонтитул Знак"/>
    <w:link w:val="a7"/>
    <w:uiPriority w:val="99"/>
    <w:rsid w:val="007364F6"/>
  </w:style>
  <w:style w:type="character" w:customStyle="1" w:styleId="a4">
    <w:name w:val="Основной текст Знак"/>
    <w:link w:val="a3"/>
    <w:rsid w:val="007364F6"/>
    <w:rPr>
      <w:sz w:val="28"/>
    </w:rPr>
  </w:style>
  <w:style w:type="character" w:customStyle="1" w:styleId="a6">
    <w:name w:val="Основной текст с отступом Знак"/>
    <w:link w:val="a5"/>
    <w:rsid w:val="007364F6"/>
    <w:rPr>
      <w:sz w:val="28"/>
    </w:rPr>
  </w:style>
  <w:style w:type="paragraph" w:styleId="31">
    <w:name w:val="Body Text Indent 3"/>
    <w:basedOn w:val="a"/>
    <w:link w:val="32"/>
    <w:unhideWhenUsed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7364F6"/>
    <w:rPr>
      <w:sz w:val="16"/>
      <w:szCs w:val="16"/>
    </w:rPr>
  </w:style>
  <w:style w:type="character" w:customStyle="1" w:styleId="af1">
    <w:name w:val="Без интервала Знак"/>
    <w:link w:val="af2"/>
    <w:uiPriority w:val="1"/>
    <w:locked/>
    <w:rsid w:val="007364F6"/>
    <w:rPr>
      <w:sz w:val="22"/>
      <w:szCs w:val="22"/>
      <w:lang w:eastAsia="en-US"/>
    </w:rPr>
  </w:style>
  <w:style w:type="paragraph" w:styleId="af2">
    <w:name w:val="No Spacing"/>
    <w:link w:val="af1"/>
    <w:uiPriority w:val="1"/>
    <w:qFormat/>
    <w:rsid w:val="007364F6"/>
    <w:rPr>
      <w:sz w:val="22"/>
      <w:szCs w:val="22"/>
      <w:lang w:eastAsia="en-US"/>
    </w:rPr>
  </w:style>
  <w:style w:type="character" w:customStyle="1" w:styleId="af3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3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4">
    <w:name w:val="то что надо Знак"/>
    <w:link w:val="af5"/>
    <w:locked/>
    <w:rsid w:val="007364F6"/>
    <w:rPr>
      <w:sz w:val="28"/>
      <w:szCs w:val="24"/>
    </w:rPr>
  </w:style>
  <w:style w:type="paragraph" w:customStyle="1" w:styleId="af5">
    <w:name w:val="то что надо"/>
    <w:basedOn w:val="af6"/>
    <w:link w:val="af4"/>
    <w:qFormat/>
    <w:rsid w:val="007364F6"/>
    <w:pPr>
      <w:jc w:val="both"/>
    </w:pPr>
    <w:rPr>
      <w:rFonts w:ascii="Times New Roman" w:hAnsi="Times New Roman" w:cs="Times New Roman"/>
      <w:sz w:val="28"/>
    </w:rPr>
  </w:style>
  <w:style w:type="paragraph" w:customStyle="1" w:styleId="af7">
    <w:name w:val="Нормальный (таблица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6">
    <w:name w:val="Прижатый влево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uiPriority w:val="99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1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uiPriority w:val="99"/>
    <w:semiHidden/>
    <w:rsid w:val="007364F6"/>
    <w:rPr>
      <w:sz w:val="16"/>
      <w:szCs w:val="16"/>
    </w:rPr>
  </w:style>
  <w:style w:type="character" w:customStyle="1" w:styleId="12">
    <w:name w:val="Текст выноски Знак1"/>
    <w:uiPriority w:val="99"/>
    <w:semiHidden/>
    <w:rsid w:val="007364F6"/>
    <w:rPr>
      <w:rFonts w:ascii="Tahoma" w:hAnsi="Tahoma" w:cs="Tahoma" w:hint="default"/>
      <w:sz w:val="16"/>
      <w:szCs w:val="16"/>
    </w:rPr>
  </w:style>
  <w:style w:type="character" w:customStyle="1" w:styleId="af8">
    <w:name w:val="Гипертекстовая ссылка"/>
    <w:uiPriority w:val="99"/>
    <w:rsid w:val="007364F6"/>
    <w:rPr>
      <w:b/>
      <w:bCs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styleId="af9">
    <w:name w:val="List Paragraph"/>
    <w:basedOn w:val="a"/>
    <w:uiPriority w:val="34"/>
    <w:qFormat/>
    <w:rsid w:val="007364F6"/>
    <w:pPr>
      <w:ind w:left="720"/>
      <w:contextualSpacing/>
    </w:pPr>
  </w:style>
  <w:style w:type="character" w:customStyle="1" w:styleId="afa">
    <w:name w:val="Цветовое выделение"/>
    <w:uiPriority w:val="99"/>
    <w:rsid w:val="007364F6"/>
    <w:rPr>
      <w:b/>
      <w:bCs/>
      <w:color w:val="26282F"/>
    </w:rPr>
  </w:style>
  <w:style w:type="character" w:customStyle="1" w:styleId="afb">
    <w:name w:val="Активная гипертекстовая ссылка"/>
    <w:basedOn w:val="af8"/>
    <w:uiPriority w:val="99"/>
    <w:rsid w:val="007364F6"/>
    <w:rPr>
      <w:b/>
      <w:bCs/>
      <w:color w:val="106BBE"/>
      <w:u w:val="single"/>
    </w:rPr>
  </w:style>
  <w:style w:type="paragraph" w:customStyle="1" w:styleId="afc">
    <w:name w:val="Внимание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d">
    <w:name w:val="Внимание: криминал!!"/>
    <w:basedOn w:val="afc"/>
    <w:next w:val="a"/>
    <w:uiPriority w:val="99"/>
    <w:rsid w:val="007364F6"/>
  </w:style>
  <w:style w:type="paragraph" w:customStyle="1" w:styleId="afe">
    <w:name w:val="Внимание: недобросовестность!"/>
    <w:basedOn w:val="afc"/>
    <w:next w:val="a"/>
    <w:uiPriority w:val="99"/>
    <w:rsid w:val="007364F6"/>
  </w:style>
  <w:style w:type="character" w:customStyle="1" w:styleId="aff">
    <w:name w:val="Выделение для Базового Поиска"/>
    <w:basedOn w:val="afa"/>
    <w:uiPriority w:val="99"/>
    <w:rsid w:val="007364F6"/>
    <w:rPr>
      <w:b/>
      <w:bCs/>
      <w:color w:val="0058A9"/>
    </w:rPr>
  </w:style>
  <w:style w:type="character" w:customStyle="1" w:styleId="aff0">
    <w:name w:val="Выделение для Базового Поиска (курсив)"/>
    <w:basedOn w:val="aff"/>
    <w:uiPriority w:val="99"/>
    <w:rsid w:val="007364F6"/>
    <w:rPr>
      <w:b/>
      <w:bCs/>
      <w:i/>
      <w:iCs/>
      <w:color w:val="0058A9"/>
    </w:rPr>
  </w:style>
  <w:style w:type="paragraph" w:customStyle="1" w:styleId="aff1">
    <w:name w:val="Дочерний элемент списка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  <w:color w:val="868381"/>
    </w:rPr>
  </w:style>
  <w:style w:type="paragraph" w:customStyle="1" w:styleId="aff2">
    <w:name w:val="Основное меню (преемственное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eastAsiaTheme="minorEastAsia" w:hAnsi="Verdana" w:cs="Verdana"/>
      <w:sz w:val="22"/>
      <w:szCs w:val="22"/>
    </w:rPr>
  </w:style>
  <w:style w:type="paragraph" w:customStyle="1" w:styleId="13">
    <w:name w:val="Заголовок1"/>
    <w:basedOn w:val="aff2"/>
    <w:next w:val="a"/>
    <w:uiPriority w:val="99"/>
    <w:rsid w:val="007364F6"/>
    <w:rPr>
      <w:b/>
      <w:bCs/>
      <w:color w:val="0058A9"/>
      <w:shd w:val="clear" w:color="auto" w:fill="F0F0F0"/>
    </w:rPr>
  </w:style>
  <w:style w:type="paragraph" w:customStyle="1" w:styleId="aff3">
    <w:name w:val="Заголовок группы контролов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b/>
      <w:bCs/>
      <w:color w:val="000000"/>
      <w:sz w:val="24"/>
      <w:szCs w:val="24"/>
    </w:rPr>
  </w:style>
  <w:style w:type="paragraph" w:customStyle="1" w:styleId="aff4">
    <w:name w:val="Заголовок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5">
    <w:name w:val="Заголовок распахивающейся части диалога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i/>
      <w:iCs/>
      <w:color w:val="000080"/>
      <w:sz w:val="22"/>
      <w:szCs w:val="22"/>
    </w:rPr>
  </w:style>
  <w:style w:type="character" w:customStyle="1" w:styleId="aff6">
    <w:name w:val="Заголовок своего сообщения"/>
    <w:basedOn w:val="afa"/>
    <w:uiPriority w:val="99"/>
    <w:rsid w:val="007364F6"/>
    <w:rPr>
      <w:b/>
      <w:bCs/>
      <w:color w:val="26282F"/>
    </w:rPr>
  </w:style>
  <w:style w:type="paragraph" w:customStyle="1" w:styleId="aff7">
    <w:name w:val="Заголовок статьи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8">
    <w:name w:val="Заголовок чужого сообщения"/>
    <w:basedOn w:val="afa"/>
    <w:uiPriority w:val="99"/>
    <w:rsid w:val="007364F6"/>
    <w:rPr>
      <w:b/>
      <w:bCs/>
      <w:color w:val="FF0000"/>
    </w:rPr>
  </w:style>
  <w:style w:type="paragraph" w:customStyle="1" w:styleId="aff9">
    <w:name w:val="Заголовок ЭР (ле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eastAsiaTheme="minorEastAsia" w:hAnsi="Arial" w:cs="Arial"/>
      <w:b/>
      <w:bCs/>
      <w:color w:val="26282F"/>
      <w:sz w:val="26"/>
      <w:szCs w:val="26"/>
    </w:rPr>
  </w:style>
  <w:style w:type="paragraph" w:customStyle="1" w:styleId="affa">
    <w:name w:val="Заголовок ЭР (правое окно)"/>
    <w:basedOn w:val="aff9"/>
    <w:next w:val="a"/>
    <w:uiPriority w:val="99"/>
    <w:rsid w:val="007364F6"/>
    <w:pPr>
      <w:spacing w:after="0"/>
      <w:jc w:val="left"/>
    </w:pPr>
  </w:style>
  <w:style w:type="paragraph" w:customStyle="1" w:styleId="affb">
    <w:name w:val="Интерактивный заголовок"/>
    <w:basedOn w:val="13"/>
    <w:next w:val="a"/>
    <w:uiPriority w:val="99"/>
    <w:rsid w:val="007364F6"/>
    <w:rPr>
      <w:u w:val="single"/>
    </w:rPr>
  </w:style>
  <w:style w:type="paragraph" w:customStyle="1" w:styleId="affc">
    <w:name w:val="Текст информации об изменениях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color w:val="353842"/>
      <w:sz w:val="18"/>
      <w:szCs w:val="18"/>
    </w:rPr>
  </w:style>
  <w:style w:type="paragraph" w:customStyle="1" w:styleId="affd">
    <w:name w:val="Информация об изменениях"/>
    <w:basedOn w:val="affc"/>
    <w:next w:val="a"/>
    <w:uiPriority w:val="99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e">
    <w:name w:val="Текст (справка)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eastAsiaTheme="minorEastAsia" w:hAnsi="Arial" w:cs="Arial"/>
      <w:sz w:val="24"/>
      <w:szCs w:val="24"/>
    </w:rPr>
  </w:style>
  <w:style w:type="paragraph" w:customStyle="1" w:styleId="afff">
    <w:name w:val="Комментарий"/>
    <w:basedOn w:val="affe"/>
    <w:next w:val="a"/>
    <w:uiPriority w:val="99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0">
    <w:name w:val="Информация об изменениях документа"/>
    <w:basedOn w:val="afff"/>
    <w:next w:val="a"/>
    <w:uiPriority w:val="99"/>
    <w:rsid w:val="007364F6"/>
    <w:rPr>
      <w:i/>
      <w:iCs/>
    </w:rPr>
  </w:style>
  <w:style w:type="paragraph" w:customStyle="1" w:styleId="afff1">
    <w:name w:val="Текст (ле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</w:rPr>
  </w:style>
  <w:style w:type="paragraph" w:customStyle="1" w:styleId="afff2">
    <w:name w:val="Колонтитул (левый)"/>
    <w:basedOn w:val="afff1"/>
    <w:next w:val="a"/>
    <w:uiPriority w:val="99"/>
    <w:rsid w:val="007364F6"/>
    <w:rPr>
      <w:sz w:val="14"/>
      <w:szCs w:val="14"/>
    </w:rPr>
  </w:style>
  <w:style w:type="paragraph" w:customStyle="1" w:styleId="afff3">
    <w:name w:val="Текст (прав. подпись)"/>
    <w:basedOn w:val="a"/>
    <w:next w:val="a"/>
    <w:uiPriority w:val="99"/>
    <w:rsid w:val="007364F6"/>
    <w:pPr>
      <w:widowControl w:val="0"/>
      <w:autoSpaceDE w:val="0"/>
      <w:autoSpaceDN w:val="0"/>
      <w:adjustRightInd w:val="0"/>
      <w:jc w:val="right"/>
    </w:pPr>
    <w:rPr>
      <w:rFonts w:ascii="Arial" w:eastAsiaTheme="minorEastAsia" w:hAnsi="Arial" w:cs="Arial"/>
      <w:sz w:val="24"/>
      <w:szCs w:val="24"/>
    </w:rPr>
  </w:style>
  <w:style w:type="paragraph" w:customStyle="1" w:styleId="afff4">
    <w:name w:val="Колонтитул (правый)"/>
    <w:basedOn w:val="afff3"/>
    <w:next w:val="a"/>
    <w:uiPriority w:val="99"/>
    <w:rsid w:val="007364F6"/>
    <w:rPr>
      <w:sz w:val="14"/>
      <w:szCs w:val="14"/>
    </w:rPr>
  </w:style>
  <w:style w:type="paragraph" w:customStyle="1" w:styleId="afff5">
    <w:name w:val="Комментарий пользователя"/>
    <w:basedOn w:val="afff"/>
    <w:next w:val="a"/>
    <w:uiPriority w:val="99"/>
    <w:rsid w:val="007364F6"/>
    <w:pPr>
      <w:jc w:val="left"/>
    </w:pPr>
    <w:rPr>
      <w:shd w:val="clear" w:color="auto" w:fill="FFDFE0"/>
    </w:rPr>
  </w:style>
  <w:style w:type="paragraph" w:customStyle="1" w:styleId="afff6">
    <w:name w:val="Куда обратиться?"/>
    <w:basedOn w:val="afc"/>
    <w:next w:val="a"/>
    <w:uiPriority w:val="99"/>
    <w:rsid w:val="007364F6"/>
  </w:style>
  <w:style w:type="paragraph" w:customStyle="1" w:styleId="afff7">
    <w:name w:val="Моноширинны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character" w:customStyle="1" w:styleId="afff8">
    <w:name w:val="Найденные слова"/>
    <w:basedOn w:val="afa"/>
    <w:uiPriority w:val="99"/>
    <w:rsid w:val="007364F6"/>
    <w:rPr>
      <w:b/>
      <w:bCs/>
      <w:color w:val="26282F"/>
      <w:shd w:val="clear" w:color="auto" w:fill="FFF580"/>
    </w:rPr>
  </w:style>
  <w:style w:type="character" w:customStyle="1" w:styleId="afff9">
    <w:name w:val="Не вступил в силу"/>
    <w:basedOn w:val="afa"/>
    <w:uiPriority w:val="99"/>
    <w:rsid w:val="007364F6"/>
    <w:rPr>
      <w:b/>
      <w:bCs/>
      <w:color w:val="000000"/>
      <w:shd w:val="clear" w:color="auto" w:fill="D8EDE8"/>
    </w:rPr>
  </w:style>
  <w:style w:type="paragraph" w:customStyle="1" w:styleId="afffa">
    <w:name w:val="Необходимые документы"/>
    <w:basedOn w:val="afc"/>
    <w:next w:val="a"/>
    <w:uiPriority w:val="99"/>
    <w:rsid w:val="007364F6"/>
    <w:pPr>
      <w:ind w:firstLine="118"/>
    </w:pPr>
  </w:style>
  <w:style w:type="paragraph" w:customStyle="1" w:styleId="afffb">
    <w:name w:val="Таблицы (моноширинный)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  <w:sz w:val="24"/>
      <w:szCs w:val="24"/>
    </w:rPr>
  </w:style>
  <w:style w:type="paragraph" w:customStyle="1" w:styleId="afffc">
    <w:name w:val="Оглавление"/>
    <w:basedOn w:val="afffb"/>
    <w:next w:val="a"/>
    <w:uiPriority w:val="99"/>
    <w:rsid w:val="007364F6"/>
    <w:pPr>
      <w:ind w:left="140"/>
    </w:pPr>
  </w:style>
  <w:style w:type="character" w:customStyle="1" w:styleId="afffd">
    <w:name w:val="Опечатки"/>
    <w:uiPriority w:val="99"/>
    <w:rsid w:val="007364F6"/>
    <w:rPr>
      <w:color w:val="FF0000"/>
    </w:rPr>
  </w:style>
  <w:style w:type="paragraph" w:customStyle="1" w:styleId="afffe">
    <w:name w:val="Переменная часть"/>
    <w:basedOn w:val="aff2"/>
    <w:next w:val="a"/>
    <w:uiPriority w:val="99"/>
    <w:rsid w:val="007364F6"/>
    <w:rPr>
      <w:sz w:val="18"/>
      <w:szCs w:val="18"/>
    </w:rPr>
  </w:style>
  <w:style w:type="paragraph" w:customStyle="1" w:styleId="affff">
    <w:name w:val="Подвал для информации об изменениях"/>
    <w:basedOn w:val="1"/>
    <w:next w:val="a"/>
    <w:uiPriority w:val="99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eastAsiaTheme="minorEastAsia" w:hAnsi="Arial" w:cs="Arial"/>
      <w:b w:val="0"/>
      <w:color w:val="26282F"/>
      <w:spacing w:val="0"/>
      <w:sz w:val="18"/>
      <w:szCs w:val="18"/>
    </w:rPr>
  </w:style>
  <w:style w:type="paragraph" w:customStyle="1" w:styleId="affff0">
    <w:name w:val="Подзаголовок для информации об изменениях"/>
    <w:basedOn w:val="affc"/>
    <w:next w:val="a"/>
    <w:uiPriority w:val="99"/>
    <w:rsid w:val="007364F6"/>
    <w:rPr>
      <w:b/>
      <w:bCs/>
    </w:rPr>
  </w:style>
  <w:style w:type="paragraph" w:customStyle="1" w:styleId="affff1">
    <w:name w:val="Подчёркнуный текст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2">
    <w:name w:val="Постоянная часть"/>
    <w:basedOn w:val="aff2"/>
    <w:next w:val="a"/>
    <w:uiPriority w:val="99"/>
    <w:rsid w:val="007364F6"/>
    <w:rPr>
      <w:sz w:val="20"/>
      <w:szCs w:val="20"/>
    </w:rPr>
  </w:style>
  <w:style w:type="paragraph" w:customStyle="1" w:styleId="affff3">
    <w:name w:val="Пример."/>
    <w:basedOn w:val="afc"/>
    <w:next w:val="a"/>
    <w:uiPriority w:val="99"/>
    <w:rsid w:val="007364F6"/>
  </w:style>
  <w:style w:type="paragraph" w:customStyle="1" w:styleId="affff4">
    <w:name w:val="Примечание."/>
    <w:basedOn w:val="afc"/>
    <w:next w:val="a"/>
    <w:uiPriority w:val="99"/>
    <w:rsid w:val="007364F6"/>
  </w:style>
  <w:style w:type="character" w:customStyle="1" w:styleId="affff5">
    <w:name w:val="Продолжение ссылки"/>
    <w:basedOn w:val="af8"/>
    <w:uiPriority w:val="99"/>
    <w:rsid w:val="007364F6"/>
    <w:rPr>
      <w:b/>
      <w:bCs/>
      <w:color w:val="106BBE"/>
    </w:rPr>
  </w:style>
  <w:style w:type="paragraph" w:customStyle="1" w:styleId="affff6">
    <w:name w:val="Словарная статья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eastAsiaTheme="minorEastAsia" w:hAnsi="Arial" w:cs="Arial"/>
      <w:sz w:val="24"/>
      <w:szCs w:val="24"/>
    </w:rPr>
  </w:style>
  <w:style w:type="character" w:customStyle="1" w:styleId="affff7">
    <w:name w:val="Сравнение редакций"/>
    <w:basedOn w:val="afa"/>
    <w:uiPriority w:val="99"/>
    <w:rsid w:val="007364F6"/>
    <w:rPr>
      <w:b/>
      <w:bCs/>
      <w:color w:val="26282F"/>
    </w:rPr>
  </w:style>
  <w:style w:type="character" w:customStyle="1" w:styleId="affff8">
    <w:name w:val="Сравнение редакций. Добавленный фрагмент"/>
    <w:uiPriority w:val="99"/>
    <w:rsid w:val="007364F6"/>
    <w:rPr>
      <w:color w:val="000000"/>
      <w:shd w:val="clear" w:color="auto" w:fill="C1D7FF"/>
    </w:rPr>
  </w:style>
  <w:style w:type="character" w:customStyle="1" w:styleId="affff9">
    <w:name w:val="Сравнение редакций. Удаленный фрагмент"/>
    <w:uiPriority w:val="99"/>
    <w:rsid w:val="007364F6"/>
    <w:rPr>
      <w:color w:val="000000"/>
      <w:shd w:val="clear" w:color="auto" w:fill="C4C413"/>
    </w:rPr>
  </w:style>
  <w:style w:type="paragraph" w:customStyle="1" w:styleId="affffa">
    <w:name w:val="Ссылка на официальную публикацию"/>
    <w:basedOn w:val="a"/>
    <w:next w:val="a"/>
    <w:uiPriority w:val="99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fffb">
    <w:name w:val="Текст в таблице"/>
    <w:basedOn w:val="af7"/>
    <w:next w:val="a"/>
    <w:uiPriority w:val="99"/>
    <w:rsid w:val="007364F6"/>
    <w:pPr>
      <w:ind w:firstLine="500"/>
    </w:pPr>
    <w:rPr>
      <w:rFonts w:eastAsiaTheme="minorEastAsia"/>
    </w:rPr>
  </w:style>
  <w:style w:type="paragraph" w:customStyle="1" w:styleId="affffc">
    <w:name w:val="Текст ЭР (см. также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00"/>
    </w:pPr>
    <w:rPr>
      <w:rFonts w:ascii="Arial" w:eastAsiaTheme="minorEastAsia" w:hAnsi="Arial" w:cs="Arial"/>
    </w:rPr>
  </w:style>
  <w:style w:type="paragraph" w:customStyle="1" w:styleId="affffd">
    <w:name w:val="Технический комментарий"/>
    <w:basedOn w:val="a"/>
    <w:next w:val="a"/>
    <w:uiPriority w:val="99"/>
    <w:rsid w:val="007364F6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color w:val="463F31"/>
      <w:sz w:val="24"/>
      <w:szCs w:val="24"/>
      <w:shd w:val="clear" w:color="auto" w:fill="FFFFA6"/>
    </w:rPr>
  </w:style>
  <w:style w:type="character" w:customStyle="1" w:styleId="affffe">
    <w:name w:val="Утратил силу"/>
    <w:basedOn w:val="afa"/>
    <w:uiPriority w:val="99"/>
    <w:rsid w:val="007364F6"/>
    <w:rPr>
      <w:b/>
      <w:bCs/>
      <w:strike/>
      <w:color w:val="666600"/>
    </w:rPr>
  </w:style>
  <w:style w:type="paragraph" w:customStyle="1" w:styleId="afffff">
    <w:name w:val="Формула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eastAsiaTheme="minorEastAsia" w:hAnsi="Arial" w:cs="Arial"/>
      <w:sz w:val="24"/>
      <w:szCs w:val="24"/>
      <w:shd w:val="clear" w:color="auto" w:fill="F5F3DA"/>
    </w:rPr>
  </w:style>
  <w:style w:type="paragraph" w:customStyle="1" w:styleId="afffff0">
    <w:name w:val="Центрированный (таблица)"/>
    <w:basedOn w:val="af7"/>
    <w:next w:val="a"/>
    <w:uiPriority w:val="99"/>
    <w:rsid w:val="007364F6"/>
    <w:pPr>
      <w:jc w:val="center"/>
    </w:pPr>
    <w:rPr>
      <w:rFonts w:eastAsiaTheme="minorEastAsia"/>
    </w:rPr>
  </w:style>
  <w:style w:type="paragraph" w:customStyle="1" w:styleId="-">
    <w:name w:val="ЭР-содержание (правое окно)"/>
    <w:basedOn w:val="a"/>
    <w:next w:val="a"/>
    <w:uiPriority w:val="99"/>
    <w:rsid w:val="007364F6"/>
    <w:pPr>
      <w:widowControl w:val="0"/>
      <w:autoSpaceDE w:val="0"/>
      <w:autoSpaceDN w:val="0"/>
      <w:adjustRightInd w:val="0"/>
      <w:spacing w:before="300"/>
    </w:pPr>
    <w:rPr>
      <w:rFonts w:ascii="Arial" w:eastAsiaTheme="minorEastAsia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numbering" w:customStyle="1" w:styleId="14">
    <w:name w:val="Нет списка1"/>
    <w:next w:val="a2"/>
    <w:uiPriority w:val="99"/>
    <w:semiHidden/>
    <w:unhideWhenUsed/>
    <w:rsid w:val="007364F6"/>
  </w:style>
  <w:style w:type="paragraph" w:customStyle="1" w:styleId="ConsNonformat">
    <w:name w:val="ConsNonformat"/>
    <w:rsid w:val="0015291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fff1">
    <w:name w:val="caption"/>
    <w:basedOn w:val="a"/>
    <w:next w:val="a"/>
    <w:qFormat/>
    <w:rsid w:val="00152919"/>
    <w:rPr>
      <w:b/>
      <w:bCs/>
      <w:sz w:val="34"/>
      <w:szCs w:val="34"/>
    </w:rPr>
  </w:style>
  <w:style w:type="table" w:styleId="afffff2">
    <w:name w:val="Table Grid"/>
    <w:basedOn w:val="a1"/>
    <w:uiPriority w:val="39"/>
    <w:rsid w:val="0015291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03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0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garantF1://12012604.0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B82395-1CDF-46E0-83F8-51FBE52F71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112</TotalTime>
  <Pages>6</Pages>
  <Words>1131</Words>
  <Characters>6453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7569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Прохорова Елена Викторовна</dc:creator>
  <cp:lastModifiedBy>User</cp:lastModifiedBy>
  <cp:revision>130</cp:revision>
  <cp:lastPrinted>2025-01-30T06:18:00Z</cp:lastPrinted>
  <dcterms:created xsi:type="dcterms:W3CDTF">2019-05-13T08:53:00Z</dcterms:created>
  <dcterms:modified xsi:type="dcterms:W3CDTF">2025-01-30T06:18:00Z</dcterms:modified>
</cp:coreProperties>
</file>