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EF" w:rsidRPr="002C7999" w:rsidRDefault="00232DEF" w:rsidP="002C7999">
      <w:pPr>
        <w:pStyle w:val="af4"/>
        <w:jc w:val="center"/>
        <w:rPr>
          <w:rFonts w:ascii="Times New Roman" w:hAnsi="Times New Roman" w:cs="Times New Roman"/>
        </w:rPr>
      </w:pPr>
      <w:r w:rsidRPr="00187EDB">
        <w:rPr>
          <w:noProof/>
        </w:rPr>
        <w:drawing>
          <wp:anchor distT="0" distB="0" distL="114300" distR="114300" simplePos="0" relativeHeight="251659264" behindDoc="0" locked="0" layoutInCell="1" allowOverlap="1" wp14:anchorId="34A0708B" wp14:editId="0A0A56B2">
            <wp:simplePos x="0" y="0"/>
            <wp:positionH relativeFrom="margin">
              <wp:posOffset>2865755</wp:posOffset>
            </wp:positionH>
            <wp:positionV relativeFrom="paragraph">
              <wp:posOffset>5715</wp:posOffset>
            </wp:positionV>
            <wp:extent cx="619760" cy="747395"/>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60" cy="747395"/>
                    </a:xfrm>
                    <a:prstGeom prst="rect">
                      <a:avLst/>
                    </a:prstGeom>
                    <a:noFill/>
                  </pic:spPr>
                </pic:pic>
              </a:graphicData>
            </a:graphic>
            <wp14:sizeRelH relativeFrom="margin">
              <wp14:pctWidth>0</wp14:pctWidth>
            </wp14:sizeRelH>
            <wp14:sizeRelV relativeFrom="margin">
              <wp14:pctHeight>0</wp14:pctHeight>
            </wp14:sizeRelV>
          </wp:anchor>
        </w:drawing>
      </w:r>
      <w:r w:rsidR="002C7999">
        <w:rPr>
          <w:rFonts w:ascii="Times New Roman" w:hAnsi="Times New Roman" w:cs="Times New Roman"/>
        </w:rPr>
        <w:t xml:space="preserve"> </w:t>
      </w:r>
      <w:r w:rsidRPr="00187EDB">
        <w:br w:type="textWrapping" w:clear="all"/>
      </w:r>
    </w:p>
    <w:p w:rsidR="002C7999" w:rsidRPr="002C7999" w:rsidRDefault="00232DEF" w:rsidP="002C7999">
      <w:pPr>
        <w:pStyle w:val="af4"/>
        <w:jc w:val="center"/>
        <w:rPr>
          <w:rFonts w:ascii="Times New Roman" w:hAnsi="Times New Roman" w:cs="Times New Roman"/>
          <w:sz w:val="24"/>
          <w:szCs w:val="24"/>
        </w:rPr>
      </w:pPr>
      <w:r w:rsidRPr="002C7999">
        <w:rPr>
          <w:rFonts w:ascii="Times New Roman" w:hAnsi="Times New Roman" w:cs="Times New Roman"/>
          <w:sz w:val="24"/>
          <w:szCs w:val="24"/>
        </w:rPr>
        <w:t>Администрация</w:t>
      </w:r>
    </w:p>
    <w:p w:rsidR="00232DEF" w:rsidRPr="002C7999" w:rsidRDefault="009926E0" w:rsidP="002C7999">
      <w:pPr>
        <w:pStyle w:val="af4"/>
        <w:jc w:val="center"/>
        <w:rPr>
          <w:rFonts w:ascii="Times New Roman" w:hAnsi="Times New Roman" w:cs="Times New Roman"/>
          <w:sz w:val="24"/>
          <w:szCs w:val="24"/>
        </w:rPr>
      </w:pPr>
      <w:r w:rsidRPr="002C7999">
        <w:rPr>
          <w:rFonts w:ascii="Times New Roman" w:hAnsi="Times New Roman" w:cs="Times New Roman"/>
          <w:sz w:val="24"/>
          <w:szCs w:val="24"/>
        </w:rPr>
        <w:t>Подгорненского</w:t>
      </w:r>
      <w:r w:rsidR="00232DEF" w:rsidRPr="002C7999">
        <w:rPr>
          <w:rFonts w:ascii="Times New Roman" w:hAnsi="Times New Roman" w:cs="Times New Roman"/>
          <w:sz w:val="24"/>
          <w:szCs w:val="24"/>
        </w:rPr>
        <w:t xml:space="preserve"> сельского поселения</w:t>
      </w:r>
    </w:p>
    <w:p w:rsidR="002C7999" w:rsidRPr="002C7999" w:rsidRDefault="002C7999" w:rsidP="002C7999">
      <w:pPr>
        <w:pStyle w:val="af4"/>
        <w:jc w:val="center"/>
        <w:rPr>
          <w:rFonts w:ascii="Times New Roman" w:hAnsi="Times New Roman" w:cs="Times New Roman"/>
          <w:sz w:val="24"/>
          <w:szCs w:val="24"/>
        </w:rPr>
      </w:pPr>
    </w:p>
    <w:p w:rsidR="00232DEF" w:rsidRDefault="00232DEF" w:rsidP="00232DEF">
      <w:pPr>
        <w:spacing w:after="160" w:line="259" w:lineRule="auto"/>
        <w:jc w:val="center"/>
        <w:outlineLvl w:val="2"/>
        <w:rPr>
          <w:sz w:val="24"/>
          <w:szCs w:val="24"/>
        </w:rPr>
      </w:pPr>
      <w:r w:rsidRPr="002C7999">
        <w:rPr>
          <w:sz w:val="24"/>
          <w:szCs w:val="24"/>
        </w:rPr>
        <w:t>ПОСТАНОВЛЕНИЕ</w:t>
      </w:r>
    </w:p>
    <w:p w:rsidR="002C7999" w:rsidRPr="002C7999" w:rsidRDefault="002C7999" w:rsidP="00232DEF">
      <w:pPr>
        <w:spacing w:after="160" w:line="259" w:lineRule="auto"/>
        <w:jc w:val="center"/>
        <w:outlineLvl w:val="2"/>
        <w:rPr>
          <w:sz w:val="24"/>
          <w:szCs w:val="24"/>
        </w:rPr>
      </w:pPr>
    </w:p>
    <w:tbl>
      <w:tblPr>
        <w:tblW w:w="10206" w:type="dxa"/>
        <w:tblInd w:w="284" w:type="dxa"/>
        <w:tblLayout w:type="fixed"/>
        <w:tblLook w:val="0000" w:firstRow="0" w:lastRow="0" w:firstColumn="0" w:lastColumn="0" w:noHBand="0" w:noVBand="0"/>
      </w:tblPr>
      <w:tblGrid>
        <w:gridCol w:w="3969"/>
        <w:gridCol w:w="3510"/>
        <w:gridCol w:w="2727"/>
      </w:tblGrid>
      <w:tr w:rsidR="00232DEF" w:rsidRPr="002C7999" w:rsidTr="002C7999">
        <w:trPr>
          <w:trHeight w:val="325"/>
        </w:trPr>
        <w:tc>
          <w:tcPr>
            <w:tcW w:w="3969" w:type="dxa"/>
          </w:tcPr>
          <w:p w:rsidR="00232DEF" w:rsidRPr="002C7999" w:rsidRDefault="00F049B1" w:rsidP="002C7999">
            <w:pPr>
              <w:ind w:left="171" w:hanging="171"/>
              <w:rPr>
                <w:sz w:val="24"/>
                <w:szCs w:val="24"/>
              </w:rPr>
            </w:pPr>
            <w:r w:rsidRPr="002C7999">
              <w:rPr>
                <w:sz w:val="24"/>
                <w:szCs w:val="24"/>
              </w:rPr>
              <w:t>27</w:t>
            </w:r>
            <w:r w:rsidR="00232DEF" w:rsidRPr="002C7999">
              <w:rPr>
                <w:sz w:val="24"/>
                <w:szCs w:val="24"/>
              </w:rPr>
              <w:t>.09.2024</w:t>
            </w:r>
          </w:p>
        </w:tc>
        <w:tc>
          <w:tcPr>
            <w:tcW w:w="3510" w:type="dxa"/>
          </w:tcPr>
          <w:p w:rsidR="00232DEF" w:rsidRPr="002C7999" w:rsidRDefault="008978A5" w:rsidP="00232DEF">
            <w:pPr>
              <w:rPr>
                <w:color w:val="000000"/>
                <w:spacing w:val="8"/>
                <w:sz w:val="24"/>
                <w:szCs w:val="24"/>
              </w:rPr>
            </w:pPr>
            <w:r w:rsidRPr="002C7999">
              <w:rPr>
                <w:color w:val="000000"/>
                <w:spacing w:val="8"/>
                <w:sz w:val="24"/>
                <w:szCs w:val="24"/>
              </w:rPr>
              <w:t xml:space="preserve">   № 86</w:t>
            </w:r>
            <w:r w:rsidR="00232DEF" w:rsidRPr="002C7999">
              <w:rPr>
                <w:color w:val="000000"/>
                <w:spacing w:val="8"/>
                <w:sz w:val="24"/>
                <w:szCs w:val="24"/>
              </w:rPr>
              <w:t xml:space="preserve">                                 </w:t>
            </w:r>
          </w:p>
        </w:tc>
        <w:tc>
          <w:tcPr>
            <w:tcW w:w="2727" w:type="dxa"/>
          </w:tcPr>
          <w:p w:rsidR="00232DEF" w:rsidRPr="002C7999" w:rsidRDefault="002C7999" w:rsidP="00232DEF">
            <w:pPr>
              <w:rPr>
                <w:color w:val="000000"/>
                <w:spacing w:val="8"/>
                <w:sz w:val="24"/>
                <w:szCs w:val="24"/>
              </w:rPr>
            </w:pPr>
            <w:r>
              <w:rPr>
                <w:color w:val="000000"/>
                <w:spacing w:val="8"/>
                <w:sz w:val="24"/>
                <w:szCs w:val="24"/>
              </w:rPr>
              <w:t xml:space="preserve">          </w:t>
            </w:r>
            <w:r w:rsidR="00232DEF" w:rsidRPr="002C7999">
              <w:rPr>
                <w:color w:val="000000"/>
                <w:spacing w:val="8"/>
                <w:sz w:val="24"/>
                <w:szCs w:val="24"/>
              </w:rPr>
              <w:t xml:space="preserve">с. </w:t>
            </w:r>
            <w:r w:rsidR="009926E0" w:rsidRPr="002C7999">
              <w:rPr>
                <w:color w:val="000000"/>
                <w:spacing w:val="8"/>
                <w:sz w:val="24"/>
                <w:szCs w:val="24"/>
              </w:rPr>
              <w:t>Подгорное</w:t>
            </w:r>
          </w:p>
          <w:p w:rsidR="00232DEF" w:rsidRPr="002C7999" w:rsidRDefault="00232DEF" w:rsidP="00232DEF">
            <w:pPr>
              <w:rPr>
                <w:color w:val="000000"/>
                <w:spacing w:val="8"/>
                <w:sz w:val="24"/>
                <w:szCs w:val="24"/>
              </w:rPr>
            </w:pPr>
          </w:p>
        </w:tc>
      </w:tr>
    </w:tbl>
    <w:p w:rsidR="00044E79" w:rsidRPr="002C7999" w:rsidRDefault="00044E79" w:rsidP="0076273D">
      <w:pPr>
        <w:jc w:val="both"/>
        <w:rPr>
          <w:color w:val="00B0F0"/>
          <w:sz w:val="24"/>
          <w:szCs w:val="24"/>
        </w:rPr>
      </w:pPr>
    </w:p>
    <w:tbl>
      <w:tblPr>
        <w:tblW w:w="8576" w:type="dxa"/>
        <w:tblInd w:w="284" w:type="dxa"/>
        <w:tblLayout w:type="fixed"/>
        <w:tblCellMar>
          <w:left w:w="70" w:type="dxa"/>
          <w:right w:w="70" w:type="dxa"/>
        </w:tblCellMar>
        <w:tblLook w:val="0000" w:firstRow="0" w:lastRow="0" w:firstColumn="0" w:lastColumn="0" w:noHBand="0" w:noVBand="0"/>
      </w:tblPr>
      <w:tblGrid>
        <w:gridCol w:w="4254"/>
        <w:gridCol w:w="4322"/>
      </w:tblGrid>
      <w:tr w:rsidR="00044E79" w:rsidRPr="002C7999" w:rsidTr="002C7999">
        <w:trPr>
          <w:trHeight w:val="926"/>
        </w:trPr>
        <w:tc>
          <w:tcPr>
            <w:tcW w:w="4254" w:type="dxa"/>
          </w:tcPr>
          <w:p w:rsidR="002C7999" w:rsidRPr="002C7999" w:rsidRDefault="00044E79" w:rsidP="002C7999">
            <w:pPr>
              <w:widowControl w:val="0"/>
              <w:spacing w:line="276" w:lineRule="auto"/>
              <w:jc w:val="both"/>
              <w:rPr>
                <w:b/>
                <w:sz w:val="24"/>
                <w:szCs w:val="24"/>
              </w:rPr>
            </w:pPr>
            <w:r w:rsidRPr="002C7999">
              <w:rPr>
                <w:b/>
                <w:sz w:val="24"/>
                <w:szCs w:val="24"/>
              </w:rPr>
              <w:t xml:space="preserve">Об утверждении Методических рекомендаций по разработке и реализации муниципальных программ </w:t>
            </w:r>
            <w:r w:rsidR="009926E0" w:rsidRPr="002C7999">
              <w:rPr>
                <w:b/>
                <w:sz w:val="24"/>
                <w:szCs w:val="24"/>
              </w:rPr>
              <w:t>Подгорненского</w:t>
            </w:r>
            <w:r w:rsidRPr="002C7999">
              <w:rPr>
                <w:b/>
                <w:sz w:val="24"/>
                <w:szCs w:val="24"/>
              </w:rPr>
              <w:t xml:space="preserve"> сельского поселения</w:t>
            </w:r>
          </w:p>
        </w:tc>
        <w:tc>
          <w:tcPr>
            <w:tcW w:w="4322" w:type="dxa"/>
          </w:tcPr>
          <w:p w:rsidR="00044E79" w:rsidRPr="002C7999" w:rsidRDefault="00044E79" w:rsidP="002C7999">
            <w:pPr>
              <w:ind w:left="284" w:hanging="284"/>
              <w:jc w:val="both"/>
              <w:rPr>
                <w:color w:val="00B0F0"/>
                <w:sz w:val="24"/>
                <w:szCs w:val="24"/>
              </w:rPr>
            </w:pPr>
          </w:p>
        </w:tc>
      </w:tr>
    </w:tbl>
    <w:p w:rsidR="00044E79" w:rsidRPr="002C7999" w:rsidRDefault="00044E79" w:rsidP="002C7999">
      <w:pPr>
        <w:ind w:left="284" w:hanging="284"/>
        <w:rPr>
          <w:sz w:val="24"/>
          <w:szCs w:val="24"/>
        </w:rPr>
      </w:pPr>
    </w:p>
    <w:p w:rsidR="00044E79" w:rsidRPr="002C7999" w:rsidRDefault="002C7999" w:rsidP="002C7999">
      <w:pPr>
        <w:widowControl w:val="0"/>
        <w:spacing w:line="276" w:lineRule="auto"/>
        <w:ind w:left="284" w:right="-7"/>
        <w:jc w:val="both"/>
        <w:rPr>
          <w:color w:val="000000"/>
          <w:sz w:val="24"/>
          <w:szCs w:val="24"/>
        </w:rPr>
      </w:pPr>
      <w:r>
        <w:rPr>
          <w:sz w:val="24"/>
          <w:szCs w:val="24"/>
        </w:rPr>
        <w:t xml:space="preserve">                </w:t>
      </w:r>
      <w:r w:rsidR="00044E79" w:rsidRPr="002C7999">
        <w:rPr>
          <w:sz w:val="24"/>
          <w:szCs w:val="24"/>
        </w:rPr>
        <w:t xml:space="preserve">В целях совершенствования методологического обеспечения формирования и реализации муниципальных программ </w:t>
      </w:r>
      <w:r w:rsidR="009926E0" w:rsidRPr="002C7999">
        <w:rPr>
          <w:sz w:val="24"/>
          <w:szCs w:val="24"/>
        </w:rPr>
        <w:t>Подгорненского</w:t>
      </w:r>
      <w:r w:rsidR="00044E79" w:rsidRPr="002C7999">
        <w:rPr>
          <w:sz w:val="24"/>
          <w:szCs w:val="24"/>
        </w:rPr>
        <w:t xml:space="preserve"> сельского поселения</w:t>
      </w:r>
      <w:r w:rsidR="00232DEF" w:rsidRPr="002C7999">
        <w:rPr>
          <w:color w:val="000000"/>
          <w:sz w:val="24"/>
          <w:szCs w:val="24"/>
        </w:rPr>
        <w:t>,</w:t>
      </w:r>
    </w:p>
    <w:p w:rsidR="004144DE" w:rsidRPr="002C7999" w:rsidRDefault="004144DE" w:rsidP="002C7999">
      <w:pPr>
        <w:widowControl w:val="0"/>
        <w:spacing w:line="276" w:lineRule="auto"/>
        <w:ind w:left="284" w:right="-7"/>
        <w:jc w:val="both"/>
        <w:rPr>
          <w:color w:val="000000"/>
          <w:sz w:val="24"/>
          <w:szCs w:val="24"/>
        </w:rPr>
      </w:pPr>
    </w:p>
    <w:p w:rsidR="00044E79" w:rsidRPr="002C7999" w:rsidRDefault="00044E79" w:rsidP="002C7999">
      <w:pPr>
        <w:ind w:left="284"/>
        <w:jc w:val="center"/>
        <w:rPr>
          <w:b/>
          <w:sz w:val="24"/>
          <w:szCs w:val="24"/>
        </w:rPr>
      </w:pPr>
      <w:r w:rsidRPr="002C7999">
        <w:rPr>
          <w:b/>
          <w:sz w:val="24"/>
          <w:szCs w:val="24"/>
        </w:rPr>
        <w:t>ПОСТАНОВЛЯЮ:</w:t>
      </w:r>
    </w:p>
    <w:p w:rsidR="004144DE" w:rsidRPr="002C7999" w:rsidRDefault="004144DE" w:rsidP="002C7999">
      <w:pPr>
        <w:ind w:left="284"/>
        <w:jc w:val="center"/>
        <w:rPr>
          <w:sz w:val="24"/>
          <w:szCs w:val="24"/>
        </w:rPr>
      </w:pPr>
    </w:p>
    <w:p w:rsidR="00044E79" w:rsidRPr="002C7999" w:rsidRDefault="002C7999" w:rsidP="002C7999">
      <w:pPr>
        <w:widowControl w:val="0"/>
        <w:tabs>
          <w:tab w:val="left" w:pos="284"/>
          <w:tab w:val="left" w:pos="709"/>
        </w:tabs>
        <w:spacing w:line="276" w:lineRule="auto"/>
        <w:ind w:left="284"/>
        <w:jc w:val="both"/>
        <w:rPr>
          <w:rFonts w:ascii="Calibri" w:hAnsi="Calibri" w:cs="Calibri"/>
          <w:sz w:val="24"/>
          <w:szCs w:val="24"/>
        </w:rPr>
      </w:pPr>
      <w:r>
        <w:rPr>
          <w:sz w:val="24"/>
          <w:szCs w:val="24"/>
        </w:rPr>
        <w:t xml:space="preserve">        1.</w:t>
      </w:r>
      <w:r w:rsidR="00044E79" w:rsidRPr="002C7999">
        <w:rPr>
          <w:sz w:val="24"/>
          <w:szCs w:val="24"/>
        </w:rPr>
        <w:t xml:space="preserve">Утвердить Методические рекомендации по разработке и реализации муниципальных программ </w:t>
      </w:r>
      <w:r w:rsidR="009926E0" w:rsidRPr="002C7999">
        <w:rPr>
          <w:sz w:val="24"/>
          <w:szCs w:val="24"/>
        </w:rPr>
        <w:t>Подгорненского</w:t>
      </w:r>
      <w:r w:rsidR="00044E79" w:rsidRPr="002C7999">
        <w:rPr>
          <w:sz w:val="24"/>
          <w:szCs w:val="24"/>
        </w:rPr>
        <w:t xml:space="preserve"> сельского поселения согласно приложению №1 к настоящему постановлению.</w:t>
      </w:r>
    </w:p>
    <w:p w:rsidR="00044E79" w:rsidRPr="002C7999" w:rsidRDefault="002C7999" w:rsidP="002C7999">
      <w:pPr>
        <w:widowControl w:val="0"/>
        <w:tabs>
          <w:tab w:val="left" w:pos="284"/>
          <w:tab w:val="left" w:pos="709"/>
        </w:tabs>
        <w:spacing w:line="276" w:lineRule="auto"/>
        <w:ind w:left="284"/>
        <w:jc w:val="both"/>
        <w:rPr>
          <w:rFonts w:ascii="Calibri" w:hAnsi="Calibri" w:cs="Calibri"/>
          <w:sz w:val="24"/>
          <w:szCs w:val="24"/>
        </w:rPr>
      </w:pPr>
      <w:r>
        <w:rPr>
          <w:sz w:val="24"/>
          <w:szCs w:val="24"/>
        </w:rPr>
        <w:t xml:space="preserve">        2.</w:t>
      </w:r>
      <w:r w:rsidR="00044E79" w:rsidRPr="002C7999">
        <w:rPr>
          <w:sz w:val="24"/>
          <w:szCs w:val="24"/>
        </w:rPr>
        <w:t xml:space="preserve">Признать утратившим силу постановление Администрации </w:t>
      </w:r>
      <w:r w:rsidR="009926E0" w:rsidRPr="002C7999">
        <w:rPr>
          <w:sz w:val="24"/>
          <w:szCs w:val="24"/>
        </w:rPr>
        <w:t>Подгорненского</w:t>
      </w:r>
      <w:r w:rsidR="00044E79" w:rsidRPr="002C7999">
        <w:rPr>
          <w:sz w:val="24"/>
          <w:szCs w:val="24"/>
        </w:rPr>
        <w:t xml:space="preserve"> сельского поселения от </w:t>
      </w:r>
      <w:r w:rsidR="004144DE" w:rsidRPr="002C7999">
        <w:rPr>
          <w:sz w:val="24"/>
          <w:szCs w:val="24"/>
        </w:rPr>
        <w:t xml:space="preserve">15.10.2018 № </w:t>
      </w:r>
      <w:r w:rsidR="00D60AEF" w:rsidRPr="002C7999">
        <w:rPr>
          <w:sz w:val="24"/>
          <w:szCs w:val="24"/>
        </w:rPr>
        <w:t>71</w:t>
      </w:r>
      <w:r w:rsidR="00044E79" w:rsidRPr="002C7999">
        <w:rPr>
          <w:sz w:val="24"/>
          <w:szCs w:val="24"/>
        </w:rPr>
        <w:t xml:space="preserve"> «Об утверждении Методических рекомендаций по разработке и реализации муниципальных программ </w:t>
      </w:r>
      <w:r w:rsidR="009926E0" w:rsidRPr="002C7999">
        <w:rPr>
          <w:sz w:val="24"/>
          <w:szCs w:val="24"/>
        </w:rPr>
        <w:t>Подгорненского</w:t>
      </w:r>
      <w:r w:rsidR="00044E79" w:rsidRPr="002C7999">
        <w:rPr>
          <w:sz w:val="24"/>
          <w:szCs w:val="24"/>
        </w:rPr>
        <w:t xml:space="preserve"> сельского поселения».</w:t>
      </w:r>
    </w:p>
    <w:p w:rsidR="00044E79" w:rsidRPr="002C7999" w:rsidRDefault="002C7999" w:rsidP="002C7999">
      <w:pPr>
        <w:widowControl w:val="0"/>
        <w:tabs>
          <w:tab w:val="left" w:pos="284"/>
          <w:tab w:val="left" w:pos="709"/>
        </w:tabs>
        <w:spacing w:line="276" w:lineRule="auto"/>
        <w:ind w:left="284"/>
        <w:jc w:val="both"/>
        <w:rPr>
          <w:sz w:val="24"/>
          <w:szCs w:val="24"/>
        </w:rPr>
      </w:pPr>
      <w:r>
        <w:rPr>
          <w:sz w:val="24"/>
          <w:szCs w:val="24"/>
        </w:rPr>
        <w:t xml:space="preserve">        3.</w:t>
      </w:r>
      <w:r w:rsidR="00044E79" w:rsidRPr="002C7999">
        <w:rPr>
          <w:sz w:val="24"/>
          <w:szCs w:val="24"/>
        </w:rPr>
        <w:t xml:space="preserve">Настоящее постановление вступает в силу с 1 января 2025 года и распространяется на правоотношения, возникающие начиная с формирования муниципальных программ </w:t>
      </w:r>
      <w:r w:rsidR="009926E0" w:rsidRPr="002C7999">
        <w:rPr>
          <w:sz w:val="24"/>
          <w:szCs w:val="24"/>
        </w:rPr>
        <w:t>Подгорненского</w:t>
      </w:r>
      <w:r w:rsidR="00044E79" w:rsidRPr="002C7999">
        <w:rPr>
          <w:sz w:val="24"/>
          <w:szCs w:val="24"/>
        </w:rPr>
        <w:t xml:space="preserve"> сельского поселения для составления проекта бюджета </w:t>
      </w:r>
      <w:r w:rsidR="009926E0" w:rsidRPr="002C7999">
        <w:rPr>
          <w:sz w:val="24"/>
          <w:szCs w:val="24"/>
        </w:rPr>
        <w:t>Подгорненского</w:t>
      </w:r>
      <w:r w:rsidR="00044E79" w:rsidRPr="002C7999">
        <w:rPr>
          <w:sz w:val="24"/>
          <w:szCs w:val="24"/>
        </w:rPr>
        <w:t xml:space="preserve"> сельского поселения </w:t>
      </w:r>
      <w:proofErr w:type="spellStart"/>
      <w:r w:rsidR="00F11DFC" w:rsidRPr="002C7999">
        <w:rPr>
          <w:sz w:val="24"/>
          <w:szCs w:val="24"/>
        </w:rPr>
        <w:t>Ремонтненского</w:t>
      </w:r>
      <w:proofErr w:type="spellEnd"/>
      <w:r w:rsidR="00044E79" w:rsidRPr="002C7999">
        <w:rPr>
          <w:sz w:val="24"/>
          <w:szCs w:val="24"/>
        </w:rPr>
        <w:t xml:space="preserve"> района на 2025 год и на пла</w:t>
      </w:r>
      <w:r w:rsidR="000436B9" w:rsidRPr="002C7999">
        <w:rPr>
          <w:sz w:val="24"/>
          <w:szCs w:val="24"/>
        </w:rPr>
        <w:t>новый период 2026 и 2027 годов.</w:t>
      </w:r>
    </w:p>
    <w:p w:rsidR="00044E79" w:rsidRPr="002C7999" w:rsidRDefault="002C7999" w:rsidP="002C7999">
      <w:pPr>
        <w:pStyle w:val="ConsPlusNormal"/>
        <w:spacing w:line="276" w:lineRule="auto"/>
        <w:ind w:left="284" w:firstLine="0"/>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044E79" w:rsidRPr="002C7999">
        <w:rPr>
          <w:rFonts w:ascii="Times New Roman" w:hAnsi="Times New Roman" w:cs="Times New Roman"/>
          <w:kern w:val="2"/>
          <w:sz w:val="24"/>
          <w:szCs w:val="24"/>
        </w:rPr>
        <w:t>4</w:t>
      </w:r>
      <w:r>
        <w:rPr>
          <w:rFonts w:ascii="Times New Roman" w:hAnsi="Times New Roman" w:cs="Times New Roman"/>
          <w:kern w:val="2"/>
          <w:sz w:val="24"/>
          <w:szCs w:val="24"/>
        </w:rPr>
        <w:t>.</w:t>
      </w:r>
      <w:r w:rsidR="00044E79" w:rsidRPr="002C7999">
        <w:rPr>
          <w:rFonts w:ascii="Times New Roman" w:hAnsi="Times New Roman" w:cs="Times New Roman"/>
          <w:sz w:val="24"/>
          <w:szCs w:val="24"/>
        </w:rPr>
        <w:t xml:space="preserve">Контроль за выполнением постановления возложить на заведующего сектором экономики и финансов </w:t>
      </w:r>
      <w:r w:rsidR="0039697D" w:rsidRPr="002C7999">
        <w:rPr>
          <w:rFonts w:ascii="Times New Roman" w:hAnsi="Times New Roman" w:cs="Times New Roman"/>
          <w:sz w:val="24"/>
          <w:szCs w:val="24"/>
        </w:rPr>
        <w:t>А.А. Макарову</w:t>
      </w:r>
      <w:r w:rsidR="00044E79" w:rsidRPr="002C7999">
        <w:rPr>
          <w:rFonts w:ascii="Times New Roman" w:hAnsi="Times New Roman" w:cs="Times New Roman"/>
          <w:sz w:val="24"/>
          <w:szCs w:val="24"/>
        </w:rPr>
        <w:t>.</w:t>
      </w:r>
    </w:p>
    <w:p w:rsidR="00044E79" w:rsidRDefault="00044E79" w:rsidP="002C7999">
      <w:pPr>
        <w:ind w:left="284"/>
        <w:jc w:val="both"/>
        <w:rPr>
          <w:kern w:val="2"/>
          <w:sz w:val="24"/>
          <w:szCs w:val="24"/>
        </w:rPr>
      </w:pPr>
    </w:p>
    <w:p w:rsidR="002C7999" w:rsidRDefault="002C7999" w:rsidP="002C7999">
      <w:pPr>
        <w:ind w:left="284"/>
        <w:jc w:val="both"/>
        <w:rPr>
          <w:kern w:val="2"/>
          <w:sz w:val="24"/>
          <w:szCs w:val="24"/>
        </w:rPr>
      </w:pPr>
    </w:p>
    <w:p w:rsidR="002C7999" w:rsidRDefault="002C7999" w:rsidP="002C7999">
      <w:pPr>
        <w:ind w:left="284"/>
        <w:jc w:val="both"/>
        <w:rPr>
          <w:kern w:val="2"/>
          <w:sz w:val="24"/>
          <w:szCs w:val="24"/>
        </w:rPr>
      </w:pPr>
    </w:p>
    <w:p w:rsidR="002C7999" w:rsidRPr="002C7999" w:rsidRDefault="002C7999" w:rsidP="002C7999">
      <w:pPr>
        <w:ind w:left="284"/>
        <w:jc w:val="both"/>
        <w:rPr>
          <w:kern w:val="2"/>
          <w:sz w:val="24"/>
          <w:szCs w:val="24"/>
        </w:rPr>
      </w:pPr>
    </w:p>
    <w:p w:rsidR="00044E79" w:rsidRPr="002C7999" w:rsidRDefault="00044E79" w:rsidP="00FB7432">
      <w:pPr>
        <w:ind w:firstLine="709"/>
        <w:jc w:val="both"/>
        <w:rPr>
          <w:kern w:val="2"/>
          <w:sz w:val="24"/>
          <w:szCs w:val="24"/>
        </w:rPr>
      </w:pPr>
    </w:p>
    <w:p w:rsidR="00044E79" w:rsidRPr="002C7999" w:rsidRDefault="0039697D" w:rsidP="00702190">
      <w:pPr>
        <w:ind w:firstLine="709"/>
        <w:rPr>
          <w:b/>
          <w:sz w:val="24"/>
          <w:szCs w:val="24"/>
        </w:rPr>
      </w:pPr>
      <w:r w:rsidRPr="002C7999">
        <w:rPr>
          <w:b/>
          <w:sz w:val="24"/>
          <w:szCs w:val="24"/>
        </w:rPr>
        <w:t>Г</w:t>
      </w:r>
      <w:r w:rsidR="00044E79" w:rsidRPr="002C7999">
        <w:rPr>
          <w:b/>
          <w:sz w:val="24"/>
          <w:szCs w:val="24"/>
        </w:rPr>
        <w:t>лав</w:t>
      </w:r>
      <w:r w:rsidRPr="002C7999">
        <w:rPr>
          <w:b/>
          <w:sz w:val="24"/>
          <w:szCs w:val="24"/>
        </w:rPr>
        <w:t>а</w:t>
      </w:r>
      <w:r w:rsidR="00044E79" w:rsidRPr="002C7999">
        <w:rPr>
          <w:b/>
          <w:sz w:val="24"/>
          <w:szCs w:val="24"/>
        </w:rPr>
        <w:t xml:space="preserve"> Администрации</w:t>
      </w:r>
      <w:r w:rsidR="002C7999">
        <w:rPr>
          <w:b/>
          <w:sz w:val="24"/>
          <w:szCs w:val="24"/>
        </w:rPr>
        <w:t xml:space="preserve"> Подгорненского</w:t>
      </w:r>
    </w:p>
    <w:p w:rsidR="00044E79" w:rsidRPr="002C7999" w:rsidRDefault="00044E79" w:rsidP="00702190">
      <w:pPr>
        <w:ind w:firstLine="709"/>
        <w:rPr>
          <w:sz w:val="24"/>
          <w:szCs w:val="24"/>
        </w:rPr>
      </w:pPr>
      <w:r w:rsidRPr="002C7999">
        <w:rPr>
          <w:b/>
          <w:sz w:val="24"/>
          <w:szCs w:val="24"/>
        </w:rPr>
        <w:t xml:space="preserve">сельского поселения                              </w:t>
      </w:r>
      <w:r w:rsidR="0039697D" w:rsidRPr="002C7999">
        <w:rPr>
          <w:b/>
          <w:sz w:val="24"/>
          <w:szCs w:val="24"/>
        </w:rPr>
        <w:t xml:space="preserve"> </w:t>
      </w:r>
      <w:r w:rsidR="002C7999">
        <w:rPr>
          <w:b/>
          <w:sz w:val="24"/>
          <w:szCs w:val="24"/>
        </w:rPr>
        <w:t xml:space="preserve">                                                  </w:t>
      </w:r>
      <w:proofErr w:type="spellStart"/>
      <w:r w:rsidR="002C7999">
        <w:rPr>
          <w:b/>
          <w:sz w:val="24"/>
          <w:szCs w:val="24"/>
        </w:rPr>
        <w:t>Л.В.Горбатенко</w:t>
      </w:r>
      <w:proofErr w:type="spellEnd"/>
    </w:p>
    <w:p w:rsidR="00044E79" w:rsidRPr="002C7999" w:rsidRDefault="00044E79" w:rsidP="00702190">
      <w:pPr>
        <w:ind w:firstLine="709"/>
        <w:rPr>
          <w:sz w:val="24"/>
          <w:szCs w:val="24"/>
        </w:rPr>
      </w:pPr>
    </w:p>
    <w:p w:rsidR="00044E79" w:rsidRDefault="00044E79" w:rsidP="00B9244E">
      <w:pPr>
        <w:ind w:firstLine="709"/>
        <w:rPr>
          <w:sz w:val="22"/>
          <w:szCs w:val="22"/>
        </w:rPr>
      </w:pPr>
    </w:p>
    <w:p w:rsidR="002C7999" w:rsidRDefault="002C7999" w:rsidP="00B9244E">
      <w:pPr>
        <w:ind w:firstLine="709"/>
        <w:rPr>
          <w:sz w:val="22"/>
          <w:szCs w:val="22"/>
        </w:rPr>
      </w:pPr>
    </w:p>
    <w:p w:rsidR="002C7999" w:rsidRPr="002C7999" w:rsidRDefault="002C7999" w:rsidP="00B9244E">
      <w:pPr>
        <w:ind w:firstLine="709"/>
        <w:rPr>
          <w:sz w:val="22"/>
          <w:szCs w:val="22"/>
        </w:rPr>
      </w:pPr>
    </w:p>
    <w:p w:rsidR="00044E79" w:rsidRPr="002C7999" w:rsidRDefault="00044E79" w:rsidP="004D7E01">
      <w:pPr>
        <w:pStyle w:val="af4"/>
        <w:tabs>
          <w:tab w:val="left" w:pos="851"/>
        </w:tabs>
        <w:rPr>
          <w:rFonts w:ascii="Times New Roman" w:hAnsi="Times New Roman" w:cs="Times New Roman"/>
          <w:i/>
        </w:rPr>
      </w:pPr>
      <w:r w:rsidRPr="002C7999">
        <w:rPr>
          <w:rFonts w:ascii="Times New Roman" w:hAnsi="Times New Roman" w:cs="Times New Roman"/>
          <w:i/>
        </w:rPr>
        <w:t xml:space="preserve">Постановление вносит </w:t>
      </w:r>
    </w:p>
    <w:p w:rsidR="00044E79" w:rsidRPr="002C7999" w:rsidRDefault="00044E79" w:rsidP="004D7E01">
      <w:pPr>
        <w:autoSpaceDE w:val="0"/>
        <w:autoSpaceDN w:val="0"/>
        <w:adjustRightInd w:val="0"/>
        <w:rPr>
          <w:i/>
          <w:sz w:val="22"/>
          <w:szCs w:val="22"/>
        </w:rPr>
        <w:sectPr w:rsidR="00044E79" w:rsidRPr="002C7999" w:rsidSect="002C7999">
          <w:pgSz w:w="11907" w:h="16840" w:code="9"/>
          <w:pgMar w:top="567" w:right="567" w:bottom="709" w:left="1276" w:header="567" w:footer="284" w:gutter="0"/>
          <w:cols w:space="720"/>
          <w:titlePg/>
          <w:docGrid w:linePitch="272"/>
        </w:sectPr>
      </w:pPr>
      <w:r w:rsidRPr="002C7999">
        <w:rPr>
          <w:i/>
          <w:sz w:val="22"/>
          <w:szCs w:val="22"/>
        </w:rPr>
        <w:t>сектор экономики и финансов</w:t>
      </w:r>
    </w:p>
    <w:tbl>
      <w:tblPr>
        <w:tblpPr w:leftFromText="180" w:rightFromText="180" w:vertAnchor="text" w:horzAnchor="margin" w:tblpY="-358"/>
        <w:tblW w:w="10348" w:type="dxa"/>
        <w:tblLook w:val="00A0" w:firstRow="1" w:lastRow="0" w:firstColumn="1" w:lastColumn="0" w:noHBand="0" w:noVBand="0"/>
      </w:tblPr>
      <w:tblGrid>
        <w:gridCol w:w="4808"/>
        <w:gridCol w:w="5540"/>
      </w:tblGrid>
      <w:tr w:rsidR="00044E79" w:rsidRPr="002C7999" w:rsidTr="002C7999">
        <w:trPr>
          <w:trHeight w:val="1473"/>
        </w:trPr>
        <w:tc>
          <w:tcPr>
            <w:tcW w:w="4808" w:type="dxa"/>
          </w:tcPr>
          <w:p w:rsidR="00044E79" w:rsidRPr="002C7999" w:rsidRDefault="00044E79" w:rsidP="004D7E01">
            <w:pPr>
              <w:jc w:val="center"/>
              <w:rPr>
                <w:color w:val="00B0F0"/>
                <w:kern w:val="2"/>
                <w:sz w:val="24"/>
                <w:szCs w:val="24"/>
              </w:rPr>
            </w:pPr>
          </w:p>
        </w:tc>
        <w:tc>
          <w:tcPr>
            <w:tcW w:w="5540" w:type="dxa"/>
          </w:tcPr>
          <w:p w:rsidR="00044E79" w:rsidRPr="002C7999" w:rsidRDefault="00044E79" w:rsidP="002C7999">
            <w:pPr>
              <w:jc w:val="right"/>
            </w:pPr>
            <w:r w:rsidRPr="002C7999">
              <w:t>Приложение</w:t>
            </w:r>
          </w:p>
          <w:p w:rsidR="00044E79" w:rsidRPr="002C7999" w:rsidRDefault="00044E79" w:rsidP="002C7999">
            <w:pPr>
              <w:jc w:val="right"/>
            </w:pPr>
            <w:r w:rsidRPr="002C7999">
              <w:t>к постановлению Администрации</w:t>
            </w:r>
          </w:p>
          <w:p w:rsidR="00044E79" w:rsidRPr="002C7999" w:rsidRDefault="009926E0" w:rsidP="002C7999">
            <w:pPr>
              <w:jc w:val="right"/>
            </w:pPr>
            <w:r w:rsidRPr="002C7999">
              <w:t>Подгорненского</w:t>
            </w:r>
            <w:r w:rsidR="00044E79" w:rsidRPr="002C7999">
              <w:t xml:space="preserve"> сельского поселения</w:t>
            </w:r>
          </w:p>
          <w:p w:rsidR="00044E79" w:rsidRPr="002C7999" w:rsidRDefault="00044E79" w:rsidP="002C7999">
            <w:pPr>
              <w:jc w:val="right"/>
              <w:rPr>
                <w:kern w:val="2"/>
                <w:sz w:val="24"/>
                <w:szCs w:val="24"/>
              </w:rPr>
            </w:pPr>
            <w:r w:rsidRPr="002C7999">
              <w:t xml:space="preserve">от </w:t>
            </w:r>
            <w:r w:rsidR="002C7999">
              <w:t>27</w:t>
            </w:r>
            <w:r w:rsidR="00433A86" w:rsidRPr="002C7999">
              <w:t>.09</w:t>
            </w:r>
            <w:r w:rsidRPr="002C7999">
              <w:t xml:space="preserve">.2024 № </w:t>
            </w:r>
            <w:r w:rsidR="002C7999">
              <w:t>86</w:t>
            </w:r>
          </w:p>
        </w:tc>
      </w:tr>
    </w:tbl>
    <w:p w:rsidR="00044E79" w:rsidRPr="002C7999" w:rsidRDefault="00044E79" w:rsidP="00433A86">
      <w:pPr>
        <w:widowControl w:val="0"/>
        <w:rPr>
          <w:sz w:val="24"/>
          <w:szCs w:val="24"/>
        </w:rPr>
      </w:pPr>
      <w:bookmarkStart w:id="0" w:name="Par52"/>
      <w:bookmarkStart w:id="1" w:name="_Hlk140653930"/>
      <w:bookmarkEnd w:id="0"/>
    </w:p>
    <w:p w:rsidR="00044E79" w:rsidRPr="002C7999" w:rsidRDefault="00044E79" w:rsidP="00567F72">
      <w:pPr>
        <w:widowControl w:val="0"/>
        <w:jc w:val="center"/>
        <w:rPr>
          <w:sz w:val="24"/>
          <w:szCs w:val="24"/>
        </w:rPr>
      </w:pPr>
      <w:r w:rsidRPr="002C7999">
        <w:rPr>
          <w:sz w:val="24"/>
          <w:szCs w:val="24"/>
        </w:rPr>
        <w:t xml:space="preserve">Методические рекомендации по разработке и реализации </w:t>
      </w:r>
      <w:r w:rsidRPr="002C7999">
        <w:rPr>
          <w:sz w:val="24"/>
          <w:szCs w:val="24"/>
        </w:rPr>
        <w:br/>
        <w:t xml:space="preserve">муниципальных программ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722447">
      <w:pPr>
        <w:autoSpaceDE w:val="0"/>
        <w:autoSpaceDN w:val="0"/>
        <w:adjustRightInd w:val="0"/>
        <w:jc w:val="center"/>
        <w:rPr>
          <w:sz w:val="24"/>
          <w:szCs w:val="24"/>
        </w:rPr>
      </w:pPr>
    </w:p>
    <w:p w:rsidR="00044E79" w:rsidRPr="002C7999" w:rsidRDefault="00044E79" w:rsidP="00567F72">
      <w:pPr>
        <w:widowControl w:val="0"/>
        <w:jc w:val="center"/>
        <w:rPr>
          <w:sz w:val="24"/>
          <w:szCs w:val="24"/>
        </w:rPr>
      </w:pPr>
      <w:r w:rsidRPr="002C7999">
        <w:rPr>
          <w:sz w:val="24"/>
          <w:szCs w:val="24"/>
        </w:rPr>
        <w:t>1. Общие положения</w:t>
      </w:r>
    </w:p>
    <w:p w:rsidR="00044E79" w:rsidRPr="002C7999" w:rsidRDefault="00044E79" w:rsidP="00722447">
      <w:pPr>
        <w:autoSpaceDE w:val="0"/>
        <w:autoSpaceDN w:val="0"/>
        <w:adjustRightInd w:val="0"/>
        <w:jc w:val="center"/>
        <w:rPr>
          <w:sz w:val="24"/>
          <w:szCs w:val="24"/>
        </w:rPr>
      </w:pPr>
    </w:p>
    <w:bookmarkEnd w:id="1"/>
    <w:p w:rsidR="00044E79" w:rsidRPr="002C7999" w:rsidRDefault="00044E79" w:rsidP="008D2214">
      <w:pPr>
        <w:widowControl w:val="0"/>
        <w:ind w:firstLine="709"/>
        <w:jc w:val="both"/>
        <w:rPr>
          <w:sz w:val="24"/>
          <w:szCs w:val="24"/>
        </w:rPr>
      </w:pPr>
      <w:r w:rsidRPr="002C7999">
        <w:rPr>
          <w:sz w:val="24"/>
          <w:szCs w:val="24"/>
        </w:rPr>
        <w:t>1.1.</w:t>
      </w:r>
      <w:r w:rsidRPr="002C7999">
        <w:rPr>
          <w:spacing w:val="-4"/>
          <w:sz w:val="24"/>
          <w:szCs w:val="24"/>
        </w:rPr>
        <w:t> </w:t>
      </w:r>
      <w:r w:rsidRPr="002C7999">
        <w:rPr>
          <w:sz w:val="24"/>
          <w:szCs w:val="24"/>
        </w:rPr>
        <w:t xml:space="preserve">Методические рекомендации по разработке и реализации муниципальных программ </w:t>
      </w:r>
      <w:r w:rsidR="009926E0" w:rsidRPr="002C7999">
        <w:rPr>
          <w:sz w:val="24"/>
          <w:szCs w:val="24"/>
        </w:rPr>
        <w:t>Подгорненского</w:t>
      </w:r>
      <w:r w:rsidRPr="002C7999">
        <w:rPr>
          <w:sz w:val="24"/>
          <w:szCs w:val="24"/>
        </w:rPr>
        <w:t xml:space="preserve">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проектов, формы и требования, к которым определяются в соответствии с Положением об организации проектной деятельности на территории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widowControl w:val="0"/>
        <w:ind w:firstLine="709"/>
        <w:jc w:val="both"/>
        <w:rPr>
          <w:sz w:val="24"/>
          <w:szCs w:val="24"/>
        </w:rPr>
      </w:pPr>
      <w:r w:rsidRPr="002C7999">
        <w:rPr>
          <w:sz w:val="24"/>
          <w:szCs w:val="24"/>
        </w:rPr>
        <w:t>1.2.</w:t>
      </w:r>
      <w:r w:rsidRPr="002C7999">
        <w:rPr>
          <w:spacing w:val="-4"/>
          <w:sz w:val="24"/>
          <w:szCs w:val="24"/>
        </w:rPr>
        <w:t> </w:t>
      </w:r>
      <w:r w:rsidRPr="002C7999">
        <w:rPr>
          <w:sz w:val="24"/>
          <w:szCs w:val="24"/>
        </w:rPr>
        <w:t xml:space="preserve">В Методических рекомендациях используются понятия, предусмотренные </w:t>
      </w:r>
      <w:hyperlink r:id="rId8" w:history="1">
        <w:r w:rsidRPr="002C7999">
          <w:rPr>
            <w:sz w:val="24"/>
            <w:szCs w:val="24"/>
          </w:rPr>
          <w:t>Порядк</w:t>
        </w:r>
      </w:hyperlink>
      <w:r w:rsidRPr="002C7999">
        <w:rPr>
          <w:sz w:val="24"/>
          <w:szCs w:val="24"/>
        </w:rPr>
        <w:t xml:space="preserve">ом разработки, реализации и оценки эффективности муниципальных программ </w:t>
      </w:r>
      <w:r w:rsidR="009926E0" w:rsidRPr="002C7999">
        <w:rPr>
          <w:sz w:val="24"/>
          <w:szCs w:val="24"/>
        </w:rPr>
        <w:t>Подгорненского</w:t>
      </w:r>
      <w:r w:rsidRPr="002C7999">
        <w:rPr>
          <w:sz w:val="24"/>
          <w:szCs w:val="24"/>
        </w:rPr>
        <w:t xml:space="preserve"> сельского поселения, утвержденным постановлением Администрации </w:t>
      </w:r>
      <w:r w:rsidR="009926E0" w:rsidRPr="002C7999">
        <w:rPr>
          <w:sz w:val="24"/>
          <w:szCs w:val="24"/>
        </w:rPr>
        <w:t>Подгорненского</w:t>
      </w:r>
      <w:r w:rsidRPr="002C7999">
        <w:rPr>
          <w:sz w:val="24"/>
          <w:szCs w:val="24"/>
        </w:rPr>
        <w:t xml:space="preserve"> сельского поселения от </w:t>
      </w:r>
      <w:r w:rsidR="002173D6" w:rsidRPr="002C7999">
        <w:rPr>
          <w:sz w:val="24"/>
          <w:szCs w:val="24"/>
        </w:rPr>
        <w:t>27</w:t>
      </w:r>
      <w:r w:rsidRPr="002C7999">
        <w:rPr>
          <w:sz w:val="24"/>
          <w:szCs w:val="24"/>
        </w:rPr>
        <w:t>.0</w:t>
      </w:r>
      <w:r w:rsidR="002173D6" w:rsidRPr="002C7999">
        <w:rPr>
          <w:sz w:val="24"/>
          <w:szCs w:val="24"/>
        </w:rPr>
        <w:t>9</w:t>
      </w:r>
      <w:r w:rsidRPr="002C7999">
        <w:rPr>
          <w:sz w:val="24"/>
          <w:szCs w:val="24"/>
        </w:rPr>
        <w:t xml:space="preserve">.2024 </w:t>
      </w:r>
      <w:r w:rsidR="00A30150" w:rsidRPr="002C7999">
        <w:rPr>
          <w:sz w:val="24"/>
          <w:szCs w:val="24"/>
        </w:rPr>
        <w:t>№</w:t>
      </w:r>
      <w:r w:rsidR="00E31C55" w:rsidRPr="002C7999">
        <w:rPr>
          <w:sz w:val="24"/>
          <w:szCs w:val="24"/>
        </w:rPr>
        <w:t xml:space="preserve"> 85</w:t>
      </w:r>
      <w:r w:rsidR="00A30150" w:rsidRPr="002C7999">
        <w:rPr>
          <w:sz w:val="24"/>
          <w:szCs w:val="24"/>
        </w:rPr>
        <w:t xml:space="preserve"> (</w:t>
      </w:r>
      <w:r w:rsidRPr="002C7999">
        <w:rPr>
          <w:sz w:val="24"/>
          <w:szCs w:val="24"/>
        </w:rPr>
        <w:t>далее – Порядок).</w:t>
      </w:r>
    </w:p>
    <w:p w:rsidR="00044E79" w:rsidRPr="002C7999" w:rsidRDefault="00044E79" w:rsidP="008D2214">
      <w:pPr>
        <w:widowControl w:val="0"/>
        <w:ind w:firstLine="709"/>
        <w:jc w:val="both"/>
        <w:rPr>
          <w:sz w:val="24"/>
          <w:szCs w:val="24"/>
        </w:rPr>
      </w:pPr>
      <w:r w:rsidRPr="002C7999">
        <w:rPr>
          <w:sz w:val="24"/>
          <w:szCs w:val="24"/>
        </w:rPr>
        <w:t>1.3. В соответствии с Порядком выделяются следующие типы муниципальных программ:</w:t>
      </w:r>
    </w:p>
    <w:p w:rsidR="00044E79" w:rsidRPr="002C7999" w:rsidRDefault="00044E79" w:rsidP="008D2214">
      <w:pPr>
        <w:widowControl w:val="0"/>
        <w:ind w:firstLine="709"/>
        <w:jc w:val="both"/>
        <w:rPr>
          <w:sz w:val="24"/>
          <w:szCs w:val="24"/>
        </w:rPr>
      </w:pPr>
      <w:r w:rsidRPr="002C7999">
        <w:rPr>
          <w:sz w:val="24"/>
          <w:szCs w:val="24"/>
        </w:rPr>
        <w:t xml:space="preserve">муниципальная программа </w:t>
      </w:r>
      <w:r w:rsidR="009926E0" w:rsidRPr="002C7999">
        <w:rPr>
          <w:sz w:val="24"/>
          <w:szCs w:val="24"/>
        </w:rPr>
        <w:t>Подгорненского</w:t>
      </w:r>
      <w:r w:rsidRPr="002C7999">
        <w:rPr>
          <w:sz w:val="24"/>
          <w:szCs w:val="24"/>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 (далее – муниципальная программа);</w:t>
      </w:r>
    </w:p>
    <w:p w:rsidR="00044E79" w:rsidRPr="002C7999" w:rsidRDefault="00044E79" w:rsidP="008D2214">
      <w:pPr>
        <w:widowControl w:val="0"/>
        <w:ind w:firstLine="709"/>
        <w:jc w:val="both"/>
        <w:rPr>
          <w:sz w:val="24"/>
          <w:szCs w:val="24"/>
        </w:rPr>
      </w:pPr>
      <w:r w:rsidRPr="002C7999">
        <w:rPr>
          <w:sz w:val="24"/>
          <w:szCs w:val="24"/>
        </w:rPr>
        <w:t xml:space="preserve">муниципальная программа </w:t>
      </w:r>
      <w:r w:rsidR="009926E0" w:rsidRPr="002C7999">
        <w:rPr>
          <w:sz w:val="24"/>
          <w:szCs w:val="24"/>
        </w:rPr>
        <w:t>Подгорненского</w:t>
      </w:r>
      <w:r w:rsidRPr="002C7999">
        <w:rPr>
          <w:sz w:val="24"/>
          <w:szCs w:val="24"/>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044E79" w:rsidRPr="002C7999" w:rsidRDefault="00044E79" w:rsidP="008D2214">
      <w:pPr>
        <w:widowControl w:val="0"/>
        <w:ind w:firstLine="709"/>
        <w:jc w:val="both"/>
        <w:rPr>
          <w:sz w:val="24"/>
          <w:szCs w:val="24"/>
        </w:rPr>
      </w:pPr>
      <w:r w:rsidRPr="002C7999">
        <w:rPr>
          <w:sz w:val="24"/>
          <w:szCs w:val="24"/>
        </w:rPr>
        <w:t>1.4.</w:t>
      </w:r>
      <w:r w:rsidRPr="002C7999">
        <w:rPr>
          <w:spacing w:val="-4"/>
          <w:sz w:val="24"/>
          <w:szCs w:val="24"/>
        </w:rPr>
        <w:t> </w:t>
      </w:r>
      <w:r w:rsidRPr="002C7999">
        <w:rPr>
          <w:sz w:val="24"/>
          <w:szCs w:val="24"/>
        </w:rPr>
        <w:t>Формирование муниципальных (комплексных) программ осуществляется исходя из принципов:</w:t>
      </w:r>
    </w:p>
    <w:p w:rsidR="00044E79" w:rsidRPr="002C7999" w:rsidRDefault="00044E79" w:rsidP="008D2214">
      <w:pPr>
        <w:widowControl w:val="0"/>
        <w:ind w:firstLine="709"/>
        <w:jc w:val="both"/>
        <w:rPr>
          <w:sz w:val="24"/>
          <w:szCs w:val="24"/>
        </w:rPr>
      </w:pPr>
      <w:r w:rsidRPr="002C7999">
        <w:rPr>
          <w:sz w:val="24"/>
          <w:szCs w:val="24"/>
        </w:rPr>
        <w:t xml:space="preserve">обеспечение достижения целей и приоритетов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 установленных стратегией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widowControl w:val="0"/>
        <w:ind w:firstLine="709"/>
        <w:jc w:val="both"/>
        <w:rPr>
          <w:spacing w:val="-4"/>
          <w:sz w:val="24"/>
          <w:szCs w:val="24"/>
        </w:rPr>
      </w:pPr>
      <w:r w:rsidRPr="002C7999">
        <w:rPr>
          <w:sz w:val="24"/>
          <w:szCs w:val="24"/>
        </w:rPr>
        <w:t>обеспечение планирования и реализация муниципальных (комплексных) програ</w:t>
      </w:r>
      <w:r w:rsidRPr="002C7999">
        <w:rPr>
          <w:spacing w:val="-4"/>
          <w:sz w:val="24"/>
          <w:szCs w:val="24"/>
        </w:rPr>
        <w:t>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rsidR="00044E79" w:rsidRPr="002C7999" w:rsidRDefault="00044E79" w:rsidP="008D2214">
      <w:pPr>
        <w:widowControl w:val="0"/>
        <w:ind w:firstLine="709"/>
        <w:jc w:val="both"/>
        <w:rPr>
          <w:spacing w:val="-4"/>
          <w:sz w:val="24"/>
          <w:szCs w:val="24"/>
        </w:rPr>
      </w:pPr>
      <w:r w:rsidRPr="002C7999">
        <w:rPr>
          <w:spacing w:val="-4"/>
          <w:sz w:val="24"/>
          <w:szCs w:val="24"/>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044E79" w:rsidRPr="002C7999" w:rsidRDefault="00044E79" w:rsidP="008D2214">
      <w:pPr>
        <w:widowControl w:val="0"/>
        <w:ind w:firstLine="709"/>
        <w:jc w:val="both"/>
        <w:rPr>
          <w:sz w:val="24"/>
          <w:szCs w:val="24"/>
        </w:rPr>
      </w:pPr>
      <w:r w:rsidRPr="002C7999">
        <w:rPr>
          <w:spacing w:val="-4"/>
          <w:sz w:val="24"/>
          <w:szCs w:val="24"/>
        </w:rPr>
        <w:t xml:space="preserve">обеспечение бюджетных ассигнований местного бюджета, в том числе предоставляемых межбюджетных трансфертов из областного </w:t>
      </w:r>
      <w:r w:rsidRPr="002C7999">
        <w:rPr>
          <w:sz w:val="24"/>
          <w:szCs w:val="24"/>
        </w:rPr>
        <w:t xml:space="preserve">бюджета, оценки расходов бюджета </w:t>
      </w:r>
      <w:r w:rsidR="009926E0" w:rsidRPr="002C7999">
        <w:rPr>
          <w:sz w:val="24"/>
          <w:szCs w:val="24"/>
        </w:rPr>
        <w:t>Подгорненского</w:t>
      </w:r>
      <w:r w:rsidRPr="002C7999">
        <w:rPr>
          <w:sz w:val="24"/>
          <w:szCs w:val="24"/>
        </w:rPr>
        <w:t xml:space="preserve"> сельского поселения </w:t>
      </w:r>
      <w:proofErr w:type="spellStart"/>
      <w:r w:rsidR="00F11DFC" w:rsidRPr="002C7999">
        <w:rPr>
          <w:sz w:val="24"/>
          <w:szCs w:val="24"/>
        </w:rPr>
        <w:t>Ремонтненского</w:t>
      </w:r>
      <w:proofErr w:type="spellEnd"/>
      <w:r w:rsidRPr="002C7999">
        <w:rPr>
          <w:sz w:val="24"/>
          <w:szCs w:val="24"/>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w:t>
      </w:r>
      <w:r w:rsidRPr="002C7999">
        <w:rPr>
          <w:sz w:val="24"/>
          <w:szCs w:val="24"/>
        </w:rPr>
        <w:lastRenderedPageBreak/>
        <w:t>(комплексных) программах;</w:t>
      </w:r>
    </w:p>
    <w:p w:rsidR="00044E79" w:rsidRPr="002C7999" w:rsidRDefault="00044E79" w:rsidP="008D2214">
      <w:pPr>
        <w:widowControl w:val="0"/>
        <w:ind w:firstLine="709"/>
        <w:jc w:val="both"/>
        <w:rPr>
          <w:spacing w:val="-4"/>
          <w:sz w:val="24"/>
          <w:szCs w:val="24"/>
        </w:rPr>
      </w:pPr>
      <w:r w:rsidRPr="002C7999">
        <w:rPr>
          <w:spacing w:val="-4"/>
          <w:sz w:val="24"/>
          <w:szCs w:val="24"/>
        </w:rPr>
        <w:t>синхронизация муниципальных (комплексных) программ с государственными программами Ростовской области;</w:t>
      </w:r>
    </w:p>
    <w:p w:rsidR="00044E79" w:rsidRPr="002C7999" w:rsidRDefault="00044E79" w:rsidP="008D2214">
      <w:pPr>
        <w:widowControl w:val="0"/>
        <w:ind w:firstLine="709"/>
        <w:jc w:val="both"/>
        <w:rPr>
          <w:spacing w:val="-4"/>
          <w:sz w:val="24"/>
          <w:szCs w:val="24"/>
        </w:rPr>
      </w:pPr>
      <w:r w:rsidRPr="002C7999">
        <w:rPr>
          <w:spacing w:val="-4"/>
          <w:sz w:val="24"/>
          <w:szCs w:val="24"/>
        </w:rPr>
        <w:t>учет показателей оценки эффективности деятельности органов местного самоуправления;</w:t>
      </w:r>
    </w:p>
    <w:p w:rsidR="00044E79" w:rsidRPr="002C7999" w:rsidRDefault="00044E79" w:rsidP="008D2214">
      <w:pPr>
        <w:widowControl w:val="0"/>
        <w:ind w:firstLine="709"/>
        <w:jc w:val="both"/>
        <w:rPr>
          <w:spacing w:val="-4"/>
          <w:sz w:val="24"/>
          <w:szCs w:val="24"/>
        </w:rPr>
      </w:pPr>
      <w:r w:rsidRPr="002C7999">
        <w:rPr>
          <w:spacing w:val="-4"/>
          <w:sz w:val="24"/>
          <w:szCs w:val="24"/>
        </w:rPr>
        <w:t>выделение в структуре муниципальной(комплексной) программы:</w:t>
      </w:r>
    </w:p>
    <w:p w:rsidR="00044E79" w:rsidRPr="002C7999" w:rsidRDefault="00044E79" w:rsidP="008D2214">
      <w:pPr>
        <w:widowControl w:val="0"/>
        <w:ind w:firstLine="709"/>
        <w:jc w:val="both"/>
        <w:rPr>
          <w:spacing w:val="-4"/>
          <w:sz w:val="24"/>
          <w:szCs w:val="24"/>
        </w:rPr>
      </w:pPr>
      <w:r w:rsidRPr="002C7999">
        <w:rPr>
          <w:spacing w:val="-4"/>
          <w:sz w:val="24"/>
          <w:szCs w:val="24"/>
        </w:rPr>
        <w:t xml:space="preserve">проектов, определяемых, формируемых и реализуемых в соответствии с положением об организации проектной деятельности на территории </w:t>
      </w:r>
      <w:r w:rsidR="009926E0" w:rsidRPr="002C7999">
        <w:rPr>
          <w:sz w:val="24"/>
          <w:szCs w:val="24"/>
        </w:rPr>
        <w:t>Подгорненского</w:t>
      </w:r>
      <w:r w:rsidRPr="002C7999">
        <w:rPr>
          <w:sz w:val="24"/>
          <w:szCs w:val="24"/>
        </w:rPr>
        <w:t xml:space="preserve"> сельского поселения</w:t>
      </w:r>
      <w:r w:rsidRPr="002C7999">
        <w:rPr>
          <w:spacing w:val="-4"/>
          <w:sz w:val="24"/>
          <w:szCs w:val="24"/>
        </w:rPr>
        <w:t>;</w:t>
      </w:r>
    </w:p>
    <w:p w:rsidR="00044E79" w:rsidRPr="002C7999" w:rsidRDefault="00044E79" w:rsidP="008D2214">
      <w:pPr>
        <w:widowControl w:val="0"/>
        <w:ind w:firstLine="709"/>
        <w:jc w:val="both"/>
        <w:rPr>
          <w:spacing w:val="-4"/>
          <w:sz w:val="24"/>
          <w:szCs w:val="24"/>
        </w:rPr>
      </w:pPr>
      <w:r w:rsidRPr="002C7999">
        <w:rPr>
          <w:spacing w:val="-4"/>
          <w:sz w:val="24"/>
          <w:szCs w:val="24"/>
        </w:rPr>
        <w:t>процессных мероприятий, реализуемых непрерывно либо на периодической основе;</w:t>
      </w:r>
    </w:p>
    <w:p w:rsidR="00044E79" w:rsidRPr="002C7999" w:rsidRDefault="00044E79" w:rsidP="008D2214">
      <w:pPr>
        <w:widowControl w:val="0"/>
        <w:ind w:firstLine="709"/>
        <w:jc w:val="both"/>
        <w:rPr>
          <w:spacing w:val="-4"/>
          <w:sz w:val="24"/>
          <w:szCs w:val="24"/>
        </w:rPr>
      </w:pPr>
      <w:r w:rsidRPr="002C7999">
        <w:rPr>
          <w:spacing w:val="-4"/>
          <w:sz w:val="24"/>
          <w:szCs w:val="24"/>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044E79" w:rsidRPr="002C7999" w:rsidRDefault="00044E79" w:rsidP="008D2214">
      <w:pPr>
        <w:widowControl w:val="0"/>
        <w:ind w:firstLine="709"/>
        <w:jc w:val="both"/>
        <w:rPr>
          <w:spacing w:val="-4"/>
          <w:sz w:val="24"/>
          <w:szCs w:val="24"/>
        </w:rPr>
      </w:pPr>
      <w:r w:rsidRPr="002C7999">
        <w:rPr>
          <w:spacing w:val="-4"/>
          <w:sz w:val="24"/>
          <w:szCs w:val="24"/>
        </w:rPr>
        <w:t>однократность ввода данных при формировании муниципальных (комплексных) программ и их мониторинге;</w:t>
      </w:r>
    </w:p>
    <w:p w:rsidR="00044E79" w:rsidRPr="002C7999" w:rsidRDefault="00044E79" w:rsidP="008D2214">
      <w:pPr>
        <w:widowControl w:val="0"/>
        <w:ind w:firstLine="709"/>
        <w:jc w:val="both"/>
        <w:rPr>
          <w:spacing w:val="-4"/>
          <w:sz w:val="24"/>
          <w:szCs w:val="24"/>
        </w:rPr>
      </w:pPr>
      <w:r w:rsidRPr="002C7999">
        <w:rPr>
          <w:spacing w:val="-4"/>
          <w:sz w:val="24"/>
          <w:szCs w:val="24"/>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9926E0" w:rsidRPr="002C7999">
        <w:rPr>
          <w:sz w:val="24"/>
          <w:szCs w:val="24"/>
        </w:rPr>
        <w:t>Подгорненского</w:t>
      </w:r>
      <w:r w:rsidRPr="002C7999">
        <w:rPr>
          <w:sz w:val="24"/>
          <w:szCs w:val="24"/>
        </w:rPr>
        <w:t xml:space="preserve"> сельского поселения</w:t>
      </w:r>
      <w:r w:rsidRPr="002C7999">
        <w:rPr>
          <w:spacing w:val="-4"/>
          <w:sz w:val="24"/>
          <w:szCs w:val="24"/>
        </w:rPr>
        <w:t>.</w:t>
      </w:r>
    </w:p>
    <w:p w:rsidR="00044E79" w:rsidRPr="002C7999" w:rsidRDefault="00044E79" w:rsidP="008D2214">
      <w:pPr>
        <w:widowControl w:val="0"/>
        <w:ind w:firstLine="709"/>
        <w:jc w:val="both"/>
        <w:rPr>
          <w:spacing w:val="-4"/>
          <w:sz w:val="24"/>
          <w:szCs w:val="24"/>
        </w:rPr>
      </w:pPr>
    </w:p>
    <w:p w:rsidR="00044E79" w:rsidRPr="002C7999" w:rsidRDefault="00044E79" w:rsidP="008D2214">
      <w:pPr>
        <w:widowControl w:val="0"/>
        <w:jc w:val="center"/>
        <w:rPr>
          <w:sz w:val="24"/>
          <w:szCs w:val="24"/>
        </w:rPr>
      </w:pPr>
      <w:r w:rsidRPr="002C7999">
        <w:rPr>
          <w:sz w:val="24"/>
          <w:szCs w:val="24"/>
        </w:rPr>
        <w:t>2. Формирование реестра документов, входящих в состав муниципальной (комплексной) программы</w:t>
      </w:r>
    </w:p>
    <w:p w:rsidR="00044E79" w:rsidRPr="002C7999" w:rsidRDefault="00044E79" w:rsidP="008D2214">
      <w:pPr>
        <w:widowControl w:val="0"/>
        <w:jc w:val="center"/>
        <w:rPr>
          <w:sz w:val="24"/>
          <w:szCs w:val="24"/>
        </w:rPr>
      </w:pPr>
    </w:p>
    <w:p w:rsidR="00044E79" w:rsidRPr="002C7999" w:rsidRDefault="00044E79" w:rsidP="008D2214">
      <w:pPr>
        <w:widowControl w:val="0"/>
        <w:ind w:firstLine="709"/>
        <w:jc w:val="both"/>
        <w:rPr>
          <w:spacing w:val="-4"/>
          <w:sz w:val="24"/>
          <w:szCs w:val="24"/>
        </w:rPr>
      </w:pPr>
      <w:r w:rsidRPr="002C7999">
        <w:rPr>
          <w:spacing w:val="-4"/>
          <w:sz w:val="24"/>
          <w:szCs w:val="24"/>
        </w:rPr>
        <w:t>2.1.</w:t>
      </w:r>
      <w:r w:rsidRPr="002C7999">
        <w:rPr>
          <w:sz w:val="24"/>
          <w:szCs w:val="24"/>
        </w:rPr>
        <w:t> </w:t>
      </w:r>
      <w:r w:rsidRPr="002C7999">
        <w:rPr>
          <w:spacing w:val="-4"/>
          <w:sz w:val="24"/>
          <w:szCs w:val="24"/>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044E79" w:rsidRPr="002C7999" w:rsidRDefault="00044E79" w:rsidP="008D2214">
      <w:pPr>
        <w:widowControl w:val="0"/>
        <w:ind w:firstLine="709"/>
        <w:jc w:val="both"/>
        <w:rPr>
          <w:sz w:val="24"/>
          <w:szCs w:val="24"/>
        </w:rPr>
      </w:pPr>
      <w:r w:rsidRPr="002C7999">
        <w:rPr>
          <w:sz w:val="24"/>
          <w:szCs w:val="24"/>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044E79" w:rsidRPr="002C7999" w:rsidRDefault="00044E79" w:rsidP="008D2214">
      <w:pPr>
        <w:widowControl w:val="0"/>
        <w:ind w:firstLine="709"/>
        <w:jc w:val="both"/>
        <w:rPr>
          <w:sz w:val="24"/>
          <w:szCs w:val="24"/>
        </w:rPr>
      </w:pPr>
      <w:r w:rsidRPr="002C7999">
        <w:rPr>
          <w:sz w:val="24"/>
          <w:szCs w:val="24"/>
        </w:rPr>
        <w:t xml:space="preserve">2.2. Реестр документов размещается на официальном сайте Администрации </w:t>
      </w:r>
      <w:r w:rsidR="009926E0" w:rsidRPr="002C7999">
        <w:rPr>
          <w:sz w:val="24"/>
          <w:szCs w:val="24"/>
        </w:rPr>
        <w:t>Подгорненского</w:t>
      </w:r>
      <w:r w:rsidRPr="002C7999">
        <w:rPr>
          <w:sz w:val="24"/>
          <w:szCs w:val="24"/>
        </w:rPr>
        <w:t xml:space="preserve"> сельского поселения в информационно-телекоммуникационной сети «Интернет».</w:t>
      </w:r>
    </w:p>
    <w:p w:rsidR="00044E79" w:rsidRPr="002C7999" w:rsidRDefault="00044E79" w:rsidP="008D2214">
      <w:pPr>
        <w:widowControl w:val="0"/>
        <w:ind w:firstLine="709"/>
        <w:jc w:val="both"/>
        <w:rPr>
          <w:sz w:val="24"/>
          <w:szCs w:val="24"/>
        </w:rPr>
      </w:pPr>
      <w:r w:rsidRPr="002C7999">
        <w:rPr>
          <w:sz w:val="24"/>
          <w:szCs w:val="24"/>
        </w:rPr>
        <w:t>2.3. Реестр документов формируется по форме согласно приложению № 1 к настоящим Методическим рекомендациям.</w:t>
      </w:r>
    </w:p>
    <w:p w:rsidR="00044E79" w:rsidRPr="002C7999" w:rsidRDefault="00044E79" w:rsidP="008D2214">
      <w:pPr>
        <w:widowControl w:val="0"/>
        <w:ind w:firstLine="709"/>
        <w:jc w:val="both"/>
        <w:rPr>
          <w:sz w:val="24"/>
          <w:szCs w:val="24"/>
        </w:rPr>
      </w:pPr>
      <w:r w:rsidRPr="002C7999">
        <w:rPr>
          <w:sz w:val="24"/>
          <w:szCs w:val="24"/>
        </w:rPr>
        <w:t>2.4. В реестре документов ответственным исполнителем муниципальной (комплексной) программы приводится следующая информация:</w:t>
      </w:r>
    </w:p>
    <w:p w:rsidR="00044E79" w:rsidRPr="002C7999" w:rsidRDefault="00044E79" w:rsidP="008D2214">
      <w:pPr>
        <w:widowControl w:val="0"/>
        <w:ind w:firstLine="709"/>
        <w:jc w:val="both"/>
        <w:rPr>
          <w:sz w:val="24"/>
          <w:szCs w:val="24"/>
        </w:rPr>
      </w:pPr>
      <w:r w:rsidRPr="002C7999">
        <w:rPr>
          <w:sz w:val="24"/>
          <w:szCs w:val="24"/>
        </w:rPr>
        <w:t>тип документа:</w:t>
      </w:r>
    </w:p>
    <w:p w:rsidR="00044E79" w:rsidRPr="002C7999" w:rsidRDefault="00044E79" w:rsidP="008D2214">
      <w:pPr>
        <w:widowControl w:val="0"/>
        <w:numPr>
          <w:ilvl w:val="0"/>
          <w:numId w:val="17"/>
        </w:numPr>
        <w:tabs>
          <w:tab w:val="left" w:pos="993"/>
        </w:tabs>
        <w:ind w:left="0" w:firstLine="709"/>
        <w:jc w:val="both"/>
        <w:rPr>
          <w:sz w:val="24"/>
          <w:szCs w:val="24"/>
        </w:rPr>
      </w:pPr>
      <w:r w:rsidRPr="002C7999">
        <w:rPr>
          <w:sz w:val="24"/>
          <w:szCs w:val="24"/>
        </w:rPr>
        <w:t>стратегические приоритеты;</w:t>
      </w:r>
    </w:p>
    <w:p w:rsidR="00044E79" w:rsidRPr="002C7999" w:rsidRDefault="00044E79" w:rsidP="008D2214">
      <w:pPr>
        <w:widowControl w:val="0"/>
        <w:numPr>
          <w:ilvl w:val="0"/>
          <w:numId w:val="17"/>
        </w:numPr>
        <w:tabs>
          <w:tab w:val="left" w:pos="993"/>
        </w:tabs>
        <w:ind w:left="0" w:firstLine="709"/>
        <w:jc w:val="both"/>
        <w:rPr>
          <w:sz w:val="24"/>
          <w:szCs w:val="24"/>
        </w:rPr>
      </w:pPr>
      <w:r w:rsidRPr="002C7999">
        <w:rPr>
          <w:sz w:val="24"/>
          <w:szCs w:val="24"/>
        </w:rPr>
        <w:t>паспорт муниципальной (комплексной) программы;</w:t>
      </w:r>
    </w:p>
    <w:p w:rsidR="00044E79" w:rsidRPr="002C7999" w:rsidRDefault="00044E79" w:rsidP="008D2214">
      <w:pPr>
        <w:widowControl w:val="0"/>
        <w:numPr>
          <w:ilvl w:val="0"/>
          <w:numId w:val="17"/>
        </w:numPr>
        <w:tabs>
          <w:tab w:val="left" w:pos="993"/>
        </w:tabs>
        <w:ind w:left="0" w:firstLine="709"/>
        <w:jc w:val="both"/>
        <w:rPr>
          <w:sz w:val="24"/>
          <w:szCs w:val="24"/>
        </w:rPr>
      </w:pPr>
      <w:r w:rsidRPr="002C7999">
        <w:rPr>
          <w:sz w:val="24"/>
          <w:szCs w:val="24"/>
        </w:rPr>
        <w:t>паспорт структурного элемента муниципальной (комплексной) программы;</w:t>
      </w:r>
    </w:p>
    <w:p w:rsidR="00044E79" w:rsidRPr="002C7999" w:rsidRDefault="00044E79" w:rsidP="008D2214">
      <w:pPr>
        <w:widowControl w:val="0"/>
        <w:numPr>
          <w:ilvl w:val="0"/>
          <w:numId w:val="17"/>
        </w:numPr>
        <w:tabs>
          <w:tab w:val="left" w:pos="993"/>
        </w:tabs>
        <w:ind w:left="0" w:firstLine="709"/>
        <w:jc w:val="both"/>
        <w:rPr>
          <w:sz w:val="24"/>
          <w:szCs w:val="24"/>
        </w:rPr>
      </w:pPr>
      <w:r w:rsidRPr="002C7999">
        <w:rPr>
          <w:sz w:val="24"/>
          <w:szCs w:val="24"/>
        </w:rPr>
        <w:t xml:space="preserve">порядок предоставления и распределения иных межбюджетных трансфертов, предоставляемых из бюджета </w:t>
      </w:r>
      <w:r w:rsidR="009926E0" w:rsidRPr="002C7999">
        <w:rPr>
          <w:sz w:val="24"/>
          <w:szCs w:val="24"/>
        </w:rPr>
        <w:t>Подгорненского</w:t>
      </w:r>
      <w:r w:rsidRPr="002C7999">
        <w:rPr>
          <w:sz w:val="24"/>
          <w:szCs w:val="24"/>
        </w:rPr>
        <w:t xml:space="preserve"> сельского поселения </w:t>
      </w:r>
      <w:proofErr w:type="spellStart"/>
      <w:r w:rsidR="00F11DFC" w:rsidRPr="002C7999">
        <w:rPr>
          <w:sz w:val="24"/>
          <w:szCs w:val="24"/>
        </w:rPr>
        <w:t>Ремонтненского</w:t>
      </w:r>
      <w:proofErr w:type="spellEnd"/>
      <w:r w:rsidRPr="002C7999">
        <w:rPr>
          <w:sz w:val="24"/>
          <w:szCs w:val="24"/>
        </w:rPr>
        <w:t xml:space="preserve"> района;</w:t>
      </w:r>
    </w:p>
    <w:p w:rsidR="00044E79" w:rsidRPr="002C7999" w:rsidRDefault="00044E79" w:rsidP="008D2214">
      <w:pPr>
        <w:widowControl w:val="0"/>
        <w:numPr>
          <w:ilvl w:val="0"/>
          <w:numId w:val="17"/>
        </w:numPr>
        <w:tabs>
          <w:tab w:val="left" w:pos="993"/>
        </w:tabs>
        <w:ind w:left="0" w:firstLine="709"/>
        <w:jc w:val="both"/>
        <w:rPr>
          <w:sz w:val="24"/>
          <w:szCs w:val="24"/>
        </w:rPr>
      </w:pPr>
      <w:r w:rsidRPr="002C7999">
        <w:rPr>
          <w:sz w:val="24"/>
          <w:szCs w:val="24"/>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044E79" w:rsidRPr="002C7999" w:rsidRDefault="00044E79" w:rsidP="008D2214">
      <w:pPr>
        <w:widowControl w:val="0"/>
        <w:numPr>
          <w:ilvl w:val="0"/>
          <w:numId w:val="17"/>
        </w:numPr>
        <w:tabs>
          <w:tab w:val="left" w:pos="993"/>
        </w:tabs>
        <w:ind w:left="0" w:firstLine="709"/>
        <w:jc w:val="both"/>
        <w:rPr>
          <w:sz w:val="24"/>
          <w:szCs w:val="24"/>
        </w:rPr>
      </w:pPr>
      <w:r w:rsidRPr="002C7999">
        <w:rPr>
          <w:sz w:val="24"/>
          <w:szCs w:val="24"/>
        </w:rPr>
        <w:t>решения об осуществлении капитальных вложений в рамках реализации муниципальной (комплексной) программы;</w:t>
      </w:r>
    </w:p>
    <w:p w:rsidR="00044E79" w:rsidRPr="002C7999" w:rsidRDefault="00044E79" w:rsidP="008D2214">
      <w:pPr>
        <w:widowControl w:val="0"/>
        <w:numPr>
          <w:ilvl w:val="0"/>
          <w:numId w:val="17"/>
        </w:numPr>
        <w:tabs>
          <w:tab w:val="left" w:pos="993"/>
        </w:tabs>
        <w:ind w:left="0" w:firstLine="709"/>
        <w:jc w:val="both"/>
        <w:rPr>
          <w:sz w:val="24"/>
          <w:szCs w:val="24"/>
        </w:rPr>
      </w:pPr>
      <w:r w:rsidRPr="002C7999">
        <w:rPr>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9926E0" w:rsidRPr="002C7999">
        <w:rPr>
          <w:sz w:val="24"/>
          <w:szCs w:val="24"/>
        </w:rPr>
        <w:t>Подгорненского</w:t>
      </w:r>
      <w:r w:rsidRPr="002C7999">
        <w:rPr>
          <w:sz w:val="24"/>
          <w:szCs w:val="24"/>
        </w:rPr>
        <w:t xml:space="preserve"> сельского поселения) (в случае если муниципальной (комплексной) программой предусматривается реализация таких проектов);</w:t>
      </w:r>
    </w:p>
    <w:p w:rsidR="00044E79" w:rsidRPr="002C7999" w:rsidRDefault="00044E79" w:rsidP="008D2214">
      <w:pPr>
        <w:widowControl w:val="0"/>
        <w:tabs>
          <w:tab w:val="left" w:pos="993"/>
        </w:tabs>
        <w:ind w:firstLine="709"/>
        <w:jc w:val="both"/>
        <w:rPr>
          <w:sz w:val="24"/>
          <w:szCs w:val="24"/>
        </w:rPr>
      </w:pPr>
      <w:r w:rsidRPr="002C7999">
        <w:rPr>
          <w:sz w:val="24"/>
          <w:szCs w:val="24"/>
        </w:rPr>
        <w:t xml:space="preserve">вид документа (постановление, распоряжение Администрации </w:t>
      </w:r>
      <w:r w:rsidR="009926E0" w:rsidRPr="002C7999">
        <w:rPr>
          <w:sz w:val="24"/>
          <w:szCs w:val="24"/>
        </w:rPr>
        <w:t>Подгорненского</w:t>
      </w:r>
      <w:r w:rsidRPr="002C7999">
        <w:rPr>
          <w:sz w:val="24"/>
          <w:szCs w:val="24"/>
        </w:rPr>
        <w:t xml:space="preserve"> сельского поселения, протокол и другие);</w:t>
      </w:r>
    </w:p>
    <w:p w:rsidR="00044E79" w:rsidRPr="002C7999" w:rsidRDefault="00044E79" w:rsidP="008D2214">
      <w:pPr>
        <w:widowControl w:val="0"/>
        <w:tabs>
          <w:tab w:val="left" w:pos="993"/>
        </w:tabs>
        <w:ind w:firstLine="709"/>
        <w:jc w:val="both"/>
        <w:rPr>
          <w:sz w:val="24"/>
          <w:szCs w:val="24"/>
        </w:rPr>
      </w:pPr>
      <w:r w:rsidRPr="002C7999">
        <w:rPr>
          <w:sz w:val="24"/>
          <w:szCs w:val="24"/>
        </w:rPr>
        <w:t xml:space="preserve">наименование структурного подразделения, отраслевого (функционального) органа Администрации </w:t>
      </w:r>
      <w:r w:rsidR="009926E0" w:rsidRPr="002C7999">
        <w:rPr>
          <w:sz w:val="24"/>
          <w:szCs w:val="24"/>
        </w:rPr>
        <w:t>Подгорненского</w:t>
      </w:r>
      <w:r w:rsidRPr="002C7999">
        <w:rPr>
          <w:sz w:val="24"/>
          <w:szCs w:val="24"/>
        </w:rPr>
        <w:t xml:space="preserve"> сельского поселения, ответственного за разработку документа;</w:t>
      </w:r>
    </w:p>
    <w:p w:rsidR="00044E79" w:rsidRPr="002C7999" w:rsidRDefault="00044E79" w:rsidP="008D2214">
      <w:pPr>
        <w:widowControl w:val="0"/>
        <w:tabs>
          <w:tab w:val="left" w:pos="993"/>
        </w:tabs>
        <w:ind w:firstLine="709"/>
        <w:jc w:val="both"/>
        <w:rPr>
          <w:sz w:val="24"/>
          <w:szCs w:val="24"/>
        </w:rPr>
      </w:pPr>
      <w:r w:rsidRPr="002C7999">
        <w:rPr>
          <w:sz w:val="24"/>
          <w:szCs w:val="24"/>
        </w:rPr>
        <w:lastRenderedPageBreak/>
        <w:t>наименование и реквизиты (дата и номер) утвержденного (принятого) документа);</w:t>
      </w:r>
    </w:p>
    <w:p w:rsidR="00044E79" w:rsidRPr="002C7999" w:rsidRDefault="00044E79" w:rsidP="008D2214">
      <w:pPr>
        <w:widowControl w:val="0"/>
        <w:tabs>
          <w:tab w:val="left" w:pos="993"/>
        </w:tabs>
        <w:ind w:firstLine="709"/>
        <w:jc w:val="both"/>
        <w:rPr>
          <w:sz w:val="24"/>
          <w:szCs w:val="24"/>
        </w:rPr>
      </w:pPr>
      <w:r w:rsidRPr="002C7999">
        <w:rPr>
          <w:sz w:val="24"/>
          <w:szCs w:val="24"/>
        </w:rPr>
        <w:t>гиперссылка на текст документа на официальном интернет-портале правовой информации (в случае размещения документов).</w:t>
      </w:r>
    </w:p>
    <w:p w:rsidR="00044E79" w:rsidRPr="002C7999" w:rsidRDefault="00044E79" w:rsidP="008D2214">
      <w:pPr>
        <w:widowControl w:val="0"/>
        <w:ind w:firstLine="709"/>
        <w:jc w:val="both"/>
        <w:rPr>
          <w:sz w:val="24"/>
          <w:szCs w:val="24"/>
        </w:rPr>
      </w:pPr>
      <w:r w:rsidRPr="002C7999">
        <w:rPr>
          <w:sz w:val="24"/>
          <w:szCs w:val="24"/>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044E79" w:rsidRPr="002C7999" w:rsidRDefault="00044E79" w:rsidP="008D2214">
      <w:pPr>
        <w:widowControl w:val="0"/>
        <w:ind w:firstLine="709"/>
        <w:jc w:val="both"/>
        <w:rPr>
          <w:sz w:val="24"/>
          <w:szCs w:val="24"/>
        </w:rPr>
      </w:pPr>
      <w:r w:rsidRPr="002C7999">
        <w:rPr>
          <w:sz w:val="24"/>
          <w:szCs w:val="24"/>
        </w:rPr>
        <w:t xml:space="preserve">2.6. При утверждении или внесении изменений в муниципальные программы одновременно с проектом постановления Администрации </w:t>
      </w:r>
      <w:r w:rsidR="009926E0" w:rsidRPr="002C7999">
        <w:rPr>
          <w:sz w:val="24"/>
          <w:szCs w:val="24"/>
        </w:rPr>
        <w:t>Подгорненского</w:t>
      </w:r>
      <w:r w:rsidRPr="002C7999">
        <w:rPr>
          <w:sz w:val="24"/>
          <w:szCs w:val="24"/>
        </w:rPr>
        <w:t xml:space="preserve"> сельского поселения на согласование направляются посредством межведомственной системы электронного документооборота и делопроизводства «Дело» паспорта проектов, входящих в состав региональных и ведомственных проектов в составе муниципальной программы, а также в ГИИС «Электронный бюджет» запросы на изменения паспортов проектов, входящих в состав региональных проектов.</w:t>
      </w:r>
    </w:p>
    <w:p w:rsidR="00044E79" w:rsidRPr="002C7999" w:rsidRDefault="00044E79" w:rsidP="008D2214">
      <w:pPr>
        <w:ind w:firstLine="709"/>
        <w:jc w:val="both"/>
        <w:rPr>
          <w:sz w:val="24"/>
          <w:szCs w:val="24"/>
        </w:rPr>
      </w:pPr>
      <w:r w:rsidRPr="002C7999">
        <w:rPr>
          <w:sz w:val="24"/>
          <w:szCs w:val="24"/>
        </w:rPr>
        <w:t xml:space="preserve">Проект паспорта проекта, входящего в состав регионального проекта, с учетом запроса на изменение, направленного в ГИИС «Электронный бюджет» в финансовое управление Администрации </w:t>
      </w:r>
      <w:r w:rsidR="009926E0" w:rsidRPr="002C7999">
        <w:rPr>
          <w:sz w:val="24"/>
          <w:szCs w:val="24"/>
        </w:rPr>
        <w:t>Подгорненского</w:t>
      </w:r>
      <w:r w:rsidRPr="002C7999">
        <w:rPr>
          <w:sz w:val="24"/>
          <w:szCs w:val="24"/>
        </w:rPr>
        <w:t xml:space="preserve"> сельского поселения, включается в РКПД проекта постановления Администрации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ind w:firstLine="709"/>
        <w:jc w:val="both"/>
        <w:rPr>
          <w:sz w:val="24"/>
          <w:szCs w:val="24"/>
        </w:rPr>
      </w:pPr>
      <w:r w:rsidRPr="002C7999">
        <w:rPr>
          <w:sz w:val="24"/>
          <w:szCs w:val="24"/>
        </w:rPr>
        <w:t xml:space="preserve">В случае наличия утвержденного в ГИИС «Электронный бюджет» актуализированного паспорта проекта, входящего в состав регионального и национального проекта, печатная версия паспорта направляется в составе РКПД проекта постановления Администрации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ind w:firstLine="709"/>
        <w:jc w:val="both"/>
        <w:rPr>
          <w:sz w:val="24"/>
          <w:szCs w:val="24"/>
        </w:rPr>
      </w:pPr>
    </w:p>
    <w:p w:rsidR="00044E79" w:rsidRPr="002C7999" w:rsidRDefault="00044E79" w:rsidP="008D2214">
      <w:pPr>
        <w:widowControl w:val="0"/>
        <w:jc w:val="center"/>
        <w:rPr>
          <w:sz w:val="24"/>
          <w:szCs w:val="24"/>
        </w:rPr>
      </w:pPr>
      <w:r w:rsidRPr="002C7999">
        <w:rPr>
          <w:sz w:val="24"/>
          <w:szCs w:val="24"/>
        </w:rPr>
        <w:t xml:space="preserve">3. Требования к содержанию стратегических приоритетов </w:t>
      </w:r>
      <w:r w:rsidRPr="002C7999">
        <w:rPr>
          <w:sz w:val="24"/>
          <w:szCs w:val="24"/>
        </w:rPr>
        <w:br/>
        <w:t>муниципальной (комплексной) программы</w:t>
      </w:r>
    </w:p>
    <w:p w:rsidR="00044E79" w:rsidRPr="002C7999" w:rsidRDefault="00044E79" w:rsidP="008D2214">
      <w:pPr>
        <w:widowControl w:val="0"/>
        <w:jc w:val="center"/>
        <w:rPr>
          <w:sz w:val="24"/>
          <w:szCs w:val="24"/>
        </w:rPr>
      </w:pPr>
    </w:p>
    <w:p w:rsidR="00044E79" w:rsidRPr="002C7999" w:rsidRDefault="00044E79" w:rsidP="008D2214">
      <w:pPr>
        <w:widowControl w:val="0"/>
        <w:ind w:firstLine="709"/>
        <w:jc w:val="both"/>
        <w:rPr>
          <w:spacing w:val="-4"/>
          <w:sz w:val="24"/>
          <w:szCs w:val="24"/>
        </w:rPr>
      </w:pPr>
      <w:r w:rsidRPr="002C7999">
        <w:rPr>
          <w:spacing w:val="-4"/>
          <w:sz w:val="24"/>
          <w:szCs w:val="24"/>
        </w:rPr>
        <w:t>3.1.</w:t>
      </w:r>
      <w:r w:rsidRPr="002C7999">
        <w:rPr>
          <w:sz w:val="24"/>
          <w:szCs w:val="24"/>
        </w:rPr>
        <w:t> </w:t>
      </w:r>
      <w:r w:rsidRPr="002C7999">
        <w:rPr>
          <w:spacing w:val="-4"/>
          <w:sz w:val="24"/>
          <w:szCs w:val="24"/>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044E79" w:rsidRPr="002C7999" w:rsidRDefault="00044E79" w:rsidP="008D2214">
      <w:pPr>
        <w:widowControl w:val="0"/>
        <w:ind w:firstLine="709"/>
        <w:jc w:val="both"/>
        <w:rPr>
          <w:spacing w:val="-4"/>
          <w:sz w:val="24"/>
          <w:szCs w:val="24"/>
        </w:rPr>
      </w:pPr>
      <w:r w:rsidRPr="002C7999">
        <w:rPr>
          <w:sz w:val="24"/>
          <w:szCs w:val="24"/>
        </w:rPr>
        <w:t xml:space="preserve">Рекомендуемый объем текстовой части </w:t>
      </w:r>
      <w:r w:rsidRPr="002C7999">
        <w:rPr>
          <w:spacing w:val="-4"/>
          <w:sz w:val="24"/>
          <w:szCs w:val="24"/>
        </w:rPr>
        <w:t>муниципальной (комплексной) программы не должен превышать 10 страниц машинописного текста.</w:t>
      </w:r>
    </w:p>
    <w:p w:rsidR="00044E79" w:rsidRPr="002C7999" w:rsidRDefault="00044E79" w:rsidP="008D2214">
      <w:pPr>
        <w:widowControl w:val="0"/>
        <w:ind w:firstLine="709"/>
        <w:jc w:val="both"/>
        <w:rPr>
          <w:spacing w:val="-4"/>
          <w:sz w:val="24"/>
          <w:szCs w:val="24"/>
        </w:rPr>
      </w:pPr>
      <w:r w:rsidRPr="002C7999">
        <w:rPr>
          <w:sz w:val="24"/>
          <w:szCs w:val="24"/>
        </w:rPr>
        <w:t xml:space="preserve">3.2. В стратегические приоритеты </w:t>
      </w:r>
      <w:r w:rsidRPr="002C7999">
        <w:rPr>
          <w:spacing w:val="-4"/>
          <w:sz w:val="24"/>
          <w:szCs w:val="24"/>
        </w:rPr>
        <w:t>муниципальной (комплексной) включается информация, предусмотренная пунктом 3.1 Порядка.</w:t>
      </w:r>
    </w:p>
    <w:p w:rsidR="00044E79" w:rsidRPr="002C7999" w:rsidRDefault="00044E79" w:rsidP="008D2214">
      <w:pPr>
        <w:widowControl w:val="0"/>
        <w:ind w:firstLine="709"/>
        <w:jc w:val="both"/>
        <w:rPr>
          <w:sz w:val="24"/>
          <w:szCs w:val="24"/>
        </w:rPr>
      </w:pPr>
      <w:r w:rsidRPr="002C7999">
        <w:rPr>
          <w:sz w:val="24"/>
          <w:szCs w:val="24"/>
        </w:rPr>
        <w:t xml:space="preserve">3.3. В рамках текущего состояния соответствующей сферы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 приводится анализ ее действительного состояния и прогноз развития сферы реализации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9926E0" w:rsidRPr="002C7999">
        <w:rPr>
          <w:sz w:val="24"/>
          <w:szCs w:val="24"/>
        </w:rPr>
        <w:t>Подгорненского</w:t>
      </w:r>
      <w:r w:rsidRPr="002C7999">
        <w:rPr>
          <w:sz w:val="24"/>
          <w:szCs w:val="24"/>
        </w:rPr>
        <w:t xml:space="preserve"> сельского поселения государственных программ Ростовской области, направленных на достижение целей и показателей государственной программы Ростовской области).</w:t>
      </w:r>
    </w:p>
    <w:p w:rsidR="00044E79" w:rsidRPr="002C7999" w:rsidRDefault="00044E79" w:rsidP="008D2214">
      <w:pPr>
        <w:widowControl w:val="0"/>
        <w:ind w:firstLine="709"/>
        <w:jc w:val="both"/>
        <w:rPr>
          <w:sz w:val="24"/>
          <w:szCs w:val="24"/>
        </w:rPr>
      </w:pPr>
      <w:r w:rsidRPr="002C7999">
        <w:rPr>
          <w:sz w:val="24"/>
          <w:szCs w:val="24"/>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044E79" w:rsidRPr="002C7999" w:rsidRDefault="00044E79" w:rsidP="002C7999">
      <w:pPr>
        <w:widowControl w:val="0"/>
        <w:ind w:firstLine="709"/>
        <w:jc w:val="both"/>
        <w:rPr>
          <w:sz w:val="24"/>
          <w:szCs w:val="24"/>
        </w:rPr>
      </w:pPr>
      <w:r w:rsidRPr="002C7999">
        <w:rPr>
          <w:sz w:val="24"/>
          <w:szCs w:val="24"/>
        </w:rPr>
        <w:t xml:space="preserve">В случае, если в рамках реализации муниципальной (комплексной) программы предусмотрено участие </w:t>
      </w:r>
      <w:proofErr w:type="spellStart"/>
      <w:r w:rsidR="00F11DFC" w:rsidRPr="002C7999">
        <w:rPr>
          <w:sz w:val="24"/>
          <w:szCs w:val="24"/>
        </w:rPr>
        <w:t>Ремонтненского</w:t>
      </w:r>
      <w:proofErr w:type="spellEnd"/>
      <w:r w:rsidRPr="002C7999">
        <w:rPr>
          <w:sz w:val="24"/>
          <w:szCs w:val="24"/>
        </w:rPr>
        <w:t xml:space="preserve"> района, то в рамках такой муниципальной (комплексной) программы указывается общая характеристика участия </w:t>
      </w:r>
      <w:proofErr w:type="spellStart"/>
      <w:r w:rsidR="00F11DFC" w:rsidRPr="002C7999">
        <w:rPr>
          <w:sz w:val="24"/>
          <w:szCs w:val="24"/>
        </w:rPr>
        <w:t>Ремонтненского</w:t>
      </w:r>
      <w:proofErr w:type="spellEnd"/>
      <w:r w:rsidRPr="002C7999">
        <w:rPr>
          <w:sz w:val="24"/>
          <w:szCs w:val="24"/>
        </w:rPr>
        <w:t xml:space="preserve"> района в качестве одного из механизмов для достижения целей и конечных результатов муниципальной (комплексной) программы.</w:t>
      </w:r>
    </w:p>
    <w:p w:rsidR="00044E79" w:rsidRPr="002C7999" w:rsidRDefault="00044E79" w:rsidP="008D2214">
      <w:pPr>
        <w:widowControl w:val="0"/>
        <w:jc w:val="center"/>
        <w:rPr>
          <w:sz w:val="24"/>
          <w:szCs w:val="24"/>
        </w:rPr>
      </w:pPr>
      <w:r w:rsidRPr="002C7999">
        <w:rPr>
          <w:sz w:val="24"/>
          <w:szCs w:val="24"/>
        </w:rPr>
        <w:lastRenderedPageBreak/>
        <w:t xml:space="preserve">4. Требования к формированию паспорта </w:t>
      </w:r>
      <w:r w:rsidRPr="002C7999">
        <w:rPr>
          <w:sz w:val="24"/>
          <w:szCs w:val="24"/>
        </w:rPr>
        <w:br/>
        <w:t>муниципальной (комплексной) программы</w:t>
      </w:r>
    </w:p>
    <w:p w:rsidR="00044E79" w:rsidRPr="002C7999" w:rsidRDefault="00044E79" w:rsidP="008D2214">
      <w:pPr>
        <w:widowControl w:val="0"/>
        <w:ind w:firstLine="709"/>
        <w:jc w:val="both"/>
        <w:rPr>
          <w:sz w:val="24"/>
          <w:szCs w:val="24"/>
        </w:rPr>
      </w:pPr>
    </w:p>
    <w:p w:rsidR="00044E79" w:rsidRPr="002C7999" w:rsidRDefault="00044E79" w:rsidP="008D2214">
      <w:pPr>
        <w:widowControl w:val="0"/>
        <w:ind w:firstLine="709"/>
        <w:jc w:val="both"/>
        <w:rPr>
          <w:sz w:val="24"/>
          <w:szCs w:val="24"/>
        </w:rPr>
      </w:pPr>
      <w:r w:rsidRPr="002C7999">
        <w:rPr>
          <w:sz w:val="24"/>
          <w:szCs w:val="24"/>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044E79" w:rsidRPr="002C7999" w:rsidRDefault="00044E79" w:rsidP="008D2214">
      <w:pPr>
        <w:widowControl w:val="0"/>
        <w:ind w:firstLine="709"/>
        <w:jc w:val="both"/>
        <w:rPr>
          <w:sz w:val="24"/>
          <w:szCs w:val="24"/>
        </w:rPr>
      </w:pPr>
      <w:r w:rsidRPr="002C7999">
        <w:rPr>
          <w:sz w:val="24"/>
          <w:szCs w:val="24"/>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044E79" w:rsidRPr="002C7999" w:rsidRDefault="00044E79" w:rsidP="008D2214">
      <w:pPr>
        <w:widowControl w:val="0"/>
        <w:ind w:firstLine="709"/>
        <w:jc w:val="both"/>
        <w:rPr>
          <w:sz w:val="24"/>
          <w:szCs w:val="24"/>
        </w:rPr>
      </w:pPr>
      <w:r w:rsidRPr="002C7999">
        <w:rPr>
          <w:sz w:val="24"/>
          <w:szCs w:val="24"/>
        </w:rPr>
        <w:t xml:space="preserve">куратор; </w:t>
      </w:r>
    </w:p>
    <w:p w:rsidR="00044E79" w:rsidRPr="002C7999" w:rsidRDefault="00044E79" w:rsidP="008D2214">
      <w:pPr>
        <w:widowControl w:val="0"/>
        <w:ind w:firstLine="709"/>
        <w:jc w:val="both"/>
        <w:rPr>
          <w:sz w:val="24"/>
          <w:szCs w:val="24"/>
        </w:rPr>
      </w:pPr>
      <w:r w:rsidRPr="002C7999">
        <w:rPr>
          <w:sz w:val="24"/>
          <w:szCs w:val="24"/>
        </w:rPr>
        <w:t>ответственный исполнитель;</w:t>
      </w:r>
    </w:p>
    <w:p w:rsidR="00044E79" w:rsidRPr="002C7999" w:rsidRDefault="00044E79" w:rsidP="008D2214">
      <w:pPr>
        <w:widowControl w:val="0"/>
        <w:ind w:firstLine="709"/>
        <w:jc w:val="both"/>
        <w:rPr>
          <w:sz w:val="24"/>
          <w:szCs w:val="24"/>
        </w:rPr>
      </w:pPr>
      <w:r w:rsidRPr="002C7999">
        <w:rPr>
          <w:sz w:val="24"/>
          <w:szCs w:val="24"/>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044E79" w:rsidRPr="002C7999" w:rsidRDefault="00044E79" w:rsidP="008D2214">
      <w:pPr>
        <w:widowControl w:val="0"/>
        <w:ind w:firstLine="709"/>
        <w:jc w:val="both"/>
        <w:rPr>
          <w:sz w:val="24"/>
          <w:szCs w:val="24"/>
        </w:rPr>
      </w:pPr>
      <w:r w:rsidRPr="002C7999">
        <w:rPr>
          <w:sz w:val="24"/>
          <w:szCs w:val="24"/>
        </w:rPr>
        <w:t>цели – рекомендуется указывать не более трех целей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направления (подпрограммы) муниципальной (комплексной) программы (при необходимости);</w:t>
      </w:r>
    </w:p>
    <w:p w:rsidR="00044E79" w:rsidRPr="002C7999" w:rsidRDefault="00044E79" w:rsidP="008D2214">
      <w:pPr>
        <w:widowControl w:val="0"/>
        <w:ind w:firstLine="709"/>
        <w:jc w:val="both"/>
        <w:rPr>
          <w:sz w:val="24"/>
          <w:szCs w:val="24"/>
        </w:rPr>
      </w:pPr>
      <w:r w:rsidRPr="002C7999">
        <w:rPr>
          <w:sz w:val="24"/>
          <w:szCs w:val="24"/>
        </w:rPr>
        <w:t>объем финансового обеспечения за весь период реализации;</w:t>
      </w:r>
    </w:p>
    <w:p w:rsidR="00044E79" w:rsidRPr="002C7999" w:rsidRDefault="00044E79" w:rsidP="008D2214">
      <w:pPr>
        <w:widowControl w:val="0"/>
        <w:ind w:firstLine="709"/>
        <w:jc w:val="both"/>
        <w:rPr>
          <w:sz w:val="24"/>
          <w:szCs w:val="24"/>
        </w:rPr>
      </w:pPr>
      <w:r w:rsidRPr="002C7999">
        <w:rPr>
          <w:sz w:val="24"/>
          <w:szCs w:val="24"/>
        </w:rPr>
        <w:t>связь с национальными целями Российской Федерации/ государственными программами Ростовской области.</w:t>
      </w:r>
    </w:p>
    <w:p w:rsidR="00044E79" w:rsidRPr="002C7999" w:rsidRDefault="00044E79" w:rsidP="008D2214">
      <w:pPr>
        <w:widowControl w:val="0"/>
        <w:ind w:firstLine="709"/>
        <w:jc w:val="both"/>
        <w:rPr>
          <w:sz w:val="24"/>
          <w:szCs w:val="24"/>
        </w:rPr>
      </w:pPr>
      <w:r w:rsidRPr="002C7999">
        <w:rPr>
          <w:sz w:val="24"/>
          <w:szCs w:val="24"/>
        </w:rPr>
        <w:t>4.3. Цель (цели) муниципальной (комплексной) программы должны соответствовать приоритетам государственной политики Ростовской области в сфере реализации муниципальной (комплексной) программы и определять конечные результаты реализации муниципальной(комплексной) программы</w:t>
      </w:r>
    </w:p>
    <w:p w:rsidR="00044E79" w:rsidRPr="002C7999" w:rsidRDefault="00044E79" w:rsidP="008D2214">
      <w:pPr>
        <w:widowControl w:val="0"/>
        <w:ind w:firstLine="709"/>
        <w:jc w:val="both"/>
        <w:rPr>
          <w:sz w:val="24"/>
          <w:szCs w:val="24"/>
        </w:rPr>
      </w:pPr>
      <w:r w:rsidRPr="002C7999">
        <w:rPr>
          <w:sz w:val="24"/>
          <w:szCs w:val="24"/>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044E79" w:rsidRPr="002C7999" w:rsidRDefault="00044E79" w:rsidP="008D2214">
      <w:pPr>
        <w:widowControl w:val="0"/>
        <w:ind w:firstLine="709"/>
        <w:jc w:val="both"/>
        <w:rPr>
          <w:sz w:val="24"/>
          <w:szCs w:val="24"/>
        </w:rPr>
      </w:pPr>
      <w:r w:rsidRPr="002C7999">
        <w:rPr>
          <w:sz w:val="24"/>
          <w:szCs w:val="24"/>
        </w:rPr>
        <w:t>Цель (цели) должна обладать следующими свойствами:</w:t>
      </w:r>
    </w:p>
    <w:p w:rsidR="00044E79" w:rsidRPr="002C7999" w:rsidRDefault="00044E79" w:rsidP="008D2214">
      <w:pPr>
        <w:widowControl w:val="0"/>
        <w:ind w:firstLine="709"/>
        <w:jc w:val="both"/>
        <w:rPr>
          <w:sz w:val="24"/>
          <w:szCs w:val="24"/>
        </w:rPr>
      </w:pPr>
      <w:r w:rsidRPr="002C7999">
        <w:rPr>
          <w:sz w:val="24"/>
          <w:szCs w:val="24"/>
        </w:rPr>
        <w:t>специфичность (цель должна соответствовать сфере реализации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конкретность (не следует использовать размытые (нечеткие) формулировки, допускающие произвольное или неоднозначное толкование);</w:t>
      </w:r>
    </w:p>
    <w:p w:rsidR="00044E79" w:rsidRPr="002C7999" w:rsidRDefault="00044E79" w:rsidP="008D2214">
      <w:pPr>
        <w:widowControl w:val="0"/>
        <w:ind w:firstLine="709"/>
        <w:jc w:val="both"/>
        <w:rPr>
          <w:sz w:val="24"/>
          <w:szCs w:val="24"/>
        </w:rPr>
      </w:pPr>
      <w:r w:rsidRPr="002C7999">
        <w:rPr>
          <w:sz w:val="24"/>
          <w:szCs w:val="24"/>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044E79" w:rsidRPr="002C7999" w:rsidRDefault="00044E79" w:rsidP="008D2214">
      <w:pPr>
        <w:widowControl w:val="0"/>
        <w:ind w:firstLine="709"/>
        <w:jc w:val="both"/>
        <w:rPr>
          <w:sz w:val="24"/>
          <w:szCs w:val="24"/>
        </w:rPr>
      </w:pPr>
      <w:r w:rsidRPr="002C7999">
        <w:rPr>
          <w:sz w:val="24"/>
          <w:szCs w:val="24"/>
        </w:rPr>
        <w:t>достижимость (цель должна быть достижима за период реализации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widowControl w:val="0"/>
        <w:ind w:firstLine="709"/>
        <w:jc w:val="both"/>
        <w:rPr>
          <w:sz w:val="24"/>
          <w:szCs w:val="24"/>
        </w:rPr>
      </w:pPr>
      <w:r w:rsidRPr="002C7999">
        <w:rPr>
          <w:sz w:val="24"/>
          <w:szCs w:val="24"/>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ограниченность во времени (цель должна быть достигнута к определенному моменту времени).</w:t>
      </w:r>
    </w:p>
    <w:p w:rsidR="00044E79" w:rsidRPr="002C7999" w:rsidRDefault="00044E79" w:rsidP="008D2214">
      <w:pPr>
        <w:widowControl w:val="0"/>
        <w:ind w:firstLine="709"/>
        <w:jc w:val="both"/>
        <w:rPr>
          <w:sz w:val="24"/>
          <w:szCs w:val="24"/>
        </w:rPr>
      </w:pPr>
      <w:r w:rsidRPr="002C7999">
        <w:rPr>
          <w:sz w:val="24"/>
          <w:szCs w:val="24"/>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w:t>
      </w:r>
      <w:r w:rsidRPr="002C7999">
        <w:rPr>
          <w:sz w:val="24"/>
          <w:szCs w:val="24"/>
        </w:rPr>
        <w:lastRenderedPageBreak/>
        <w:t>реализации муниципальной (комплексной) программы, на момент окончания реализации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9926E0" w:rsidRPr="002C7999">
        <w:rPr>
          <w:sz w:val="24"/>
          <w:szCs w:val="24"/>
        </w:rPr>
        <w:t>Подгорненского</w:t>
      </w:r>
      <w:r w:rsidRPr="002C7999">
        <w:rPr>
          <w:sz w:val="24"/>
          <w:szCs w:val="24"/>
        </w:rPr>
        <w:t xml:space="preserve"> сельского поселения государственных программ Ростовской области,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044E79" w:rsidRPr="002C7999" w:rsidRDefault="00044E79" w:rsidP="008D2214">
      <w:pPr>
        <w:widowControl w:val="0"/>
        <w:ind w:firstLine="709"/>
        <w:jc w:val="both"/>
        <w:rPr>
          <w:sz w:val="24"/>
          <w:szCs w:val="24"/>
        </w:rPr>
      </w:pPr>
      <w:r w:rsidRPr="002C7999">
        <w:rPr>
          <w:sz w:val="24"/>
          <w:szCs w:val="24"/>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044E79" w:rsidRPr="002C7999" w:rsidRDefault="00044E79" w:rsidP="008D2214">
      <w:pPr>
        <w:widowControl w:val="0"/>
        <w:ind w:firstLine="709"/>
        <w:jc w:val="both"/>
        <w:rPr>
          <w:sz w:val="24"/>
          <w:szCs w:val="24"/>
        </w:rPr>
      </w:pPr>
      <w:r w:rsidRPr="002C7999">
        <w:rPr>
          <w:sz w:val="24"/>
          <w:szCs w:val="24"/>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044E79" w:rsidRPr="002C7999" w:rsidRDefault="00044E79" w:rsidP="008D2214">
      <w:pPr>
        <w:widowControl w:val="0"/>
        <w:ind w:firstLine="709"/>
        <w:jc w:val="both"/>
        <w:rPr>
          <w:sz w:val="24"/>
          <w:szCs w:val="24"/>
        </w:rPr>
      </w:pPr>
      <w:r w:rsidRPr="002C7999">
        <w:rPr>
          <w:sz w:val="24"/>
          <w:szCs w:val="24"/>
        </w:rPr>
        <w:t>Количество показателей формируется из необходимости и достаточности для достижения целей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044E79" w:rsidRPr="002C7999" w:rsidRDefault="00044E79" w:rsidP="008D2214">
      <w:pPr>
        <w:widowControl w:val="0"/>
        <w:ind w:firstLine="709"/>
        <w:jc w:val="both"/>
        <w:rPr>
          <w:sz w:val="24"/>
          <w:szCs w:val="24"/>
        </w:rPr>
      </w:pPr>
      <w:r w:rsidRPr="002C7999">
        <w:rPr>
          <w:sz w:val="24"/>
          <w:szCs w:val="24"/>
        </w:rPr>
        <w:t>Также показатели должны соответствовать следующим требованиям:</w:t>
      </w:r>
    </w:p>
    <w:p w:rsidR="00044E79" w:rsidRPr="002C7999" w:rsidRDefault="00044E79" w:rsidP="008D2214">
      <w:pPr>
        <w:widowControl w:val="0"/>
        <w:ind w:firstLine="709"/>
        <w:jc w:val="both"/>
        <w:rPr>
          <w:sz w:val="24"/>
          <w:szCs w:val="24"/>
        </w:rPr>
      </w:pPr>
      <w:r w:rsidRPr="002C7999">
        <w:rPr>
          <w:sz w:val="24"/>
          <w:szCs w:val="24"/>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044E79" w:rsidRPr="002C7999" w:rsidRDefault="00044E79" w:rsidP="008D2214">
      <w:pPr>
        <w:widowControl w:val="0"/>
        <w:ind w:firstLine="709"/>
        <w:jc w:val="both"/>
        <w:rPr>
          <w:sz w:val="24"/>
          <w:szCs w:val="24"/>
        </w:rPr>
      </w:pPr>
      <w:r w:rsidRPr="002C7999">
        <w:rPr>
          <w:sz w:val="24"/>
          <w:szCs w:val="24"/>
        </w:rPr>
        <w:t>точность (погрешности измерения не должны приводить к искаженному представлению о результатах реализации подпрограммы);</w:t>
      </w:r>
    </w:p>
    <w:p w:rsidR="00044E79" w:rsidRPr="002C7999" w:rsidRDefault="00044E79" w:rsidP="008D2214">
      <w:pPr>
        <w:widowControl w:val="0"/>
        <w:ind w:firstLine="709"/>
        <w:jc w:val="both"/>
        <w:rPr>
          <w:sz w:val="24"/>
          <w:szCs w:val="24"/>
        </w:rPr>
      </w:pPr>
      <w:r w:rsidRPr="002C7999">
        <w:rPr>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044E79" w:rsidRPr="002C7999" w:rsidRDefault="00044E79" w:rsidP="008D2214">
      <w:pPr>
        <w:widowControl w:val="0"/>
        <w:ind w:firstLine="709"/>
        <w:jc w:val="both"/>
        <w:rPr>
          <w:sz w:val="24"/>
          <w:szCs w:val="24"/>
        </w:rPr>
      </w:pPr>
      <w:r w:rsidRPr="002C7999">
        <w:rPr>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044E79" w:rsidRPr="002C7999" w:rsidRDefault="00044E79" w:rsidP="008D2214">
      <w:pPr>
        <w:widowControl w:val="0"/>
        <w:ind w:firstLine="709"/>
        <w:jc w:val="both"/>
        <w:rPr>
          <w:sz w:val="24"/>
          <w:szCs w:val="24"/>
        </w:rPr>
      </w:pPr>
      <w:r w:rsidRPr="002C7999">
        <w:rPr>
          <w:sz w:val="24"/>
          <w:szCs w:val="24"/>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044E79" w:rsidRPr="002C7999" w:rsidRDefault="00044E79" w:rsidP="008D2214">
      <w:pPr>
        <w:widowControl w:val="0"/>
        <w:ind w:firstLine="709"/>
        <w:jc w:val="both"/>
        <w:rPr>
          <w:sz w:val="24"/>
          <w:szCs w:val="24"/>
        </w:rPr>
      </w:pPr>
      <w:r w:rsidRPr="002C7999">
        <w:rPr>
          <w:sz w:val="24"/>
          <w:szCs w:val="24"/>
        </w:rPr>
        <w:t xml:space="preserve">экономичность (получение отчетных данных должно проводиться </w:t>
      </w:r>
      <w:r w:rsidRPr="002C7999">
        <w:rPr>
          <w:sz w:val="24"/>
          <w:szCs w:val="24"/>
        </w:rPr>
        <w:br/>
        <w:t xml:space="preserve">с минимально возможными затратами; применяемые показатели должны </w:t>
      </w:r>
      <w:r w:rsidRPr="002C7999">
        <w:rPr>
          <w:sz w:val="24"/>
          <w:szCs w:val="24"/>
        </w:rPr>
        <w:br/>
        <w:t>в максимальной степени основываться на уже существующих процедурах сбора информации);</w:t>
      </w:r>
    </w:p>
    <w:p w:rsidR="00044E79" w:rsidRPr="002C7999" w:rsidRDefault="00044E79" w:rsidP="008D2214">
      <w:pPr>
        <w:widowControl w:val="0"/>
        <w:ind w:firstLine="709"/>
        <w:jc w:val="both"/>
        <w:rPr>
          <w:sz w:val="24"/>
          <w:szCs w:val="24"/>
        </w:rPr>
      </w:pPr>
      <w:r w:rsidRPr="002C7999">
        <w:rPr>
          <w:sz w:val="24"/>
          <w:szCs w:val="24"/>
        </w:rPr>
        <w:t>измеримость (показатели определены в измеряемых величинах);</w:t>
      </w:r>
    </w:p>
    <w:p w:rsidR="00044E79" w:rsidRPr="002C7999" w:rsidRDefault="00044E79" w:rsidP="008D2214">
      <w:pPr>
        <w:widowControl w:val="0"/>
        <w:ind w:firstLine="709"/>
        <w:jc w:val="both"/>
        <w:rPr>
          <w:sz w:val="24"/>
          <w:szCs w:val="24"/>
        </w:rPr>
      </w:pPr>
      <w:r w:rsidRPr="002C7999">
        <w:rPr>
          <w:sz w:val="24"/>
          <w:szCs w:val="24"/>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044E79" w:rsidRPr="002C7999" w:rsidRDefault="00044E79" w:rsidP="008D2214">
      <w:pPr>
        <w:widowControl w:val="0"/>
        <w:ind w:firstLine="709"/>
        <w:jc w:val="both"/>
        <w:rPr>
          <w:sz w:val="24"/>
          <w:szCs w:val="24"/>
        </w:rPr>
      </w:pPr>
      <w:r w:rsidRPr="002C7999">
        <w:rPr>
          <w:sz w:val="24"/>
          <w:szCs w:val="24"/>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044E79" w:rsidRPr="002C7999" w:rsidRDefault="00044E79" w:rsidP="008D2214">
      <w:pPr>
        <w:widowControl w:val="0"/>
        <w:ind w:firstLine="709"/>
        <w:jc w:val="both"/>
        <w:rPr>
          <w:sz w:val="24"/>
          <w:szCs w:val="24"/>
        </w:rPr>
      </w:pPr>
      <w:r w:rsidRPr="002C7999">
        <w:rPr>
          <w:sz w:val="24"/>
          <w:szCs w:val="24"/>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044E79" w:rsidRPr="002C7999" w:rsidRDefault="00044E79" w:rsidP="008D2214">
      <w:pPr>
        <w:widowControl w:val="0"/>
        <w:ind w:firstLine="709"/>
        <w:jc w:val="both"/>
        <w:rPr>
          <w:sz w:val="24"/>
          <w:szCs w:val="24"/>
        </w:rPr>
      </w:pPr>
      <w:r w:rsidRPr="002C7999">
        <w:rPr>
          <w:sz w:val="24"/>
          <w:szCs w:val="24"/>
        </w:rPr>
        <w:t xml:space="preserve">В случае необходимости ежемесячного мониторинга хода достижения показателя может </w:t>
      </w:r>
      <w:r w:rsidRPr="002C7999">
        <w:rPr>
          <w:sz w:val="24"/>
          <w:szCs w:val="24"/>
        </w:rPr>
        <w:lastRenderedPageBreak/>
        <w:t xml:space="preserve">быть предусмотрено помесячное планирование в течение текущего финансового года. </w:t>
      </w:r>
    </w:p>
    <w:p w:rsidR="00044E79" w:rsidRPr="002C7999" w:rsidRDefault="00044E79" w:rsidP="008D2214">
      <w:pPr>
        <w:widowControl w:val="0"/>
        <w:ind w:firstLine="709"/>
        <w:jc w:val="both"/>
        <w:rPr>
          <w:sz w:val="24"/>
          <w:szCs w:val="24"/>
        </w:rPr>
      </w:pPr>
      <w:r w:rsidRPr="002C7999">
        <w:rPr>
          <w:sz w:val="24"/>
          <w:szCs w:val="24"/>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 на среднесрочный и долгосрочный период.</w:t>
      </w:r>
    </w:p>
    <w:p w:rsidR="00044E79" w:rsidRPr="002C7999" w:rsidRDefault="00044E79" w:rsidP="008D2214">
      <w:pPr>
        <w:widowControl w:val="0"/>
        <w:ind w:firstLine="709"/>
        <w:jc w:val="both"/>
        <w:rPr>
          <w:sz w:val="24"/>
          <w:szCs w:val="24"/>
        </w:rPr>
      </w:pPr>
      <w:r w:rsidRPr="002C7999">
        <w:rPr>
          <w:sz w:val="24"/>
          <w:szCs w:val="24"/>
        </w:rPr>
        <w:t>В данном разделе паспорта муниципальной (комплексной) программы приводится следующая информация:</w:t>
      </w:r>
    </w:p>
    <w:p w:rsidR="00044E79" w:rsidRPr="002C7999" w:rsidRDefault="00044E79" w:rsidP="008D2214">
      <w:pPr>
        <w:widowControl w:val="0"/>
        <w:ind w:firstLine="709"/>
        <w:jc w:val="both"/>
        <w:rPr>
          <w:sz w:val="24"/>
          <w:szCs w:val="24"/>
        </w:rPr>
      </w:pPr>
      <w:r w:rsidRPr="002C7999">
        <w:rPr>
          <w:sz w:val="24"/>
          <w:szCs w:val="24"/>
        </w:rPr>
        <w:t>наименование показателя;</w:t>
      </w:r>
    </w:p>
    <w:p w:rsidR="00044E79" w:rsidRPr="002C7999" w:rsidRDefault="00044E79" w:rsidP="008D2214">
      <w:pPr>
        <w:widowControl w:val="0"/>
        <w:ind w:firstLine="709"/>
        <w:jc w:val="both"/>
        <w:rPr>
          <w:sz w:val="24"/>
          <w:szCs w:val="24"/>
        </w:rPr>
      </w:pPr>
      <w:r w:rsidRPr="002C7999">
        <w:rPr>
          <w:sz w:val="24"/>
          <w:szCs w:val="24"/>
        </w:rPr>
        <w:t>характеристика планируемой динамики показателя (признак возрастания или убывания);</w:t>
      </w:r>
    </w:p>
    <w:p w:rsidR="00044E79" w:rsidRPr="002C7999" w:rsidRDefault="00044E79" w:rsidP="008D2214">
      <w:pPr>
        <w:widowControl w:val="0"/>
        <w:ind w:firstLine="709"/>
        <w:jc w:val="both"/>
        <w:rPr>
          <w:sz w:val="24"/>
          <w:szCs w:val="24"/>
        </w:rPr>
      </w:pPr>
      <w:r w:rsidRPr="002C7999">
        <w:rPr>
          <w:sz w:val="24"/>
          <w:szCs w:val="24"/>
        </w:rPr>
        <w:t>единица измерения показателя (по ОКЕИ);</w:t>
      </w:r>
    </w:p>
    <w:p w:rsidR="00044E79" w:rsidRPr="002C7999" w:rsidRDefault="00044E79" w:rsidP="008D2214">
      <w:pPr>
        <w:widowControl w:val="0"/>
        <w:ind w:firstLine="709"/>
        <w:jc w:val="both"/>
        <w:rPr>
          <w:sz w:val="24"/>
          <w:szCs w:val="24"/>
        </w:rPr>
      </w:pPr>
      <w:r w:rsidRPr="002C7999">
        <w:rPr>
          <w:sz w:val="24"/>
          <w:szCs w:val="24"/>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044E79" w:rsidRPr="002C7999" w:rsidRDefault="00044E79" w:rsidP="008D2214">
      <w:pPr>
        <w:widowControl w:val="0"/>
        <w:ind w:firstLine="709"/>
        <w:jc w:val="both"/>
        <w:rPr>
          <w:sz w:val="24"/>
          <w:szCs w:val="24"/>
        </w:rPr>
      </w:pPr>
      <w:r w:rsidRPr="002C7999">
        <w:rPr>
          <w:sz w:val="24"/>
          <w:szCs w:val="24"/>
        </w:rPr>
        <w:t>значение показателя (по годам реализации);</w:t>
      </w:r>
    </w:p>
    <w:p w:rsidR="00044E79" w:rsidRPr="002C7999" w:rsidRDefault="00044E79" w:rsidP="008D2214">
      <w:pPr>
        <w:widowControl w:val="0"/>
        <w:ind w:firstLine="709"/>
        <w:jc w:val="both"/>
        <w:rPr>
          <w:sz w:val="24"/>
          <w:szCs w:val="24"/>
        </w:rPr>
      </w:pPr>
      <w:r w:rsidRPr="002C7999">
        <w:rPr>
          <w:sz w:val="24"/>
          <w:szCs w:val="24"/>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w:t>
      </w:r>
      <w:r w:rsidR="009926E0" w:rsidRPr="002C7999">
        <w:rPr>
          <w:sz w:val="24"/>
          <w:szCs w:val="24"/>
        </w:rPr>
        <w:t>Подгорненского</w:t>
      </w:r>
      <w:r w:rsidRPr="002C7999">
        <w:rPr>
          <w:sz w:val="24"/>
          <w:szCs w:val="24"/>
        </w:rPr>
        <w:t xml:space="preserve"> сельского поселения, соглашение о предоставлении межбюджетного трансферта и т.д.</w:t>
      </w:r>
    </w:p>
    <w:p w:rsidR="00044E79" w:rsidRPr="002C7999" w:rsidRDefault="00044E79" w:rsidP="008D2214">
      <w:pPr>
        <w:widowControl w:val="0"/>
        <w:ind w:firstLine="709"/>
        <w:jc w:val="both"/>
        <w:rPr>
          <w:sz w:val="24"/>
          <w:szCs w:val="24"/>
        </w:rPr>
      </w:pPr>
      <w:r w:rsidRPr="002C7999">
        <w:rPr>
          <w:sz w:val="24"/>
          <w:szCs w:val="24"/>
        </w:rPr>
        <w:t>должностное лицо, ответственное за достижение показателя;</w:t>
      </w:r>
    </w:p>
    <w:p w:rsidR="00044E79" w:rsidRPr="002C7999" w:rsidRDefault="00044E79" w:rsidP="008D2214">
      <w:pPr>
        <w:widowControl w:val="0"/>
        <w:ind w:firstLine="709"/>
        <w:jc w:val="both"/>
        <w:rPr>
          <w:sz w:val="24"/>
          <w:szCs w:val="24"/>
        </w:rPr>
      </w:pPr>
      <w:r w:rsidRPr="002C7999">
        <w:rPr>
          <w:sz w:val="24"/>
          <w:szCs w:val="24"/>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044E79" w:rsidRPr="002C7999" w:rsidRDefault="00044E79" w:rsidP="008D2214">
      <w:pPr>
        <w:widowControl w:val="0"/>
        <w:ind w:firstLine="709"/>
        <w:jc w:val="both"/>
        <w:rPr>
          <w:sz w:val="24"/>
          <w:szCs w:val="24"/>
        </w:rPr>
      </w:pPr>
      <w:r w:rsidRPr="002C7999">
        <w:rPr>
          <w:sz w:val="24"/>
          <w:szCs w:val="24"/>
        </w:rPr>
        <w:t>информационная система (источник данных), содержащая сведения о показателях и их значениях (при наличии).</w:t>
      </w:r>
    </w:p>
    <w:p w:rsidR="00044E79" w:rsidRPr="002C7999" w:rsidRDefault="00044E79" w:rsidP="008D2214">
      <w:pPr>
        <w:widowControl w:val="0"/>
        <w:ind w:firstLine="709"/>
        <w:jc w:val="both"/>
        <w:rPr>
          <w:sz w:val="24"/>
          <w:szCs w:val="24"/>
        </w:rPr>
      </w:pPr>
      <w:r w:rsidRPr="002C7999">
        <w:rPr>
          <w:sz w:val="24"/>
          <w:szCs w:val="24"/>
        </w:rPr>
        <w:t>Показатели должны иметь запланированные по годам количественные значения, измеряемые или рассчитываемые по утвержденным методикам.</w:t>
      </w:r>
    </w:p>
    <w:p w:rsidR="00044E79" w:rsidRPr="002C7999" w:rsidRDefault="00044E79" w:rsidP="008D2214">
      <w:pPr>
        <w:widowControl w:val="0"/>
        <w:ind w:firstLine="709"/>
        <w:jc w:val="both"/>
        <w:rPr>
          <w:sz w:val="24"/>
          <w:szCs w:val="24"/>
        </w:rPr>
      </w:pPr>
      <w:r w:rsidRPr="002C7999">
        <w:rPr>
          <w:sz w:val="24"/>
          <w:szCs w:val="24"/>
        </w:rPr>
        <w:t>Показатели муниципальной программы (комплексной программы) должны удовлетворять одному из следующих условий:</w:t>
      </w:r>
    </w:p>
    <w:p w:rsidR="00044E79" w:rsidRPr="002C7999" w:rsidRDefault="00044E79" w:rsidP="008D2214">
      <w:pPr>
        <w:widowControl w:val="0"/>
        <w:ind w:firstLine="709"/>
        <w:jc w:val="both"/>
        <w:rPr>
          <w:sz w:val="24"/>
          <w:szCs w:val="24"/>
        </w:rPr>
      </w:pPr>
      <w:r w:rsidRPr="002C7999">
        <w:rPr>
          <w:sz w:val="24"/>
          <w:szCs w:val="24"/>
        </w:rPr>
        <w:t>значения показателей рассчитываются по методикам, принятым международными организациями;</w:t>
      </w:r>
    </w:p>
    <w:p w:rsidR="00044E79" w:rsidRPr="002C7999" w:rsidRDefault="00044E79" w:rsidP="008D2214">
      <w:pPr>
        <w:widowControl w:val="0"/>
        <w:ind w:firstLine="709"/>
        <w:jc w:val="both"/>
        <w:rPr>
          <w:sz w:val="24"/>
          <w:szCs w:val="24"/>
        </w:rPr>
      </w:pPr>
      <w:r w:rsidRPr="002C7999">
        <w:rPr>
          <w:sz w:val="24"/>
          <w:szCs w:val="24"/>
        </w:rPr>
        <w:t>значения показателей определяются на основе данных официального статистического наблюдения;</w:t>
      </w:r>
    </w:p>
    <w:p w:rsidR="00044E79" w:rsidRPr="002C7999" w:rsidRDefault="00044E79" w:rsidP="008D2214">
      <w:pPr>
        <w:widowControl w:val="0"/>
        <w:ind w:firstLine="709"/>
        <w:jc w:val="both"/>
        <w:rPr>
          <w:sz w:val="24"/>
          <w:szCs w:val="24"/>
        </w:rPr>
      </w:pPr>
      <w:r w:rsidRPr="002C7999">
        <w:rPr>
          <w:sz w:val="24"/>
          <w:szCs w:val="24"/>
        </w:rPr>
        <w:t xml:space="preserve">значения показателей рассчитываются по методикам, утвержденным постановлением Администрации </w:t>
      </w:r>
      <w:r w:rsidR="009926E0" w:rsidRPr="002C7999">
        <w:rPr>
          <w:sz w:val="24"/>
          <w:szCs w:val="24"/>
        </w:rPr>
        <w:t>Подгорненского</w:t>
      </w:r>
      <w:r w:rsidRPr="002C7999">
        <w:rPr>
          <w:sz w:val="24"/>
          <w:szCs w:val="24"/>
        </w:rPr>
        <w:t xml:space="preserve"> сельского поселения по форме согласно приложению № 6 к настоящим Методическим рекомендациям (таблица № 3).</w:t>
      </w:r>
    </w:p>
    <w:p w:rsidR="00044E79" w:rsidRPr="002C7999" w:rsidRDefault="00044E79" w:rsidP="008D2214">
      <w:pPr>
        <w:widowControl w:val="0"/>
        <w:ind w:firstLine="709"/>
        <w:jc w:val="both"/>
        <w:rPr>
          <w:sz w:val="24"/>
          <w:szCs w:val="24"/>
        </w:rPr>
      </w:pPr>
      <w:r w:rsidRPr="002C7999">
        <w:rPr>
          <w:sz w:val="24"/>
          <w:szCs w:val="24"/>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044E79" w:rsidRPr="002C7999" w:rsidRDefault="00044E79" w:rsidP="008D2214">
      <w:pPr>
        <w:widowControl w:val="0"/>
        <w:ind w:firstLine="709"/>
        <w:jc w:val="both"/>
        <w:rPr>
          <w:sz w:val="24"/>
          <w:szCs w:val="24"/>
        </w:rPr>
      </w:pPr>
      <w:r w:rsidRPr="002C7999">
        <w:rPr>
          <w:sz w:val="24"/>
          <w:szCs w:val="24"/>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сектор экономики и финансов, малого бизнеса, инвестиций и местного самоуправления Администрации </w:t>
      </w:r>
      <w:r w:rsidR="009926E0" w:rsidRPr="002C7999">
        <w:rPr>
          <w:sz w:val="24"/>
          <w:szCs w:val="24"/>
        </w:rPr>
        <w:t>Подгорненского</w:t>
      </w:r>
      <w:r w:rsidRPr="002C7999">
        <w:rPr>
          <w:sz w:val="24"/>
          <w:szCs w:val="24"/>
        </w:rPr>
        <w:t xml:space="preserve"> сельского поселения информация согласно приложению № 6 к настоящим Методическим рекомендациям </w:t>
      </w:r>
      <w:hyperlink w:anchor="Par990" w:history="1">
        <w:r w:rsidRPr="002C7999">
          <w:rPr>
            <w:sz w:val="24"/>
            <w:szCs w:val="24"/>
          </w:rPr>
          <w:t xml:space="preserve">(таблицы № 2, № </w:t>
        </w:r>
      </w:hyperlink>
      <w:r w:rsidRPr="002C7999">
        <w:rPr>
          <w:sz w:val="24"/>
          <w:szCs w:val="24"/>
        </w:rPr>
        <w:t>3). При этом указанная информация не включается в состав проекта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 xml:space="preserve">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w:t>
      </w:r>
      <w:r w:rsidRPr="002C7999">
        <w:rPr>
          <w:sz w:val="24"/>
          <w:szCs w:val="24"/>
        </w:rPr>
        <w:lastRenderedPageBreak/>
        <w:t>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044E79" w:rsidRPr="002C7999" w:rsidRDefault="00044E79" w:rsidP="008D2214">
      <w:pPr>
        <w:widowControl w:val="0"/>
        <w:ind w:firstLine="709"/>
        <w:jc w:val="both"/>
        <w:rPr>
          <w:sz w:val="24"/>
          <w:szCs w:val="24"/>
        </w:rPr>
      </w:pPr>
      <w:r w:rsidRPr="002C7999">
        <w:rPr>
          <w:sz w:val="24"/>
          <w:szCs w:val="24"/>
        </w:rPr>
        <w:t xml:space="preserve">В качестве наименования показателя используется лаконичное </w:t>
      </w:r>
      <w:r w:rsidRPr="002C7999">
        <w:rPr>
          <w:sz w:val="24"/>
          <w:szCs w:val="24"/>
        </w:rPr>
        <w:br/>
        <w:t>и понятное наименование, отражающее основную суть наблюдаемого явления.</w:t>
      </w:r>
    </w:p>
    <w:p w:rsidR="00044E79" w:rsidRPr="002C7999" w:rsidRDefault="00044E79" w:rsidP="008D2214">
      <w:pPr>
        <w:widowControl w:val="0"/>
        <w:ind w:firstLine="709"/>
        <w:jc w:val="both"/>
        <w:rPr>
          <w:sz w:val="24"/>
          <w:szCs w:val="24"/>
        </w:rPr>
      </w:pPr>
      <w:r w:rsidRPr="002C7999">
        <w:rPr>
          <w:sz w:val="24"/>
          <w:szCs w:val="24"/>
        </w:rPr>
        <w:t xml:space="preserve">Единица измерения показателя выбирается из общероссийского </w:t>
      </w:r>
      <w:hyperlink r:id="rId9" w:history="1">
        <w:r w:rsidRPr="002C7999">
          <w:rPr>
            <w:sz w:val="24"/>
            <w:szCs w:val="24"/>
          </w:rPr>
          <w:t>классификатора</w:t>
        </w:r>
      </w:hyperlink>
      <w:r w:rsidRPr="002C7999">
        <w:rPr>
          <w:sz w:val="24"/>
          <w:szCs w:val="24"/>
        </w:rPr>
        <w:t xml:space="preserve"> единиц измерения (ОКЕИ).</w:t>
      </w:r>
    </w:p>
    <w:p w:rsidR="00044E79" w:rsidRPr="002C7999" w:rsidRDefault="00044E79" w:rsidP="008D2214">
      <w:pPr>
        <w:widowControl w:val="0"/>
        <w:ind w:firstLine="709"/>
        <w:jc w:val="both"/>
        <w:rPr>
          <w:sz w:val="24"/>
          <w:szCs w:val="24"/>
        </w:rPr>
      </w:pPr>
      <w:r w:rsidRPr="002C7999">
        <w:rPr>
          <w:sz w:val="24"/>
          <w:szCs w:val="24"/>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044E79" w:rsidRPr="002C7999" w:rsidRDefault="00044E79" w:rsidP="008D2214">
      <w:pPr>
        <w:widowControl w:val="0"/>
        <w:ind w:firstLine="709"/>
        <w:jc w:val="both"/>
        <w:rPr>
          <w:sz w:val="24"/>
          <w:szCs w:val="24"/>
        </w:rPr>
      </w:pPr>
      <w:r w:rsidRPr="002C7999">
        <w:rPr>
          <w:sz w:val="24"/>
          <w:szCs w:val="24"/>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044E79" w:rsidRPr="002C7999" w:rsidRDefault="00044E79" w:rsidP="008D2214">
      <w:pPr>
        <w:widowControl w:val="0"/>
        <w:ind w:firstLine="709"/>
        <w:jc w:val="both"/>
        <w:rPr>
          <w:sz w:val="24"/>
          <w:szCs w:val="24"/>
        </w:rPr>
      </w:pPr>
      <w:r w:rsidRPr="002C7999">
        <w:rPr>
          <w:sz w:val="24"/>
          <w:szCs w:val="24"/>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044E79" w:rsidRPr="002C7999" w:rsidRDefault="00044E79" w:rsidP="008D2214">
      <w:pPr>
        <w:widowControl w:val="0"/>
        <w:ind w:firstLine="709"/>
        <w:jc w:val="both"/>
        <w:rPr>
          <w:sz w:val="24"/>
          <w:szCs w:val="24"/>
        </w:rPr>
      </w:pPr>
      <w:r w:rsidRPr="002C7999">
        <w:rPr>
          <w:sz w:val="24"/>
          <w:szCs w:val="24"/>
        </w:rPr>
        <w:t>По каждому структурному элементу муниципальной (комплексной) программы указывается следующая информация:</w:t>
      </w:r>
    </w:p>
    <w:p w:rsidR="00044E79" w:rsidRPr="002C7999" w:rsidRDefault="00044E79" w:rsidP="008D2214">
      <w:pPr>
        <w:widowControl w:val="0"/>
        <w:ind w:firstLine="709"/>
        <w:jc w:val="both"/>
        <w:rPr>
          <w:sz w:val="24"/>
          <w:szCs w:val="24"/>
        </w:rPr>
      </w:pPr>
      <w:r w:rsidRPr="002C7999">
        <w:rPr>
          <w:sz w:val="24"/>
          <w:szCs w:val="24"/>
        </w:rPr>
        <w:t>наименование;</w:t>
      </w:r>
    </w:p>
    <w:p w:rsidR="00044E79" w:rsidRPr="002C7999" w:rsidRDefault="00044E79" w:rsidP="008D2214">
      <w:pPr>
        <w:widowControl w:val="0"/>
        <w:ind w:firstLine="709"/>
        <w:jc w:val="both"/>
        <w:rPr>
          <w:sz w:val="24"/>
          <w:szCs w:val="24"/>
        </w:rPr>
      </w:pPr>
      <w:r w:rsidRPr="002C7999">
        <w:rPr>
          <w:sz w:val="24"/>
          <w:szCs w:val="24"/>
        </w:rPr>
        <w:t>срок реализации в формате «год начала – год окончания»;</w:t>
      </w:r>
    </w:p>
    <w:p w:rsidR="00044E79" w:rsidRPr="002C7999" w:rsidRDefault="00044E79" w:rsidP="008D2214">
      <w:pPr>
        <w:widowControl w:val="0"/>
        <w:ind w:firstLine="709"/>
        <w:jc w:val="both"/>
        <w:rPr>
          <w:sz w:val="24"/>
          <w:szCs w:val="24"/>
        </w:rPr>
      </w:pPr>
      <w:r w:rsidRPr="002C7999">
        <w:rPr>
          <w:sz w:val="24"/>
          <w:szCs w:val="24"/>
        </w:rPr>
        <w:t>ФИО куратора проекта, входящего в состав региональных и ведомственных проектов;</w:t>
      </w:r>
    </w:p>
    <w:p w:rsidR="00044E79" w:rsidRPr="002C7999" w:rsidRDefault="00044E79" w:rsidP="008D2214">
      <w:pPr>
        <w:widowControl w:val="0"/>
        <w:ind w:firstLine="709"/>
        <w:jc w:val="both"/>
        <w:rPr>
          <w:sz w:val="24"/>
          <w:szCs w:val="24"/>
        </w:rPr>
      </w:pPr>
      <w:r w:rsidRPr="002C7999">
        <w:rPr>
          <w:sz w:val="24"/>
          <w:szCs w:val="24"/>
        </w:rPr>
        <w:t xml:space="preserve">наименование структурного подразделения или отраслевого (функционального) органа Администрации </w:t>
      </w:r>
      <w:r w:rsidR="009926E0" w:rsidRPr="002C7999">
        <w:rPr>
          <w:sz w:val="24"/>
          <w:szCs w:val="24"/>
        </w:rPr>
        <w:t>Подгорненского</w:t>
      </w:r>
      <w:r w:rsidRPr="002C7999">
        <w:rPr>
          <w:sz w:val="24"/>
          <w:szCs w:val="24"/>
        </w:rPr>
        <w:t xml:space="preserve"> сельского поселения, ответственного за реализацию структурного элемента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ожидаемые социальные, экономические и иные эффекты от выполнения задач;</w:t>
      </w:r>
    </w:p>
    <w:p w:rsidR="00044E79" w:rsidRPr="002C7999" w:rsidRDefault="00044E79" w:rsidP="008D2214">
      <w:pPr>
        <w:widowControl w:val="0"/>
        <w:ind w:firstLine="709"/>
        <w:jc w:val="both"/>
        <w:rPr>
          <w:sz w:val="24"/>
          <w:szCs w:val="24"/>
        </w:rPr>
      </w:pPr>
      <w:r w:rsidRPr="002C7999">
        <w:rPr>
          <w:sz w:val="24"/>
          <w:szCs w:val="24"/>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муниципальной(комплексной) программы). </w:t>
      </w:r>
    </w:p>
    <w:p w:rsidR="00044E79" w:rsidRPr="002C7999" w:rsidRDefault="00044E79" w:rsidP="008D2214">
      <w:pPr>
        <w:widowControl w:val="0"/>
        <w:ind w:firstLine="709"/>
        <w:jc w:val="both"/>
        <w:rPr>
          <w:sz w:val="24"/>
          <w:szCs w:val="24"/>
        </w:rPr>
      </w:pPr>
      <w:r w:rsidRPr="002C7999">
        <w:rPr>
          <w:sz w:val="24"/>
          <w:szCs w:val="24"/>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муниципальной(комплексной) программы.</w:t>
      </w:r>
    </w:p>
    <w:p w:rsidR="00044E79" w:rsidRPr="002C7999" w:rsidRDefault="00044E79" w:rsidP="008D2214">
      <w:pPr>
        <w:widowControl w:val="0"/>
        <w:ind w:firstLine="709"/>
        <w:jc w:val="both"/>
        <w:rPr>
          <w:sz w:val="24"/>
          <w:szCs w:val="24"/>
        </w:rPr>
      </w:pPr>
      <w:r w:rsidRPr="002C7999">
        <w:rPr>
          <w:sz w:val="24"/>
          <w:szCs w:val="24"/>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044E79" w:rsidRPr="002C7999" w:rsidRDefault="00044E79" w:rsidP="008D2214">
      <w:pPr>
        <w:widowControl w:val="0"/>
        <w:ind w:firstLine="709"/>
        <w:jc w:val="both"/>
        <w:rPr>
          <w:sz w:val="24"/>
          <w:szCs w:val="24"/>
        </w:rPr>
      </w:pPr>
      <w:r w:rsidRPr="002C7999">
        <w:rPr>
          <w:sz w:val="24"/>
          <w:szCs w:val="24"/>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044E79" w:rsidRPr="002C7999" w:rsidRDefault="00044E79" w:rsidP="008D2214">
      <w:pPr>
        <w:widowControl w:val="0"/>
        <w:ind w:firstLine="709"/>
        <w:jc w:val="both"/>
        <w:rPr>
          <w:sz w:val="24"/>
          <w:szCs w:val="24"/>
        </w:rPr>
      </w:pPr>
      <w:r w:rsidRPr="002C7999">
        <w:rPr>
          <w:sz w:val="24"/>
          <w:szCs w:val="24"/>
        </w:rPr>
        <w:t xml:space="preserve">В случае расхождения в процессе исполнения бюджета параметров финансового обеспечения между паспортом проекта, входящего в состав регионального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w:t>
      </w:r>
      <w:r w:rsidRPr="002C7999">
        <w:rPr>
          <w:sz w:val="24"/>
          <w:szCs w:val="24"/>
        </w:rPr>
        <w:lastRenderedPageBreak/>
        <w:t xml:space="preserve">соответствующие изменения финансового обеспечения по этому проекту включаются при очередном внесении изменений в решение Собрания депутатов </w:t>
      </w:r>
      <w:r w:rsidR="009926E0" w:rsidRPr="002C7999">
        <w:rPr>
          <w:sz w:val="24"/>
          <w:szCs w:val="24"/>
        </w:rPr>
        <w:t>Подгорненского</w:t>
      </w:r>
      <w:r w:rsidRPr="002C7999">
        <w:rPr>
          <w:sz w:val="24"/>
          <w:szCs w:val="24"/>
        </w:rPr>
        <w:t xml:space="preserve"> сельского поселения 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044E79" w:rsidRPr="002C7999" w:rsidRDefault="00044E79" w:rsidP="008D2214">
      <w:pPr>
        <w:widowControl w:val="0"/>
        <w:ind w:firstLine="709"/>
        <w:jc w:val="both"/>
        <w:rPr>
          <w:sz w:val="24"/>
          <w:szCs w:val="24"/>
        </w:rPr>
      </w:pPr>
      <w:r w:rsidRPr="002C7999">
        <w:rPr>
          <w:sz w:val="24"/>
          <w:szCs w:val="24"/>
        </w:rPr>
        <w:t>Расходы на дорожное хозяйство отражаются в муниципальных (комплексных) программах с учетом особенностей, предусмотренных действующим законодательством.</w:t>
      </w:r>
    </w:p>
    <w:p w:rsidR="00044E79" w:rsidRPr="002C7999" w:rsidRDefault="00044E79" w:rsidP="008D2214">
      <w:pPr>
        <w:widowControl w:val="0"/>
        <w:ind w:firstLine="709"/>
        <w:jc w:val="both"/>
        <w:rPr>
          <w:sz w:val="24"/>
          <w:szCs w:val="24"/>
        </w:rPr>
      </w:pPr>
      <w:r w:rsidRPr="002C7999">
        <w:rPr>
          <w:sz w:val="24"/>
          <w:szCs w:val="24"/>
        </w:rPr>
        <w:t xml:space="preserve">4.7. В разделе 5 «Показатели муниципальной (комплексной) программы в разрезе </w:t>
      </w:r>
      <w:r w:rsidR="009926E0" w:rsidRPr="002C7999">
        <w:rPr>
          <w:sz w:val="24"/>
          <w:szCs w:val="24"/>
        </w:rPr>
        <w:t>Подгорненского</w:t>
      </w:r>
      <w:r w:rsidRPr="002C7999">
        <w:rPr>
          <w:sz w:val="24"/>
          <w:szCs w:val="24"/>
        </w:rPr>
        <w:t xml:space="preserve"> сельского поселения подлежат отражению показатели уровня муниципальной (комплексной) программы, затрагивающие вопросы местного значения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widowControl w:val="0"/>
        <w:ind w:firstLine="709"/>
        <w:jc w:val="both"/>
        <w:rPr>
          <w:sz w:val="24"/>
          <w:szCs w:val="24"/>
        </w:rPr>
      </w:pPr>
      <w:r w:rsidRPr="002C7999">
        <w:rPr>
          <w:sz w:val="24"/>
          <w:szCs w:val="24"/>
        </w:rPr>
        <w:t xml:space="preserve">Значения показателей по </w:t>
      </w:r>
      <w:r w:rsidR="002C7999">
        <w:rPr>
          <w:sz w:val="24"/>
          <w:szCs w:val="24"/>
        </w:rPr>
        <w:t>Подгорненского</w:t>
      </w:r>
      <w:r w:rsidRPr="002C7999">
        <w:rPr>
          <w:sz w:val="24"/>
          <w:szCs w:val="24"/>
        </w:rPr>
        <w:t xml:space="preserve"> сельскому поселению, включенных в муниципальную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местного бюджета бюджету поселения.</w:t>
      </w:r>
    </w:p>
    <w:p w:rsidR="00044E79" w:rsidRPr="002C7999" w:rsidRDefault="00044E79" w:rsidP="008D2214">
      <w:pPr>
        <w:widowControl w:val="0"/>
        <w:ind w:firstLine="709"/>
        <w:jc w:val="both"/>
        <w:rPr>
          <w:sz w:val="24"/>
          <w:szCs w:val="24"/>
        </w:rPr>
      </w:pPr>
      <w:r w:rsidRPr="002C7999">
        <w:rPr>
          <w:sz w:val="24"/>
          <w:szCs w:val="24"/>
        </w:rPr>
        <w:t>В данном разделе паспорта муниципальной (комплексной) программы приводится следующая информация:</w:t>
      </w:r>
    </w:p>
    <w:p w:rsidR="00044E79" w:rsidRPr="002C7999" w:rsidRDefault="00044E79" w:rsidP="008D2214">
      <w:pPr>
        <w:widowControl w:val="0"/>
        <w:ind w:firstLine="709"/>
        <w:jc w:val="both"/>
        <w:rPr>
          <w:sz w:val="24"/>
          <w:szCs w:val="24"/>
        </w:rPr>
      </w:pPr>
      <w:r w:rsidRPr="002C7999">
        <w:rPr>
          <w:sz w:val="24"/>
          <w:szCs w:val="24"/>
        </w:rPr>
        <w:t>наименование показателя;</w:t>
      </w:r>
    </w:p>
    <w:p w:rsidR="00044E79" w:rsidRPr="002C7999" w:rsidRDefault="00044E79" w:rsidP="008D2214">
      <w:pPr>
        <w:widowControl w:val="0"/>
        <w:ind w:firstLine="709"/>
        <w:jc w:val="both"/>
        <w:rPr>
          <w:sz w:val="24"/>
          <w:szCs w:val="24"/>
        </w:rPr>
      </w:pPr>
      <w:r w:rsidRPr="002C7999">
        <w:rPr>
          <w:sz w:val="24"/>
          <w:szCs w:val="24"/>
        </w:rPr>
        <w:t>единица измерения показателя (по ОКЕИ);</w:t>
      </w:r>
    </w:p>
    <w:p w:rsidR="00044E79" w:rsidRPr="002C7999" w:rsidRDefault="00044E79" w:rsidP="008D2214">
      <w:pPr>
        <w:widowControl w:val="0"/>
        <w:ind w:firstLine="709"/>
        <w:jc w:val="both"/>
        <w:rPr>
          <w:sz w:val="24"/>
          <w:szCs w:val="24"/>
        </w:rPr>
      </w:pPr>
      <w:r w:rsidRPr="002C7999">
        <w:rPr>
          <w:sz w:val="24"/>
          <w:szCs w:val="24"/>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044E79" w:rsidRPr="002C7999" w:rsidRDefault="00044E79" w:rsidP="008D2214">
      <w:pPr>
        <w:widowControl w:val="0"/>
        <w:ind w:firstLine="709"/>
        <w:jc w:val="both"/>
        <w:rPr>
          <w:sz w:val="24"/>
          <w:szCs w:val="24"/>
        </w:rPr>
      </w:pPr>
      <w:r w:rsidRPr="002C7999">
        <w:rPr>
          <w:sz w:val="24"/>
          <w:szCs w:val="24"/>
        </w:rPr>
        <w:t>значение показателя (по годам реализации).</w:t>
      </w:r>
    </w:p>
    <w:p w:rsidR="00044E79" w:rsidRPr="002C7999" w:rsidRDefault="00044E79" w:rsidP="00BC6C35">
      <w:pPr>
        <w:widowControl w:val="0"/>
        <w:ind w:firstLine="709"/>
        <w:jc w:val="both"/>
        <w:rPr>
          <w:b/>
          <w:bCs/>
          <w:sz w:val="24"/>
          <w:szCs w:val="24"/>
        </w:rPr>
      </w:pPr>
      <w:r w:rsidRPr="002C7999">
        <w:rPr>
          <w:sz w:val="24"/>
          <w:szCs w:val="24"/>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044E79" w:rsidRPr="002C7999" w:rsidRDefault="00044E79" w:rsidP="00BC6C35">
      <w:pPr>
        <w:widowControl w:val="0"/>
        <w:ind w:firstLine="709"/>
        <w:jc w:val="center"/>
        <w:rPr>
          <w:b/>
          <w:bCs/>
          <w:sz w:val="24"/>
          <w:szCs w:val="24"/>
        </w:rPr>
      </w:pPr>
      <w:r w:rsidRPr="002C7999">
        <w:rPr>
          <w:sz w:val="24"/>
          <w:szCs w:val="24"/>
        </w:rPr>
        <w:t xml:space="preserve">5. Требования к заполнению паспорта комплекса </w:t>
      </w:r>
      <w:r w:rsidRPr="002C7999">
        <w:rPr>
          <w:sz w:val="24"/>
          <w:szCs w:val="24"/>
        </w:rPr>
        <w:br/>
        <w:t>процессных мероприятий</w:t>
      </w:r>
    </w:p>
    <w:p w:rsidR="00044E79" w:rsidRPr="002C7999" w:rsidRDefault="00044E79" w:rsidP="008D2214">
      <w:pPr>
        <w:widowControl w:val="0"/>
        <w:rPr>
          <w:sz w:val="24"/>
          <w:szCs w:val="24"/>
        </w:rPr>
      </w:pPr>
    </w:p>
    <w:p w:rsidR="00044E79" w:rsidRPr="002C7999" w:rsidRDefault="00044E79" w:rsidP="008D2214">
      <w:pPr>
        <w:widowControl w:val="0"/>
        <w:ind w:firstLine="709"/>
        <w:jc w:val="both"/>
        <w:rPr>
          <w:sz w:val="24"/>
          <w:szCs w:val="24"/>
        </w:rPr>
      </w:pPr>
      <w:r w:rsidRPr="002C7999">
        <w:rPr>
          <w:sz w:val="24"/>
          <w:szCs w:val="24"/>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044E79" w:rsidRPr="002C7999" w:rsidRDefault="00044E79" w:rsidP="008D2214">
      <w:pPr>
        <w:widowControl w:val="0"/>
        <w:ind w:firstLine="709"/>
        <w:jc w:val="both"/>
        <w:rPr>
          <w:sz w:val="24"/>
          <w:szCs w:val="24"/>
        </w:rPr>
      </w:pPr>
      <w:r w:rsidRPr="002C7999">
        <w:rPr>
          <w:sz w:val="24"/>
          <w:szCs w:val="24"/>
        </w:rPr>
        <w:t>5.2. Паспорт комплекса процессных мероприятий разрабатывается по форме согласно приложению № 4 к настоящим Методическим рекомендациям.</w:t>
      </w:r>
    </w:p>
    <w:p w:rsidR="00044E79" w:rsidRPr="002C7999" w:rsidRDefault="00044E79" w:rsidP="008D2214">
      <w:pPr>
        <w:widowControl w:val="0"/>
        <w:ind w:firstLine="709"/>
        <w:jc w:val="both"/>
        <w:rPr>
          <w:sz w:val="24"/>
          <w:szCs w:val="24"/>
        </w:rPr>
      </w:pPr>
      <w:r w:rsidRPr="002C7999">
        <w:rPr>
          <w:sz w:val="24"/>
          <w:szCs w:val="24"/>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044E79" w:rsidRPr="002C7999" w:rsidRDefault="00044E79" w:rsidP="008D2214">
      <w:pPr>
        <w:widowControl w:val="0"/>
        <w:ind w:firstLine="709"/>
        <w:jc w:val="both"/>
        <w:rPr>
          <w:sz w:val="24"/>
          <w:szCs w:val="24"/>
        </w:rPr>
      </w:pPr>
      <w:r w:rsidRPr="002C7999">
        <w:rPr>
          <w:sz w:val="24"/>
          <w:szCs w:val="24"/>
        </w:rPr>
        <w:t>выполнение муниципальных заданий на оказание муниципальных услуг;</w:t>
      </w:r>
    </w:p>
    <w:p w:rsidR="00044E79" w:rsidRPr="002C7999" w:rsidRDefault="00044E79" w:rsidP="008D2214">
      <w:pPr>
        <w:widowControl w:val="0"/>
        <w:ind w:firstLine="709"/>
        <w:jc w:val="both"/>
        <w:rPr>
          <w:sz w:val="24"/>
          <w:szCs w:val="24"/>
        </w:rPr>
      </w:pPr>
      <w:r w:rsidRPr="002C7999">
        <w:rPr>
          <w:sz w:val="24"/>
          <w:szCs w:val="24"/>
        </w:rPr>
        <w:t>предоставление дотаций на выравнивание бюджетной обеспеченности из местного бюджета бюджетам поселений;</w:t>
      </w:r>
    </w:p>
    <w:p w:rsidR="00044E79" w:rsidRPr="002C7999" w:rsidRDefault="00044E79" w:rsidP="008D2214">
      <w:pPr>
        <w:widowControl w:val="0"/>
        <w:ind w:firstLine="709"/>
        <w:jc w:val="both"/>
        <w:rPr>
          <w:sz w:val="24"/>
          <w:szCs w:val="24"/>
        </w:rPr>
      </w:pPr>
      <w:r w:rsidRPr="002C7999">
        <w:rPr>
          <w:sz w:val="24"/>
          <w:szCs w:val="24"/>
        </w:rPr>
        <w:t>предоставление целевых субсидий муниципальным учреждениям (за исключением субсидий, предоставляемых в рамках проектной деятельности);</w:t>
      </w:r>
    </w:p>
    <w:p w:rsidR="00044E79" w:rsidRPr="002C7999" w:rsidRDefault="00044E79" w:rsidP="008D2214">
      <w:pPr>
        <w:widowControl w:val="0"/>
        <w:ind w:firstLine="709"/>
        <w:jc w:val="both"/>
        <w:rPr>
          <w:sz w:val="24"/>
          <w:szCs w:val="24"/>
        </w:rPr>
      </w:pPr>
      <w:r w:rsidRPr="002C7999">
        <w:rPr>
          <w:sz w:val="24"/>
          <w:szCs w:val="24"/>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044E79" w:rsidRPr="002C7999" w:rsidRDefault="00044E79" w:rsidP="008D2214">
      <w:pPr>
        <w:widowControl w:val="0"/>
        <w:ind w:firstLine="709"/>
        <w:jc w:val="both"/>
        <w:rPr>
          <w:sz w:val="24"/>
          <w:szCs w:val="24"/>
        </w:rPr>
      </w:pPr>
      <w:r w:rsidRPr="002C7999">
        <w:rPr>
          <w:sz w:val="24"/>
          <w:szCs w:val="24"/>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044E79" w:rsidRPr="002C7999" w:rsidRDefault="00044E79" w:rsidP="008D2214">
      <w:pPr>
        <w:widowControl w:val="0"/>
        <w:ind w:firstLine="709"/>
        <w:jc w:val="both"/>
        <w:rPr>
          <w:sz w:val="24"/>
          <w:szCs w:val="24"/>
        </w:rPr>
      </w:pPr>
      <w:r w:rsidRPr="002C7999">
        <w:rPr>
          <w:sz w:val="24"/>
          <w:szCs w:val="24"/>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044E79" w:rsidRPr="002C7999" w:rsidRDefault="00044E79" w:rsidP="008D2214">
      <w:pPr>
        <w:widowControl w:val="0"/>
        <w:ind w:firstLine="709"/>
        <w:jc w:val="both"/>
        <w:rPr>
          <w:sz w:val="24"/>
          <w:szCs w:val="24"/>
        </w:rPr>
      </w:pPr>
      <w:r w:rsidRPr="002C7999">
        <w:rPr>
          <w:sz w:val="24"/>
          <w:szCs w:val="24"/>
        </w:rPr>
        <w:t>осуществление текущей деятельности казенных учреждений;</w:t>
      </w:r>
    </w:p>
    <w:p w:rsidR="00044E79" w:rsidRPr="002C7999" w:rsidRDefault="00044E79" w:rsidP="008D2214">
      <w:pPr>
        <w:widowControl w:val="0"/>
        <w:ind w:firstLine="709"/>
        <w:jc w:val="both"/>
        <w:rPr>
          <w:sz w:val="24"/>
          <w:szCs w:val="24"/>
        </w:rPr>
      </w:pPr>
      <w:r w:rsidRPr="002C7999">
        <w:rPr>
          <w:sz w:val="24"/>
          <w:szCs w:val="24"/>
        </w:rPr>
        <w:lastRenderedPageBreak/>
        <w:t xml:space="preserve">иные направления </w:t>
      </w:r>
      <w:proofErr w:type="gramStart"/>
      <w:r w:rsidRPr="002C7999">
        <w:rPr>
          <w:sz w:val="24"/>
          <w:szCs w:val="24"/>
        </w:rPr>
        <w:t>деятельности .</w:t>
      </w:r>
      <w:proofErr w:type="gramEnd"/>
    </w:p>
    <w:p w:rsidR="00044E79" w:rsidRPr="002C7999" w:rsidRDefault="00044E79" w:rsidP="008D2214">
      <w:pPr>
        <w:widowControl w:val="0"/>
        <w:ind w:firstLine="709"/>
        <w:jc w:val="both"/>
        <w:rPr>
          <w:sz w:val="24"/>
          <w:szCs w:val="24"/>
        </w:rPr>
      </w:pPr>
      <w:r w:rsidRPr="002C7999">
        <w:rPr>
          <w:sz w:val="24"/>
          <w:szCs w:val="24"/>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widowControl w:val="0"/>
        <w:ind w:firstLine="709"/>
        <w:jc w:val="both"/>
        <w:rPr>
          <w:sz w:val="24"/>
          <w:szCs w:val="24"/>
        </w:rPr>
      </w:pPr>
      <w:r w:rsidRPr="002C7999">
        <w:rPr>
          <w:sz w:val="24"/>
          <w:szCs w:val="24"/>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044E79" w:rsidRPr="002C7999" w:rsidRDefault="00044E79" w:rsidP="008D2214">
      <w:pPr>
        <w:widowControl w:val="0"/>
        <w:ind w:firstLine="709"/>
        <w:jc w:val="both"/>
        <w:rPr>
          <w:sz w:val="24"/>
          <w:szCs w:val="24"/>
        </w:rPr>
      </w:pPr>
      <w:r w:rsidRPr="002C7999">
        <w:rPr>
          <w:sz w:val="24"/>
          <w:szCs w:val="24"/>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044E79" w:rsidRPr="002C7999" w:rsidRDefault="00044E79" w:rsidP="008D2214">
      <w:pPr>
        <w:widowControl w:val="0"/>
        <w:ind w:firstLine="709"/>
        <w:jc w:val="both"/>
        <w:rPr>
          <w:sz w:val="24"/>
          <w:szCs w:val="24"/>
        </w:rPr>
      </w:pPr>
      <w:r w:rsidRPr="002C7999">
        <w:rPr>
          <w:sz w:val="24"/>
          <w:szCs w:val="24"/>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044E79" w:rsidRPr="002C7999" w:rsidRDefault="00044E79" w:rsidP="008D2214">
      <w:pPr>
        <w:widowControl w:val="0"/>
        <w:ind w:firstLine="709"/>
        <w:jc w:val="both"/>
        <w:rPr>
          <w:sz w:val="24"/>
          <w:szCs w:val="24"/>
        </w:rPr>
      </w:pPr>
      <w:r w:rsidRPr="002C7999">
        <w:rPr>
          <w:sz w:val="24"/>
          <w:szCs w:val="24"/>
        </w:rPr>
        <w:t>5.6.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044E79" w:rsidRPr="002C7999" w:rsidRDefault="00044E79" w:rsidP="008D2214">
      <w:pPr>
        <w:widowControl w:val="0"/>
        <w:ind w:firstLine="709"/>
        <w:jc w:val="both"/>
        <w:rPr>
          <w:sz w:val="24"/>
          <w:szCs w:val="24"/>
        </w:rPr>
      </w:pPr>
      <w:r w:rsidRPr="002C7999">
        <w:rPr>
          <w:sz w:val="24"/>
          <w:szCs w:val="24"/>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044E79" w:rsidRPr="002C7999" w:rsidRDefault="00044E79" w:rsidP="008D2214">
      <w:pPr>
        <w:widowControl w:val="0"/>
        <w:ind w:firstLine="709"/>
        <w:jc w:val="both"/>
        <w:rPr>
          <w:sz w:val="24"/>
          <w:szCs w:val="24"/>
        </w:rPr>
      </w:pPr>
      <w:r w:rsidRPr="002C7999">
        <w:rPr>
          <w:sz w:val="24"/>
          <w:szCs w:val="24"/>
        </w:rPr>
        <w:t>Формирование мероприятий (результатов) комплекса процессных мероприятий осуществляется с учетом требований пункта 3.8 Порядка.</w:t>
      </w:r>
    </w:p>
    <w:p w:rsidR="00044E79" w:rsidRPr="002C7999" w:rsidRDefault="00044E79" w:rsidP="008D2214">
      <w:pPr>
        <w:widowControl w:val="0"/>
        <w:ind w:firstLine="709"/>
        <w:jc w:val="both"/>
        <w:rPr>
          <w:sz w:val="24"/>
          <w:szCs w:val="24"/>
        </w:rPr>
      </w:pPr>
      <w:r w:rsidRPr="002C7999">
        <w:rPr>
          <w:sz w:val="24"/>
          <w:szCs w:val="24"/>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044E79" w:rsidRPr="002C7999" w:rsidRDefault="00044E79" w:rsidP="008D2214">
      <w:pPr>
        <w:widowControl w:val="0"/>
        <w:ind w:firstLine="709"/>
        <w:jc w:val="both"/>
        <w:rPr>
          <w:sz w:val="24"/>
          <w:szCs w:val="24"/>
        </w:rPr>
      </w:pPr>
      <w:r w:rsidRPr="002C7999">
        <w:rPr>
          <w:sz w:val="24"/>
          <w:szCs w:val="24"/>
        </w:rPr>
        <w:t>Наименование мероприятия (результата) не должно:</w:t>
      </w:r>
    </w:p>
    <w:p w:rsidR="00044E79" w:rsidRPr="002C7999" w:rsidRDefault="00044E79" w:rsidP="008D2214">
      <w:pPr>
        <w:widowControl w:val="0"/>
        <w:ind w:firstLine="709"/>
        <w:jc w:val="both"/>
        <w:rPr>
          <w:sz w:val="24"/>
          <w:szCs w:val="24"/>
        </w:rPr>
      </w:pPr>
      <w:r w:rsidRPr="002C7999">
        <w:rPr>
          <w:sz w:val="24"/>
          <w:szCs w:val="24"/>
        </w:rPr>
        <w:t>дублировать наименование цели, показателя, задачи, иного мероприятия (результата), контрольной точки;</w:t>
      </w:r>
    </w:p>
    <w:p w:rsidR="00044E79" w:rsidRPr="002C7999" w:rsidRDefault="00044E79" w:rsidP="008D2214">
      <w:pPr>
        <w:widowControl w:val="0"/>
        <w:ind w:firstLine="709"/>
        <w:jc w:val="both"/>
        <w:rPr>
          <w:sz w:val="24"/>
          <w:szCs w:val="24"/>
        </w:rPr>
      </w:pPr>
      <w:r w:rsidRPr="002C7999">
        <w:rPr>
          <w:sz w:val="24"/>
          <w:szCs w:val="24"/>
        </w:rPr>
        <w:t>дублировать наименования показателей, мероприятий (результатов) иных</w:t>
      </w:r>
    </w:p>
    <w:p w:rsidR="00044E79" w:rsidRPr="002C7999" w:rsidRDefault="00044E79" w:rsidP="008D2214">
      <w:pPr>
        <w:widowControl w:val="0"/>
        <w:jc w:val="both"/>
        <w:rPr>
          <w:sz w:val="24"/>
          <w:szCs w:val="24"/>
        </w:rPr>
      </w:pPr>
      <w:r w:rsidRPr="002C7999">
        <w:rPr>
          <w:sz w:val="24"/>
          <w:szCs w:val="24"/>
        </w:rPr>
        <w:t>структурных элементов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содержать значения мероприятия (результата) и указание на период реализации;</w:t>
      </w:r>
    </w:p>
    <w:p w:rsidR="00044E79" w:rsidRPr="002C7999" w:rsidRDefault="00044E79" w:rsidP="008D2214">
      <w:pPr>
        <w:widowControl w:val="0"/>
        <w:ind w:firstLine="709"/>
        <w:jc w:val="both"/>
        <w:rPr>
          <w:sz w:val="24"/>
          <w:szCs w:val="24"/>
        </w:rPr>
      </w:pPr>
      <w:r w:rsidRPr="002C7999">
        <w:rPr>
          <w:sz w:val="24"/>
          <w:szCs w:val="24"/>
        </w:rPr>
        <w:t>содержать указание на два и более мероприятия (результата);</w:t>
      </w:r>
    </w:p>
    <w:p w:rsidR="00044E79" w:rsidRPr="002C7999" w:rsidRDefault="00044E79" w:rsidP="008D2214">
      <w:pPr>
        <w:widowControl w:val="0"/>
        <w:ind w:firstLine="709"/>
        <w:jc w:val="both"/>
        <w:rPr>
          <w:sz w:val="24"/>
          <w:szCs w:val="24"/>
        </w:rPr>
      </w:pPr>
      <w:r w:rsidRPr="002C7999">
        <w:rPr>
          <w:sz w:val="24"/>
          <w:szCs w:val="24"/>
        </w:rPr>
        <w:t>содержать наименование нормативных правовых актов, иных поручений;</w:t>
      </w:r>
    </w:p>
    <w:p w:rsidR="00044E79" w:rsidRPr="002C7999" w:rsidRDefault="00044E79" w:rsidP="008D2214">
      <w:pPr>
        <w:widowControl w:val="0"/>
        <w:ind w:firstLine="709"/>
        <w:jc w:val="both"/>
        <w:rPr>
          <w:sz w:val="24"/>
          <w:szCs w:val="24"/>
        </w:rPr>
      </w:pPr>
      <w:r w:rsidRPr="002C7999">
        <w:rPr>
          <w:sz w:val="24"/>
          <w:szCs w:val="24"/>
        </w:rPr>
        <w:t>содержать указания на виды и формы муниципальной поддержки (субсидии, дотации и другие).</w:t>
      </w:r>
    </w:p>
    <w:p w:rsidR="00044E79" w:rsidRPr="002C7999" w:rsidRDefault="00044E79" w:rsidP="008D2214">
      <w:pPr>
        <w:widowControl w:val="0"/>
        <w:ind w:firstLine="709"/>
        <w:jc w:val="both"/>
        <w:rPr>
          <w:sz w:val="24"/>
          <w:szCs w:val="24"/>
        </w:rPr>
      </w:pPr>
      <w:r w:rsidRPr="002C7999">
        <w:rPr>
          <w:sz w:val="24"/>
          <w:szCs w:val="24"/>
        </w:rPr>
        <w:t>Планирование сроков выполнения мероприятий (результатов) осуществляется с учетом:</w:t>
      </w:r>
    </w:p>
    <w:p w:rsidR="00044E79" w:rsidRPr="002C7999" w:rsidRDefault="00044E79" w:rsidP="008D2214">
      <w:pPr>
        <w:widowControl w:val="0"/>
        <w:ind w:firstLine="709"/>
        <w:jc w:val="both"/>
        <w:rPr>
          <w:sz w:val="24"/>
          <w:szCs w:val="24"/>
        </w:rPr>
      </w:pPr>
      <w:r w:rsidRPr="002C7999">
        <w:rPr>
          <w:sz w:val="24"/>
          <w:szCs w:val="24"/>
        </w:rPr>
        <w:t>равномерности распределения в течение календарного года;</w:t>
      </w:r>
    </w:p>
    <w:p w:rsidR="00044E79" w:rsidRPr="002C7999" w:rsidRDefault="00044E79" w:rsidP="008D2214">
      <w:pPr>
        <w:widowControl w:val="0"/>
        <w:ind w:firstLine="709"/>
        <w:jc w:val="both"/>
        <w:rPr>
          <w:sz w:val="24"/>
          <w:szCs w:val="24"/>
        </w:rPr>
      </w:pPr>
      <w:r w:rsidRPr="002C7999">
        <w:rPr>
          <w:sz w:val="24"/>
          <w:szCs w:val="24"/>
        </w:rPr>
        <w:t>сопоставимости со сроками достижения показателей муниципальной (комплексной) программы и показателей ее структурных элементов.</w:t>
      </w:r>
    </w:p>
    <w:p w:rsidR="00044E79" w:rsidRPr="002C7999" w:rsidRDefault="00044E79" w:rsidP="008D2214">
      <w:pPr>
        <w:widowControl w:val="0"/>
        <w:ind w:firstLine="709"/>
        <w:jc w:val="both"/>
        <w:rPr>
          <w:sz w:val="24"/>
          <w:szCs w:val="24"/>
        </w:rPr>
      </w:pPr>
      <w:r w:rsidRPr="002C7999">
        <w:rPr>
          <w:sz w:val="24"/>
          <w:szCs w:val="24"/>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044E79" w:rsidRPr="002C7999" w:rsidRDefault="00044E79" w:rsidP="008D2214">
      <w:pPr>
        <w:widowControl w:val="0"/>
        <w:ind w:firstLine="709"/>
        <w:jc w:val="both"/>
        <w:rPr>
          <w:sz w:val="24"/>
          <w:szCs w:val="24"/>
        </w:rPr>
      </w:pPr>
      <w:r w:rsidRPr="002C7999">
        <w:rPr>
          <w:sz w:val="24"/>
          <w:szCs w:val="24"/>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044E79" w:rsidRPr="002C7999" w:rsidRDefault="00044E79" w:rsidP="008D2214">
      <w:pPr>
        <w:widowControl w:val="0"/>
        <w:ind w:firstLine="709"/>
        <w:jc w:val="both"/>
        <w:rPr>
          <w:sz w:val="24"/>
          <w:szCs w:val="24"/>
        </w:rPr>
      </w:pPr>
      <w:r w:rsidRPr="002C7999">
        <w:rPr>
          <w:sz w:val="24"/>
          <w:szCs w:val="24"/>
        </w:rPr>
        <w:t>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044E79" w:rsidRPr="002C7999" w:rsidRDefault="00044E79" w:rsidP="008D2214">
      <w:pPr>
        <w:widowControl w:val="0"/>
        <w:ind w:firstLine="709"/>
        <w:jc w:val="both"/>
        <w:rPr>
          <w:sz w:val="24"/>
          <w:szCs w:val="24"/>
        </w:rPr>
      </w:pPr>
      <w:r w:rsidRPr="002C7999">
        <w:rPr>
          <w:sz w:val="24"/>
          <w:szCs w:val="24"/>
        </w:rPr>
        <w:lastRenderedPageBreak/>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044E79" w:rsidRPr="002C7999" w:rsidRDefault="00044E79" w:rsidP="008D2214">
      <w:pPr>
        <w:widowControl w:val="0"/>
        <w:ind w:firstLine="709"/>
        <w:jc w:val="both"/>
        <w:rPr>
          <w:sz w:val="24"/>
          <w:szCs w:val="24"/>
        </w:rPr>
      </w:pPr>
      <w:r w:rsidRPr="002C7999">
        <w:rPr>
          <w:sz w:val="24"/>
          <w:szCs w:val="24"/>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044E79" w:rsidRPr="002C7999" w:rsidRDefault="00044E79" w:rsidP="008D2214">
      <w:pPr>
        <w:widowControl w:val="0"/>
        <w:ind w:firstLine="709"/>
        <w:jc w:val="both"/>
        <w:rPr>
          <w:sz w:val="24"/>
          <w:szCs w:val="24"/>
        </w:rPr>
      </w:pPr>
      <w:r w:rsidRPr="002C7999">
        <w:rPr>
          <w:sz w:val="24"/>
          <w:szCs w:val="24"/>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044E79" w:rsidRPr="002C7999" w:rsidRDefault="00044E79" w:rsidP="008D2214">
      <w:pPr>
        <w:widowControl w:val="0"/>
        <w:ind w:firstLine="709"/>
        <w:jc w:val="both"/>
        <w:rPr>
          <w:sz w:val="24"/>
          <w:szCs w:val="24"/>
        </w:rPr>
      </w:pPr>
      <w:r w:rsidRPr="002C7999">
        <w:rPr>
          <w:sz w:val="24"/>
          <w:szCs w:val="24"/>
        </w:rPr>
        <w:t>Для каждой контрольной точки устанавливается дата ее достижения:</w:t>
      </w:r>
    </w:p>
    <w:p w:rsidR="00044E79" w:rsidRPr="002C7999" w:rsidRDefault="00044E79" w:rsidP="008D2214">
      <w:pPr>
        <w:widowControl w:val="0"/>
        <w:ind w:firstLine="709"/>
        <w:jc w:val="both"/>
        <w:rPr>
          <w:sz w:val="24"/>
          <w:szCs w:val="24"/>
        </w:rPr>
      </w:pPr>
      <w:r w:rsidRPr="002C7999">
        <w:rPr>
          <w:sz w:val="24"/>
          <w:szCs w:val="24"/>
        </w:rPr>
        <w:t>для мероприятий (результатов) комплекса процессных мероприятий, в соответствующих паспортах, необходимо формировать не менее шести контрольных точек, равномерно распределенных в течение года;</w:t>
      </w:r>
    </w:p>
    <w:p w:rsidR="00044E79" w:rsidRPr="002C7999" w:rsidRDefault="00044E79" w:rsidP="008D2214">
      <w:pPr>
        <w:widowControl w:val="0"/>
        <w:ind w:firstLine="709"/>
        <w:jc w:val="both"/>
        <w:rPr>
          <w:sz w:val="24"/>
          <w:szCs w:val="24"/>
        </w:rPr>
      </w:pPr>
      <w:r w:rsidRPr="002C7999">
        <w:rPr>
          <w:sz w:val="24"/>
          <w:szCs w:val="24"/>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044E79" w:rsidRPr="002C7999" w:rsidRDefault="00044E79" w:rsidP="008D2214">
      <w:pPr>
        <w:widowControl w:val="0"/>
        <w:ind w:firstLine="709"/>
        <w:jc w:val="both"/>
        <w:rPr>
          <w:sz w:val="24"/>
          <w:szCs w:val="24"/>
        </w:rPr>
      </w:pPr>
      <w:r w:rsidRPr="002C7999">
        <w:rPr>
          <w:sz w:val="24"/>
          <w:szCs w:val="24"/>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044E79" w:rsidRPr="002C7999" w:rsidRDefault="00044E79" w:rsidP="008D2214">
      <w:pPr>
        <w:widowControl w:val="0"/>
        <w:ind w:firstLine="709"/>
        <w:jc w:val="both"/>
        <w:rPr>
          <w:sz w:val="24"/>
          <w:szCs w:val="24"/>
        </w:rPr>
      </w:pPr>
      <w:r w:rsidRPr="002C7999">
        <w:rPr>
          <w:sz w:val="24"/>
          <w:szCs w:val="24"/>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044E79" w:rsidRPr="002C7999" w:rsidRDefault="00044E79" w:rsidP="008D2214">
      <w:pPr>
        <w:widowControl w:val="0"/>
        <w:ind w:firstLine="709"/>
        <w:jc w:val="both"/>
        <w:rPr>
          <w:sz w:val="24"/>
          <w:szCs w:val="24"/>
        </w:rPr>
      </w:pPr>
      <w:r w:rsidRPr="002C7999">
        <w:rPr>
          <w:sz w:val="24"/>
          <w:szCs w:val="24"/>
        </w:rPr>
        <w:t>План реализации разрабатывается на очередной финансовый год и плановый период.</w:t>
      </w:r>
    </w:p>
    <w:p w:rsidR="00044E79" w:rsidRPr="002C7999" w:rsidRDefault="00044E79" w:rsidP="008D2214">
      <w:pPr>
        <w:widowControl w:val="0"/>
        <w:ind w:firstLine="709"/>
        <w:jc w:val="both"/>
        <w:rPr>
          <w:sz w:val="24"/>
          <w:szCs w:val="24"/>
        </w:rPr>
      </w:pPr>
      <w:r w:rsidRPr="002C7999">
        <w:rPr>
          <w:sz w:val="24"/>
          <w:szCs w:val="24"/>
        </w:rPr>
        <w:t>5.10. При формировании комплексов процессных мероприятий в рамках муниципальной (комплексной) программы целесообразно отдельно выделять:</w:t>
      </w:r>
    </w:p>
    <w:p w:rsidR="00044E79" w:rsidRPr="002C7999" w:rsidRDefault="00044E79" w:rsidP="008D2214">
      <w:pPr>
        <w:widowControl w:val="0"/>
        <w:ind w:firstLine="709"/>
        <w:jc w:val="both"/>
        <w:rPr>
          <w:sz w:val="24"/>
          <w:szCs w:val="24"/>
        </w:rPr>
      </w:pPr>
      <w:r w:rsidRPr="002C7999">
        <w:rPr>
          <w:sz w:val="24"/>
          <w:szCs w:val="24"/>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044E79" w:rsidRPr="002C7999" w:rsidRDefault="00044E79" w:rsidP="008D2214">
      <w:pPr>
        <w:widowControl w:val="0"/>
        <w:ind w:firstLine="709"/>
        <w:jc w:val="both"/>
        <w:rPr>
          <w:sz w:val="24"/>
          <w:szCs w:val="24"/>
        </w:rPr>
      </w:pPr>
      <w:r w:rsidRPr="002C7999">
        <w:rPr>
          <w:sz w:val="24"/>
          <w:szCs w:val="24"/>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044E79" w:rsidRPr="002C7999" w:rsidRDefault="00044E79" w:rsidP="002C7999">
      <w:pPr>
        <w:widowControl w:val="0"/>
        <w:ind w:firstLine="709"/>
        <w:jc w:val="both"/>
        <w:rPr>
          <w:sz w:val="24"/>
          <w:szCs w:val="24"/>
        </w:rPr>
      </w:pPr>
      <w:r w:rsidRPr="002C7999">
        <w:rPr>
          <w:sz w:val="24"/>
          <w:szCs w:val="24"/>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044E79" w:rsidRPr="002C7999" w:rsidRDefault="00044E79" w:rsidP="008D2214">
      <w:pPr>
        <w:widowControl w:val="0"/>
        <w:jc w:val="both"/>
        <w:rPr>
          <w:sz w:val="24"/>
          <w:szCs w:val="24"/>
        </w:rPr>
      </w:pPr>
    </w:p>
    <w:p w:rsidR="00044E79" w:rsidRPr="002C7999" w:rsidRDefault="00044E79" w:rsidP="00BC6C35">
      <w:pPr>
        <w:widowControl w:val="0"/>
        <w:numPr>
          <w:ilvl w:val="0"/>
          <w:numId w:val="18"/>
        </w:numPr>
        <w:tabs>
          <w:tab w:val="left" w:pos="284"/>
        </w:tabs>
        <w:spacing w:after="200"/>
        <w:ind w:left="0" w:firstLine="0"/>
        <w:jc w:val="center"/>
        <w:rPr>
          <w:sz w:val="24"/>
          <w:szCs w:val="24"/>
        </w:rPr>
      </w:pPr>
      <w:r w:rsidRPr="002C7999">
        <w:rPr>
          <w:sz w:val="24"/>
          <w:szCs w:val="24"/>
        </w:rPr>
        <w:t xml:space="preserve">Требования к заполнению приложений </w:t>
      </w:r>
      <w:r w:rsidRPr="002C7999">
        <w:rPr>
          <w:sz w:val="24"/>
          <w:szCs w:val="24"/>
        </w:rPr>
        <w:br/>
        <w:t>к муниципальной (комплексной) программе</w:t>
      </w:r>
    </w:p>
    <w:p w:rsidR="00044E79" w:rsidRPr="002C7999" w:rsidRDefault="00044E79" w:rsidP="008D2214">
      <w:pPr>
        <w:widowControl w:val="0"/>
        <w:ind w:firstLine="709"/>
        <w:jc w:val="both"/>
        <w:rPr>
          <w:sz w:val="24"/>
          <w:szCs w:val="24"/>
        </w:rPr>
      </w:pPr>
      <w:r w:rsidRPr="002C7999">
        <w:rPr>
          <w:sz w:val="24"/>
          <w:szCs w:val="24"/>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044E79" w:rsidRPr="002C7999" w:rsidRDefault="00044E79" w:rsidP="008D2214">
      <w:pPr>
        <w:widowControl w:val="0"/>
        <w:ind w:firstLine="709"/>
        <w:jc w:val="both"/>
        <w:rPr>
          <w:sz w:val="24"/>
          <w:szCs w:val="24"/>
        </w:rPr>
      </w:pPr>
      <w:r w:rsidRPr="002C7999">
        <w:rPr>
          <w:sz w:val="24"/>
          <w:szCs w:val="24"/>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9926E0" w:rsidRPr="002C7999">
        <w:rPr>
          <w:sz w:val="24"/>
          <w:szCs w:val="24"/>
        </w:rPr>
        <w:t>Подгорненского</w:t>
      </w:r>
      <w:r w:rsidRPr="002C7999">
        <w:rPr>
          <w:sz w:val="24"/>
          <w:szCs w:val="24"/>
        </w:rPr>
        <w:t xml:space="preserve"> сельского поселения </w:t>
      </w:r>
      <w:proofErr w:type="spellStart"/>
      <w:r w:rsidR="00F11DFC" w:rsidRPr="002C7999">
        <w:rPr>
          <w:sz w:val="24"/>
          <w:szCs w:val="24"/>
        </w:rPr>
        <w:t>Ремонтненского</w:t>
      </w:r>
      <w:proofErr w:type="spellEnd"/>
      <w:r w:rsidRPr="002C7999">
        <w:rPr>
          <w:sz w:val="24"/>
          <w:szCs w:val="24"/>
        </w:rPr>
        <w:t xml:space="preserve"> района;</w:t>
      </w:r>
    </w:p>
    <w:p w:rsidR="00044E79" w:rsidRPr="002C7999" w:rsidRDefault="00044E79" w:rsidP="008D2214">
      <w:pPr>
        <w:widowControl w:val="0"/>
        <w:ind w:firstLine="709"/>
        <w:jc w:val="both"/>
        <w:rPr>
          <w:sz w:val="24"/>
          <w:szCs w:val="24"/>
        </w:rPr>
      </w:pPr>
      <w:r w:rsidRPr="002C7999">
        <w:rPr>
          <w:sz w:val="24"/>
          <w:szCs w:val="24"/>
        </w:rPr>
        <w:t xml:space="preserve">перечень объектов, на </w:t>
      </w:r>
      <w:proofErr w:type="spellStart"/>
      <w:r w:rsidRPr="002C7999">
        <w:rPr>
          <w:sz w:val="24"/>
          <w:szCs w:val="24"/>
        </w:rPr>
        <w:t>софинансирование</w:t>
      </w:r>
      <w:proofErr w:type="spellEnd"/>
      <w:r w:rsidRPr="002C7999">
        <w:rPr>
          <w:sz w:val="24"/>
          <w:szCs w:val="24"/>
        </w:rPr>
        <w:t xml:space="preserve"> которых предоставляется субсидия или иные межбюджетные трансферты из областного бюджета (в случае необходимости).</w:t>
      </w:r>
    </w:p>
    <w:p w:rsidR="00044E79" w:rsidRPr="002C7999" w:rsidRDefault="00044E79" w:rsidP="008D2214">
      <w:pPr>
        <w:widowControl w:val="0"/>
        <w:ind w:firstLine="709"/>
        <w:jc w:val="both"/>
        <w:rPr>
          <w:sz w:val="24"/>
          <w:szCs w:val="24"/>
        </w:rPr>
      </w:pPr>
      <w:r w:rsidRPr="002C7999">
        <w:rPr>
          <w:sz w:val="24"/>
          <w:szCs w:val="24"/>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044E79" w:rsidRPr="002C7999" w:rsidRDefault="00044E79" w:rsidP="008D2214">
      <w:pPr>
        <w:widowControl w:val="0"/>
        <w:ind w:firstLine="709"/>
        <w:jc w:val="both"/>
        <w:rPr>
          <w:sz w:val="24"/>
          <w:szCs w:val="24"/>
        </w:rPr>
      </w:pPr>
      <w:r w:rsidRPr="002C7999">
        <w:rPr>
          <w:sz w:val="24"/>
          <w:szCs w:val="24"/>
        </w:rPr>
        <w:t xml:space="preserve">6.3. В случае включения в муниципальную (комплексную) программу объектов строительства, реконструкции и капитального ремонта, находящихся в муниципальной </w:t>
      </w:r>
      <w:r w:rsidRPr="002C7999">
        <w:rPr>
          <w:sz w:val="24"/>
          <w:szCs w:val="24"/>
        </w:rPr>
        <w:lastRenderedPageBreak/>
        <w:t xml:space="preserve">собственности </w:t>
      </w:r>
      <w:r w:rsidR="009926E0" w:rsidRPr="002C7999">
        <w:rPr>
          <w:sz w:val="24"/>
          <w:szCs w:val="24"/>
        </w:rPr>
        <w:t>Подгорненского</w:t>
      </w:r>
      <w:r w:rsidRPr="002C7999">
        <w:rPr>
          <w:sz w:val="24"/>
          <w:szCs w:val="24"/>
        </w:rPr>
        <w:t xml:space="preserve">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9926E0" w:rsidRPr="002C7999">
        <w:rPr>
          <w:sz w:val="24"/>
          <w:szCs w:val="24"/>
        </w:rPr>
        <w:t>Подгорненского</w:t>
      </w:r>
      <w:r w:rsidRPr="002C7999">
        <w:rPr>
          <w:sz w:val="24"/>
          <w:szCs w:val="24"/>
        </w:rPr>
        <w:t xml:space="preserve"> сельского поселения) в соответствии с приложением № 6 к настоящим Методическим рекомендациям </w:t>
      </w:r>
      <w:hyperlink w:anchor="Par1016" w:history="1">
        <w:r w:rsidRPr="002C7999">
          <w:rPr>
            <w:sz w:val="24"/>
            <w:szCs w:val="24"/>
          </w:rPr>
          <w:t>(таблица № 4)</w:t>
        </w:r>
      </w:hyperlink>
      <w:r w:rsidRPr="002C7999">
        <w:rPr>
          <w:sz w:val="24"/>
          <w:szCs w:val="24"/>
        </w:rPr>
        <w:t>.</w:t>
      </w:r>
    </w:p>
    <w:p w:rsidR="00044E79" w:rsidRPr="002C7999" w:rsidRDefault="00044E79" w:rsidP="008D2214">
      <w:pPr>
        <w:widowControl w:val="0"/>
        <w:ind w:firstLine="709"/>
        <w:jc w:val="both"/>
        <w:rPr>
          <w:sz w:val="24"/>
          <w:szCs w:val="24"/>
        </w:rPr>
      </w:pPr>
      <w:r w:rsidRPr="002C7999">
        <w:rPr>
          <w:sz w:val="24"/>
          <w:szCs w:val="24"/>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044E79" w:rsidRPr="002C7999" w:rsidRDefault="00044E79" w:rsidP="008D2214">
      <w:pPr>
        <w:widowControl w:val="0"/>
        <w:ind w:firstLine="709"/>
        <w:jc w:val="both"/>
        <w:rPr>
          <w:sz w:val="24"/>
          <w:szCs w:val="24"/>
        </w:rPr>
      </w:pPr>
      <w:r w:rsidRPr="002C7999">
        <w:rPr>
          <w:sz w:val="24"/>
          <w:szCs w:val="24"/>
        </w:rPr>
        <w:t xml:space="preserve">6.4. Муниципальными (комплексными) программами </w:t>
      </w:r>
      <w:r w:rsidR="009926E0" w:rsidRPr="002C7999">
        <w:rPr>
          <w:sz w:val="24"/>
          <w:szCs w:val="24"/>
        </w:rPr>
        <w:t>Подгорненского</w:t>
      </w:r>
      <w:r w:rsidRPr="002C7999">
        <w:rPr>
          <w:sz w:val="24"/>
          <w:szCs w:val="24"/>
        </w:rPr>
        <w:t xml:space="preserve"> сельского поселения может быть предусмотрено предоставление межбюджетных трансфертов бюджетам поселений на реализацию муниципальных программ поселений, направленных на достижение целей, соответствующих муниципальным программам. Порядок предоставления и распределения указанных межбюджетных трансфертов, а также методика распределения иных межбюджетных трансфертов из бюджета района бюджетам поселений и правила их предоставления (в случае, если муниципальной (комплексной) программой предусматривается предоставление таких межбюджетных трансфертов) устанавливаются соответствующей муниципальной (комплексной) программой.</w:t>
      </w:r>
    </w:p>
    <w:p w:rsidR="00044E79" w:rsidRPr="002C7999" w:rsidRDefault="00044E79" w:rsidP="008D2214">
      <w:pPr>
        <w:widowControl w:val="0"/>
        <w:ind w:firstLine="709"/>
        <w:jc w:val="both"/>
        <w:rPr>
          <w:sz w:val="24"/>
          <w:szCs w:val="24"/>
        </w:rPr>
      </w:pPr>
      <w:r w:rsidRPr="002C7999">
        <w:rPr>
          <w:sz w:val="24"/>
          <w:szCs w:val="24"/>
        </w:rPr>
        <w:t>Указанные порядок и (или) методика должны быть оформлены отдельным приложением к муниципальной (комплексной) программе.</w:t>
      </w:r>
    </w:p>
    <w:p w:rsidR="00044E79" w:rsidRPr="002C7999" w:rsidRDefault="00044E79" w:rsidP="008D2214">
      <w:pPr>
        <w:widowControl w:val="0"/>
        <w:ind w:firstLine="709"/>
        <w:jc w:val="both"/>
        <w:rPr>
          <w:sz w:val="24"/>
          <w:szCs w:val="24"/>
        </w:rPr>
      </w:pPr>
      <w:r w:rsidRPr="002C7999">
        <w:rPr>
          <w:sz w:val="24"/>
          <w:szCs w:val="24"/>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044E79" w:rsidRPr="002C7999" w:rsidRDefault="00044E79" w:rsidP="008D2214">
      <w:pPr>
        <w:widowControl w:val="0"/>
        <w:ind w:firstLine="709"/>
        <w:jc w:val="both"/>
        <w:rPr>
          <w:sz w:val="24"/>
          <w:szCs w:val="24"/>
        </w:rPr>
      </w:pPr>
    </w:p>
    <w:p w:rsidR="00044E79" w:rsidRPr="002C7999" w:rsidRDefault="00044E79" w:rsidP="008D2214">
      <w:pPr>
        <w:widowControl w:val="0"/>
        <w:jc w:val="center"/>
        <w:rPr>
          <w:sz w:val="24"/>
          <w:szCs w:val="24"/>
        </w:rPr>
      </w:pPr>
      <w:r w:rsidRPr="002C7999">
        <w:rPr>
          <w:sz w:val="24"/>
          <w:szCs w:val="24"/>
        </w:rPr>
        <w:t>7. Требования к формированию единого аналитического плана реализации муниципальной (комплексной) программы</w:t>
      </w:r>
    </w:p>
    <w:p w:rsidR="00044E79" w:rsidRPr="002C7999" w:rsidRDefault="00044E79" w:rsidP="008D2214">
      <w:pPr>
        <w:widowControl w:val="0"/>
        <w:jc w:val="center"/>
        <w:rPr>
          <w:sz w:val="24"/>
          <w:szCs w:val="24"/>
        </w:rPr>
      </w:pPr>
    </w:p>
    <w:p w:rsidR="00044E79" w:rsidRPr="002C7999" w:rsidRDefault="00044E79" w:rsidP="008D2214">
      <w:pPr>
        <w:ind w:firstLine="709"/>
        <w:jc w:val="both"/>
        <w:rPr>
          <w:sz w:val="24"/>
          <w:szCs w:val="24"/>
        </w:rPr>
      </w:pPr>
      <w:r w:rsidRPr="002C7999">
        <w:rPr>
          <w:sz w:val="24"/>
          <w:szCs w:val="24"/>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044E79" w:rsidRPr="002C7999" w:rsidRDefault="00044E79" w:rsidP="008D2214">
      <w:pPr>
        <w:ind w:firstLine="709"/>
        <w:jc w:val="both"/>
        <w:rPr>
          <w:sz w:val="24"/>
          <w:szCs w:val="24"/>
        </w:rPr>
      </w:pPr>
      <w:r w:rsidRPr="002C7999">
        <w:rPr>
          <w:sz w:val="24"/>
          <w:szCs w:val="24"/>
        </w:rPr>
        <w:t xml:space="preserve">Планы реализации проектов, входящих в состав региональных и ведомственных проектов, формируются в соответствии с Положением об организации проектной деятельности на территории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8D2214">
      <w:pPr>
        <w:ind w:firstLine="709"/>
        <w:jc w:val="both"/>
        <w:rPr>
          <w:sz w:val="24"/>
          <w:szCs w:val="24"/>
        </w:rPr>
      </w:pPr>
      <w:r w:rsidRPr="002C7999">
        <w:rPr>
          <w:sz w:val="24"/>
          <w:szCs w:val="24"/>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044E79" w:rsidRPr="002C7999" w:rsidRDefault="00044E79" w:rsidP="008D2214">
      <w:pPr>
        <w:ind w:firstLine="709"/>
        <w:jc w:val="both"/>
        <w:rPr>
          <w:i/>
          <w:iCs/>
          <w:sz w:val="24"/>
          <w:szCs w:val="24"/>
        </w:rPr>
      </w:pPr>
      <w:r w:rsidRPr="002C7999">
        <w:rPr>
          <w:sz w:val="24"/>
          <w:szCs w:val="24"/>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2C7999">
          <w:rPr>
            <w:sz w:val="24"/>
            <w:szCs w:val="24"/>
          </w:rPr>
          <w:t xml:space="preserve">таблица № </w:t>
        </w:r>
      </w:hyperlink>
      <w:r w:rsidRPr="002C7999">
        <w:rPr>
          <w:sz w:val="24"/>
          <w:szCs w:val="24"/>
        </w:rPr>
        <w:t>5)</w:t>
      </w:r>
      <w:r w:rsidRPr="002C7999">
        <w:rPr>
          <w:i/>
          <w:iCs/>
          <w:sz w:val="24"/>
          <w:szCs w:val="24"/>
        </w:rPr>
        <w:t>.</w:t>
      </w:r>
    </w:p>
    <w:p w:rsidR="00044E79" w:rsidRPr="002C7999" w:rsidRDefault="00044E79" w:rsidP="008D2214">
      <w:pPr>
        <w:ind w:firstLine="709"/>
        <w:jc w:val="both"/>
        <w:rPr>
          <w:sz w:val="24"/>
          <w:szCs w:val="24"/>
        </w:rPr>
      </w:pPr>
      <w:r w:rsidRPr="002C7999">
        <w:rPr>
          <w:sz w:val="24"/>
          <w:szCs w:val="24"/>
        </w:rPr>
        <w:t xml:space="preserve">7.2. Единый аналитический план реализации формируется и размещается на официальном сайте Администрации </w:t>
      </w:r>
      <w:r w:rsidR="009926E0" w:rsidRPr="002C7999">
        <w:rPr>
          <w:sz w:val="24"/>
          <w:szCs w:val="24"/>
        </w:rPr>
        <w:t>Подгорненского</w:t>
      </w:r>
      <w:r w:rsidRPr="002C7999">
        <w:rPr>
          <w:sz w:val="24"/>
          <w:szCs w:val="24"/>
        </w:rPr>
        <w:t xml:space="preserve">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9926E0" w:rsidRPr="002C7999">
        <w:rPr>
          <w:sz w:val="24"/>
          <w:szCs w:val="24"/>
        </w:rPr>
        <w:t>Подгорненского</w:t>
      </w:r>
      <w:r w:rsidRPr="002C7999">
        <w:rPr>
          <w:sz w:val="24"/>
          <w:szCs w:val="24"/>
        </w:rPr>
        <w:t xml:space="preserve"> сельского поселения муниципальной (комплексной) программы и далее ежегодно, не позднее 31 декабря текущего финансового года.</w:t>
      </w:r>
    </w:p>
    <w:p w:rsidR="00044E79" w:rsidRPr="002C7999" w:rsidRDefault="00044E79" w:rsidP="008D2214">
      <w:pPr>
        <w:widowControl w:val="0"/>
        <w:ind w:firstLine="540"/>
        <w:jc w:val="both"/>
        <w:rPr>
          <w:sz w:val="24"/>
          <w:szCs w:val="24"/>
        </w:rPr>
      </w:pPr>
    </w:p>
    <w:p w:rsidR="00044E79" w:rsidRPr="002C7999" w:rsidRDefault="00044E79" w:rsidP="00567F72">
      <w:pPr>
        <w:widowControl w:val="0"/>
        <w:ind w:firstLine="540"/>
        <w:jc w:val="both"/>
        <w:rPr>
          <w:sz w:val="24"/>
          <w:szCs w:val="24"/>
        </w:rPr>
      </w:pPr>
    </w:p>
    <w:p w:rsidR="00044E79" w:rsidRPr="002C7999" w:rsidRDefault="00044E79" w:rsidP="00567F72">
      <w:pPr>
        <w:pStyle w:val="a5"/>
        <w:rPr>
          <w:b/>
          <w:bCs/>
          <w:sz w:val="24"/>
          <w:szCs w:val="24"/>
        </w:rPr>
      </w:pPr>
    </w:p>
    <w:p w:rsidR="00044E79" w:rsidRPr="002C7999" w:rsidRDefault="00044E79" w:rsidP="00567F72">
      <w:pPr>
        <w:widowControl w:val="0"/>
        <w:spacing w:line="200" w:lineRule="exact"/>
        <w:rPr>
          <w:sz w:val="24"/>
          <w:szCs w:val="24"/>
        </w:rPr>
      </w:pPr>
    </w:p>
    <w:p w:rsidR="00044E79" w:rsidRPr="002C7999" w:rsidRDefault="00044E79" w:rsidP="00567F72">
      <w:pPr>
        <w:spacing w:line="276" w:lineRule="auto"/>
        <w:rPr>
          <w:color w:val="00000A"/>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widowControl w:val="0"/>
        <w:spacing w:line="322" w:lineRule="exact"/>
        <w:ind w:right="-20"/>
        <w:rPr>
          <w:sz w:val="24"/>
          <w:szCs w:val="24"/>
        </w:rPr>
      </w:pPr>
    </w:p>
    <w:p w:rsidR="00044E79" w:rsidRPr="002C7999" w:rsidRDefault="00044E79" w:rsidP="00567F72">
      <w:pPr>
        <w:rPr>
          <w:sz w:val="24"/>
          <w:szCs w:val="24"/>
        </w:rPr>
        <w:sectPr w:rsidR="00044E79" w:rsidRPr="002C7999" w:rsidSect="00BC6C35">
          <w:footerReference w:type="default" r:id="rId10"/>
          <w:pgSz w:w="11906" w:h="16838"/>
          <w:pgMar w:top="1134" w:right="567" w:bottom="1134" w:left="1134" w:header="720" w:footer="720" w:gutter="0"/>
          <w:cols w:space="720"/>
        </w:sectPr>
      </w:pPr>
    </w:p>
    <w:p w:rsidR="00044E79" w:rsidRPr="002C7999" w:rsidRDefault="00044E79" w:rsidP="002C7999">
      <w:pPr>
        <w:pStyle w:val="af4"/>
        <w:jc w:val="right"/>
        <w:rPr>
          <w:rFonts w:ascii="Times New Roman" w:hAnsi="Times New Roman" w:cs="Times New Roman"/>
          <w:sz w:val="20"/>
          <w:szCs w:val="20"/>
        </w:rPr>
      </w:pPr>
      <w:r w:rsidRPr="002C7999">
        <w:rPr>
          <w:rFonts w:ascii="Times New Roman" w:hAnsi="Times New Roman" w:cs="Times New Roman"/>
          <w:sz w:val="20"/>
          <w:szCs w:val="20"/>
        </w:rPr>
        <w:lastRenderedPageBreak/>
        <w:t>Приложение №1</w:t>
      </w:r>
    </w:p>
    <w:p w:rsidR="00044E79" w:rsidRPr="002C7999" w:rsidRDefault="00044E79" w:rsidP="002C7999">
      <w:pPr>
        <w:pStyle w:val="af4"/>
        <w:jc w:val="right"/>
        <w:rPr>
          <w:rFonts w:ascii="Times New Roman" w:hAnsi="Times New Roman" w:cs="Times New Roman"/>
          <w:sz w:val="20"/>
          <w:szCs w:val="20"/>
        </w:rPr>
      </w:pPr>
      <w:r w:rsidRPr="002C7999">
        <w:rPr>
          <w:rFonts w:ascii="Times New Roman" w:hAnsi="Times New Roman" w:cs="Times New Roman"/>
          <w:sz w:val="20"/>
          <w:szCs w:val="20"/>
        </w:rPr>
        <w:t>к Методическим рекомендациям по</w:t>
      </w:r>
    </w:p>
    <w:p w:rsidR="00044E79" w:rsidRPr="002C7999" w:rsidRDefault="00044E79" w:rsidP="002C7999">
      <w:pPr>
        <w:pStyle w:val="af4"/>
        <w:jc w:val="right"/>
        <w:rPr>
          <w:rFonts w:ascii="Times New Roman" w:hAnsi="Times New Roman" w:cs="Times New Roman"/>
          <w:sz w:val="20"/>
          <w:szCs w:val="20"/>
        </w:rPr>
      </w:pPr>
      <w:r w:rsidRPr="002C7999">
        <w:rPr>
          <w:rFonts w:ascii="Times New Roman" w:hAnsi="Times New Roman" w:cs="Times New Roman"/>
          <w:sz w:val="20"/>
          <w:szCs w:val="20"/>
        </w:rPr>
        <w:t>разработке и реализации муниципальных</w:t>
      </w:r>
    </w:p>
    <w:p w:rsidR="00044E79" w:rsidRPr="002C7999" w:rsidRDefault="00044E79" w:rsidP="002C7999">
      <w:pPr>
        <w:pStyle w:val="af4"/>
        <w:jc w:val="right"/>
        <w:rPr>
          <w:rFonts w:ascii="Times New Roman" w:hAnsi="Times New Roman" w:cs="Times New Roman"/>
          <w:sz w:val="20"/>
          <w:szCs w:val="20"/>
        </w:rPr>
      </w:pPr>
      <w:r w:rsidRPr="002C7999">
        <w:rPr>
          <w:rFonts w:ascii="Times New Roman" w:hAnsi="Times New Roman" w:cs="Times New Roman"/>
          <w:sz w:val="20"/>
          <w:szCs w:val="20"/>
        </w:rPr>
        <w:t xml:space="preserve">программ </w:t>
      </w:r>
      <w:r w:rsidR="009926E0" w:rsidRPr="002C7999">
        <w:rPr>
          <w:rFonts w:ascii="Times New Roman" w:hAnsi="Times New Roman" w:cs="Times New Roman"/>
          <w:sz w:val="20"/>
          <w:szCs w:val="20"/>
        </w:rPr>
        <w:t>Подгорненского</w:t>
      </w:r>
      <w:r w:rsidRPr="002C7999">
        <w:rPr>
          <w:rFonts w:ascii="Times New Roman" w:hAnsi="Times New Roman" w:cs="Times New Roman"/>
          <w:sz w:val="20"/>
          <w:szCs w:val="20"/>
        </w:rPr>
        <w:t xml:space="preserve"> сельского поселения</w:t>
      </w:r>
    </w:p>
    <w:p w:rsidR="00044E79" w:rsidRPr="002C7999" w:rsidRDefault="00044E79" w:rsidP="00567F72">
      <w:pPr>
        <w:widowControl w:val="0"/>
        <w:spacing w:line="322" w:lineRule="exact"/>
        <w:ind w:right="-20"/>
        <w:jc w:val="right"/>
        <w:rPr>
          <w:sz w:val="24"/>
          <w:szCs w:val="24"/>
        </w:rPr>
      </w:pPr>
    </w:p>
    <w:p w:rsidR="00044E79" w:rsidRPr="002C7999" w:rsidRDefault="00044E79" w:rsidP="00567F72">
      <w:pPr>
        <w:widowControl w:val="0"/>
        <w:ind w:left="10773"/>
        <w:jc w:val="center"/>
        <w:rPr>
          <w:sz w:val="24"/>
          <w:szCs w:val="24"/>
        </w:rPr>
      </w:pPr>
    </w:p>
    <w:p w:rsidR="00044E79" w:rsidRPr="002C7999" w:rsidRDefault="00044E79" w:rsidP="00567F72">
      <w:pPr>
        <w:widowControl w:val="0"/>
        <w:jc w:val="center"/>
        <w:rPr>
          <w:sz w:val="24"/>
          <w:szCs w:val="24"/>
        </w:rPr>
      </w:pPr>
      <w:r w:rsidRPr="002C7999">
        <w:rPr>
          <w:sz w:val="24"/>
          <w:szCs w:val="24"/>
        </w:rPr>
        <w:t xml:space="preserve">Реестр документов, входящих в состав муниципальной (комплексной) программы </w:t>
      </w:r>
      <w:r w:rsidRPr="002C7999">
        <w:rPr>
          <w:i/>
          <w:iCs/>
          <w:sz w:val="24"/>
          <w:szCs w:val="24"/>
        </w:rPr>
        <w:t>«Наименование»</w:t>
      </w:r>
    </w:p>
    <w:p w:rsidR="00044E79" w:rsidRPr="002C7999" w:rsidRDefault="00044E79" w:rsidP="00567F72">
      <w:pPr>
        <w:widowControl w:val="0"/>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2"/>
        <w:gridCol w:w="2112"/>
        <w:gridCol w:w="2113"/>
        <w:gridCol w:w="2113"/>
        <w:gridCol w:w="2113"/>
        <w:gridCol w:w="2113"/>
        <w:gridCol w:w="3487"/>
      </w:tblGrid>
      <w:tr w:rsidR="00044E79" w:rsidRPr="002C7999">
        <w:tc>
          <w:tcPr>
            <w:tcW w:w="802" w:type="dxa"/>
          </w:tcPr>
          <w:p w:rsidR="00044E79" w:rsidRPr="002C7999" w:rsidRDefault="00044E79" w:rsidP="00567F72">
            <w:pPr>
              <w:widowControl w:val="0"/>
              <w:jc w:val="center"/>
              <w:rPr>
                <w:sz w:val="24"/>
                <w:szCs w:val="24"/>
              </w:rPr>
            </w:pPr>
            <w:r w:rsidRPr="002C7999">
              <w:rPr>
                <w:sz w:val="24"/>
                <w:szCs w:val="24"/>
              </w:rPr>
              <w:t>№ п/п</w:t>
            </w:r>
          </w:p>
        </w:tc>
        <w:tc>
          <w:tcPr>
            <w:tcW w:w="2112" w:type="dxa"/>
          </w:tcPr>
          <w:p w:rsidR="00044E79" w:rsidRPr="002C7999" w:rsidRDefault="00044E79" w:rsidP="00567F72">
            <w:pPr>
              <w:widowControl w:val="0"/>
              <w:jc w:val="center"/>
              <w:rPr>
                <w:sz w:val="24"/>
                <w:szCs w:val="24"/>
              </w:rPr>
            </w:pPr>
            <w:r w:rsidRPr="002C7999">
              <w:rPr>
                <w:sz w:val="24"/>
                <w:szCs w:val="24"/>
              </w:rPr>
              <w:t>Тип документа</w:t>
            </w:r>
          </w:p>
        </w:tc>
        <w:tc>
          <w:tcPr>
            <w:tcW w:w="2113" w:type="dxa"/>
          </w:tcPr>
          <w:p w:rsidR="00044E79" w:rsidRPr="002C7999" w:rsidRDefault="00044E79" w:rsidP="00567F72">
            <w:pPr>
              <w:widowControl w:val="0"/>
              <w:jc w:val="center"/>
              <w:rPr>
                <w:sz w:val="24"/>
                <w:szCs w:val="24"/>
              </w:rPr>
            </w:pPr>
            <w:r w:rsidRPr="002C7999">
              <w:rPr>
                <w:sz w:val="24"/>
                <w:szCs w:val="24"/>
              </w:rPr>
              <w:t>Вид документа</w:t>
            </w:r>
          </w:p>
        </w:tc>
        <w:tc>
          <w:tcPr>
            <w:tcW w:w="2113" w:type="dxa"/>
          </w:tcPr>
          <w:p w:rsidR="00044E79" w:rsidRPr="002C7999" w:rsidRDefault="00044E79" w:rsidP="00567F72">
            <w:pPr>
              <w:widowControl w:val="0"/>
              <w:jc w:val="center"/>
              <w:rPr>
                <w:sz w:val="24"/>
                <w:szCs w:val="24"/>
              </w:rPr>
            </w:pPr>
            <w:r w:rsidRPr="002C7999">
              <w:rPr>
                <w:sz w:val="24"/>
                <w:szCs w:val="24"/>
              </w:rPr>
              <w:t>Наименование документа</w:t>
            </w:r>
          </w:p>
        </w:tc>
        <w:tc>
          <w:tcPr>
            <w:tcW w:w="2113" w:type="dxa"/>
          </w:tcPr>
          <w:p w:rsidR="00044E79" w:rsidRPr="002C7999" w:rsidRDefault="00044E79" w:rsidP="00567F72">
            <w:pPr>
              <w:widowControl w:val="0"/>
              <w:jc w:val="center"/>
              <w:rPr>
                <w:sz w:val="24"/>
                <w:szCs w:val="24"/>
              </w:rPr>
            </w:pPr>
            <w:r w:rsidRPr="002C7999">
              <w:rPr>
                <w:sz w:val="24"/>
                <w:szCs w:val="24"/>
              </w:rPr>
              <w:t>Реквизиты</w:t>
            </w:r>
          </w:p>
        </w:tc>
        <w:tc>
          <w:tcPr>
            <w:tcW w:w="2113" w:type="dxa"/>
          </w:tcPr>
          <w:p w:rsidR="00044E79" w:rsidRPr="002C7999" w:rsidRDefault="00044E79" w:rsidP="00567F72">
            <w:pPr>
              <w:widowControl w:val="0"/>
              <w:jc w:val="center"/>
              <w:rPr>
                <w:sz w:val="24"/>
                <w:szCs w:val="24"/>
              </w:rPr>
            </w:pPr>
            <w:r w:rsidRPr="002C7999">
              <w:rPr>
                <w:sz w:val="24"/>
                <w:szCs w:val="24"/>
              </w:rPr>
              <w:t>Разработчик</w:t>
            </w:r>
          </w:p>
        </w:tc>
        <w:tc>
          <w:tcPr>
            <w:tcW w:w="3487" w:type="dxa"/>
          </w:tcPr>
          <w:p w:rsidR="00044E79" w:rsidRPr="002C7999" w:rsidRDefault="00044E79" w:rsidP="00567F72">
            <w:pPr>
              <w:widowControl w:val="0"/>
              <w:jc w:val="center"/>
              <w:rPr>
                <w:sz w:val="24"/>
                <w:szCs w:val="24"/>
              </w:rPr>
            </w:pPr>
            <w:r w:rsidRPr="002C7999">
              <w:rPr>
                <w:sz w:val="24"/>
                <w:szCs w:val="24"/>
              </w:rPr>
              <w:t>Гиперссылка на текст документа</w:t>
            </w:r>
          </w:p>
        </w:tc>
      </w:tr>
      <w:tr w:rsidR="00044E79" w:rsidRPr="002C7999">
        <w:tc>
          <w:tcPr>
            <w:tcW w:w="14853" w:type="dxa"/>
            <w:gridSpan w:val="7"/>
          </w:tcPr>
          <w:p w:rsidR="00044E79" w:rsidRPr="002C7999" w:rsidRDefault="00044E79" w:rsidP="00567F72">
            <w:pPr>
              <w:widowControl w:val="0"/>
              <w:jc w:val="center"/>
              <w:rPr>
                <w:sz w:val="24"/>
                <w:szCs w:val="24"/>
              </w:rPr>
            </w:pPr>
            <w:r w:rsidRPr="002C7999">
              <w:rPr>
                <w:sz w:val="24"/>
                <w:szCs w:val="24"/>
              </w:rPr>
              <w:t xml:space="preserve">Муниципальная (комплексная) программа </w:t>
            </w:r>
            <w:r w:rsidRPr="002C7999">
              <w:rPr>
                <w:i/>
                <w:iCs/>
                <w:sz w:val="24"/>
                <w:szCs w:val="24"/>
              </w:rPr>
              <w:t>«Наименование»</w:t>
            </w:r>
          </w:p>
        </w:tc>
      </w:tr>
      <w:tr w:rsidR="00044E79" w:rsidRPr="002C7999">
        <w:tc>
          <w:tcPr>
            <w:tcW w:w="802" w:type="dxa"/>
          </w:tcPr>
          <w:p w:rsidR="00044E79" w:rsidRPr="002C7999" w:rsidRDefault="00044E79" w:rsidP="00567F72">
            <w:pPr>
              <w:widowControl w:val="0"/>
              <w:jc w:val="center"/>
              <w:rPr>
                <w:sz w:val="24"/>
                <w:szCs w:val="24"/>
              </w:rPr>
            </w:pPr>
            <w:r w:rsidRPr="002C7999">
              <w:rPr>
                <w:sz w:val="24"/>
                <w:szCs w:val="24"/>
              </w:rPr>
              <w:t>1.</w:t>
            </w:r>
          </w:p>
        </w:tc>
        <w:tc>
          <w:tcPr>
            <w:tcW w:w="2112"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3487" w:type="dxa"/>
          </w:tcPr>
          <w:p w:rsidR="00044E79" w:rsidRPr="002C7999" w:rsidRDefault="00044E79" w:rsidP="00567F72">
            <w:pPr>
              <w:widowControl w:val="0"/>
              <w:jc w:val="center"/>
              <w:rPr>
                <w:sz w:val="24"/>
                <w:szCs w:val="24"/>
              </w:rPr>
            </w:pPr>
          </w:p>
        </w:tc>
      </w:tr>
      <w:tr w:rsidR="00044E79" w:rsidRPr="002C7999">
        <w:tc>
          <w:tcPr>
            <w:tcW w:w="802" w:type="dxa"/>
          </w:tcPr>
          <w:p w:rsidR="00044E79" w:rsidRPr="002C7999" w:rsidRDefault="00044E79" w:rsidP="00567F72">
            <w:pPr>
              <w:widowControl w:val="0"/>
              <w:jc w:val="center"/>
              <w:rPr>
                <w:sz w:val="24"/>
                <w:szCs w:val="24"/>
              </w:rPr>
            </w:pPr>
            <w:r w:rsidRPr="002C7999">
              <w:rPr>
                <w:sz w:val="24"/>
                <w:szCs w:val="24"/>
              </w:rPr>
              <w:t>2.</w:t>
            </w:r>
          </w:p>
        </w:tc>
        <w:tc>
          <w:tcPr>
            <w:tcW w:w="2112"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3487" w:type="dxa"/>
          </w:tcPr>
          <w:p w:rsidR="00044E79" w:rsidRPr="002C7999" w:rsidRDefault="00044E79" w:rsidP="00567F72">
            <w:pPr>
              <w:widowControl w:val="0"/>
              <w:jc w:val="center"/>
              <w:rPr>
                <w:sz w:val="24"/>
                <w:szCs w:val="24"/>
              </w:rPr>
            </w:pPr>
          </w:p>
        </w:tc>
      </w:tr>
      <w:tr w:rsidR="00044E79" w:rsidRPr="002C7999">
        <w:tc>
          <w:tcPr>
            <w:tcW w:w="802" w:type="dxa"/>
          </w:tcPr>
          <w:p w:rsidR="00044E79" w:rsidRPr="002C7999" w:rsidRDefault="00044E79" w:rsidP="00567F72">
            <w:pPr>
              <w:widowControl w:val="0"/>
              <w:jc w:val="center"/>
              <w:rPr>
                <w:sz w:val="24"/>
                <w:szCs w:val="24"/>
              </w:rPr>
            </w:pPr>
            <w:r w:rsidRPr="002C7999">
              <w:rPr>
                <w:sz w:val="24"/>
                <w:szCs w:val="24"/>
              </w:rPr>
              <w:t>…</w:t>
            </w:r>
          </w:p>
        </w:tc>
        <w:tc>
          <w:tcPr>
            <w:tcW w:w="2112"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3487" w:type="dxa"/>
          </w:tcPr>
          <w:p w:rsidR="00044E79" w:rsidRPr="002C7999" w:rsidRDefault="00044E79" w:rsidP="00567F72">
            <w:pPr>
              <w:widowControl w:val="0"/>
              <w:jc w:val="center"/>
              <w:rPr>
                <w:sz w:val="24"/>
                <w:szCs w:val="24"/>
              </w:rPr>
            </w:pPr>
            <w:r w:rsidRPr="002C7999">
              <w:rPr>
                <w:sz w:val="24"/>
                <w:szCs w:val="24"/>
              </w:rPr>
              <w:t>…</w:t>
            </w:r>
          </w:p>
        </w:tc>
      </w:tr>
      <w:tr w:rsidR="00044E79" w:rsidRPr="002C7999">
        <w:tc>
          <w:tcPr>
            <w:tcW w:w="14853" w:type="dxa"/>
            <w:gridSpan w:val="7"/>
          </w:tcPr>
          <w:p w:rsidR="00044E79" w:rsidRPr="002C7999" w:rsidRDefault="00044E79" w:rsidP="00567F72">
            <w:pPr>
              <w:widowControl w:val="0"/>
              <w:jc w:val="center"/>
              <w:rPr>
                <w:sz w:val="24"/>
                <w:szCs w:val="24"/>
              </w:rPr>
            </w:pPr>
            <w:r w:rsidRPr="002C7999">
              <w:rPr>
                <w:sz w:val="24"/>
                <w:szCs w:val="24"/>
              </w:rPr>
              <w:t xml:space="preserve">Структурный элемент </w:t>
            </w:r>
            <w:r w:rsidRPr="002C7999">
              <w:rPr>
                <w:i/>
                <w:iCs/>
                <w:sz w:val="24"/>
                <w:szCs w:val="24"/>
              </w:rPr>
              <w:t>«Наименование»</w:t>
            </w:r>
          </w:p>
        </w:tc>
      </w:tr>
      <w:tr w:rsidR="00044E79" w:rsidRPr="002C7999">
        <w:tc>
          <w:tcPr>
            <w:tcW w:w="802" w:type="dxa"/>
          </w:tcPr>
          <w:p w:rsidR="00044E79" w:rsidRPr="002C7999" w:rsidRDefault="00044E79" w:rsidP="00567F72">
            <w:pPr>
              <w:widowControl w:val="0"/>
              <w:jc w:val="center"/>
              <w:rPr>
                <w:sz w:val="24"/>
                <w:szCs w:val="24"/>
              </w:rPr>
            </w:pPr>
            <w:r w:rsidRPr="002C7999">
              <w:rPr>
                <w:sz w:val="24"/>
                <w:szCs w:val="24"/>
              </w:rPr>
              <w:t>1.</w:t>
            </w:r>
          </w:p>
        </w:tc>
        <w:tc>
          <w:tcPr>
            <w:tcW w:w="2112"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3487" w:type="dxa"/>
          </w:tcPr>
          <w:p w:rsidR="00044E79" w:rsidRPr="002C7999" w:rsidRDefault="00044E79" w:rsidP="00567F72">
            <w:pPr>
              <w:widowControl w:val="0"/>
              <w:jc w:val="center"/>
              <w:rPr>
                <w:sz w:val="24"/>
                <w:szCs w:val="24"/>
              </w:rPr>
            </w:pPr>
          </w:p>
        </w:tc>
      </w:tr>
      <w:tr w:rsidR="00044E79" w:rsidRPr="002C7999">
        <w:tc>
          <w:tcPr>
            <w:tcW w:w="802" w:type="dxa"/>
          </w:tcPr>
          <w:p w:rsidR="00044E79" w:rsidRPr="002C7999" w:rsidRDefault="00044E79" w:rsidP="00567F72">
            <w:pPr>
              <w:widowControl w:val="0"/>
              <w:jc w:val="center"/>
              <w:rPr>
                <w:sz w:val="24"/>
                <w:szCs w:val="24"/>
              </w:rPr>
            </w:pPr>
            <w:r w:rsidRPr="002C7999">
              <w:rPr>
                <w:sz w:val="24"/>
                <w:szCs w:val="24"/>
              </w:rPr>
              <w:t>2.</w:t>
            </w:r>
          </w:p>
        </w:tc>
        <w:tc>
          <w:tcPr>
            <w:tcW w:w="2112"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2113" w:type="dxa"/>
          </w:tcPr>
          <w:p w:rsidR="00044E79" w:rsidRPr="002C7999" w:rsidRDefault="00044E79" w:rsidP="00567F72">
            <w:pPr>
              <w:widowControl w:val="0"/>
              <w:jc w:val="center"/>
              <w:rPr>
                <w:sz w:val="24"/>
                <w:szCs w:val="24"/>
              </w:rPr>
            </w:pPr>
          </w:p>
        </w:tc>
        <w:tc>
          <w:tcPr>
            <w:tcW w:w="3487" w:type="dxa"/>
          </w:tcPr>
          <w:p w:rsidR="00044E79" w:rsidRPr="002C7999" w:rsidRDefault="00044E79" w:rsidP="00567F72">
            <w:pPr>
              <w:widowControl w:val="0"/>
              <w:jc w:val="center"/>
              <w:rPr>
                <w:sz w:val="24"/>
                <w:szCs w:val="24"/>
              </w:rPr>
            </w:pPr>
          </w:p>
        </w:tc>
      </w:tr>
      <w:tr w:rsidR="00044E79" w:rsidRPr="002C7999">
        <w:tc>
          <w:tcPr>
            <w:tcW w:w="802" w:type="dxa"/>
          </w:tcPr>
          <w:p w:rsidR="00044E79" w:rsidRPr="002C7999" w:rsidRDefault="00044E79" w:rsidP="00567F72">
            <w:pPr>
              <w:widowControl w:val="0"/>
              <w:jc w:val="center"/>
              <w:rPr>
                <w:sz w:val="24"/>
                <w:szCs w:val="24"/>
              </w:rPr>
            </w:pPr>
            <w:r w:rsidRPr="002C7999">
              <w:rPr>
                <w:sz w:val="24"/>
                <w:szCs w:val="24"/>
              </w:rPr>
              <w:t>…</w:t>
            </w:r>
          </w:p>
        </w:tc>
        <w:tc>
          <w:tcPr>
            <w:tcW w:w="2112"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2113" w:type="dxa"/>
          </w:tcPr>
          <w:p w:rsidR="00044E79" w:rsidRPr="002C7999" w:rsidRDefault="00044E79" w:rsidP="00567F72">
            <w:pPr>
              <w:widowControl w:val="0"/>
              <w:jc w:val="center"/>
              <w:rPr>
                <w:sz w:val="24"/>
                <w:szCs w:val="24"/>
              </w:rPr>
            </w:pPr>
            <w:r w:rsidRPr="002C7999">
              <w:rPr>
                <w:sz w:val="24"/>
                <w:szCs w:val="24"/>
              </w:rPr>
              <w:t>…</w:t>
            </w:r>
          </w:p>
        </w:tc>
        <w:tc>
          <w:tcPr>
            <w:tcW w:w="3487" w:type="dxa"/>
          </w:tcPr>
          <w:p w:rsidR="00044E79" w:rsidRPr="002C7999" w:rsidRDefault="00044E79" w:rsidP="00567F72">
            <w:pPr>
              <w:widowControl w:val="0"/>
              <w:jc w:val="center"/>
              <w:rPr>
                <w:sz w:val="24"/>
                <w:szCs w:val="24"/>
              </w:rPr>
            </w:pPr>
            <w:r w:rsidRPr="002C7999">
              <w:rPr>
                <w:sz w:val="24"/>
                <w:szCs w:val="24"/>
              </w:rPr>
              <w:t>…</w:t>
            </w:r>
          </w:p>
        </w:tc>
      </w:tr>
    </w:tbl>
    <w:p w:rsidR="00044E79" w:rsidRPr="002C7999" w:rsidRDefault="00044E79" w:rsidP="00567F72">
      <w:pPr>
        <w:widowControl w:val="0"/>
        <w:jc w:val="center"/>
        <w:rPr>
          <w:sz w:val="24"/>
          <w:szCs w:val="24"/>
        </w:rPr>
      </w:pPr>
    </w:p>
    <w:p w:rsidR="00044E79" w:rsidRPr="002C7999" w:rsidRDefault="00044E79" w:rsidP="00567F72">
      <w:pPr>
        <w:widowControl w:val="0"/>
        <w:ind w:left="10773"/>
        <w:jc w:val="center"/>
        <w:outlineLvl w:val="1"/>
      </w:pPr>
      <w:r w:rsidRPr="002C7999">
        <w:rPr>
          <w:sz w:val="24"/>
          <w:szCs w:val="24"/>
        </w:rPr>
        <w:br w:type="page"/>
      </w:r>
      <w:r w:rsidRPr="002C7999">
        <w:lastRenderedPageBreak/>
        <w:t>Приложение № 2</w:t>
      </w:r>
    </w:p>
    <w:p w:rsidR="00044E79" w:rsidRPr="002C7999" w:rsidRDefault="00044E79" w:rsidP="00567F72">
      <w:pPr>
        <w:widowControl w:val="0"/>
        <w:ind w:left="10773"/>
        <w:jc w:val="center"/>
      </w:pPr>
      <w:r w:rsidRPr="002C7999">
        <w:t xml:space="preserve">к Методическим рекомендациям по разработке и реализации муниципальных программ </w:t>
      </w:r>
      <w:r w:rsidR="009926E0" w:rsidRPr="002C7999">
        <w:t>Подгорненского</w:t>
      </w:r>
      <w:r w:rsidRPr="002C7999">
        <w:t xml:space="preserve"> сельского поселения</w:t>
      </w:r>
    </w:p>
    <w:p w:rsidR="00044E79" w:rsidRPr="002C7999" w:rsidRDefault="00044E79" w:rsidP="00567F72">
      <w:pPr>
        <w:jc w:val="center"/>
        <w:rPr>
          <w:sz w:val="24"/>
          <w:szCs w:val="24"/>
        </w:rPr>
      </w:pPr>
      <w:r w:rsidRPr="002C7999">
        <w:rPr>
          <w:sz w:val="24"/>
          <w:szCs w:val="24"/>
        </w:rPr>
        <w:t>ПАСПОРТ</w:t>
      </w:r>
    </w:p>
    <w:p w:rsidR="00044E79" w:rsidRPr="002C7999" w:rsidRDefault="00044E79" w:rsidP="00567F72">
      <w:pPr>
        <w:jc w:val="center"/>
        <w:rPr>
          <w:sz w:val="24"/>
          <w:szCs w:val="24"/>
        </w:rPr>
      </w:pPr>
      <w:r w:rsidRPr="002C7999">
        <w:rPr>
          <w:sz w:val="24"/>
          <w:szCs w:val="24"/>
        </w:rPr>
        <w:t xml:space="preserve">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r w:rsidR="002C7999">
        <w:rPr>
          <w:sz w:val="24"/>
          <w:szCs w:val="24"/>
        </w:rPr>
        <w:t xml:space="preserve"> </w:t>
      </w:r>
      <w:r w:rsidRPr="002C7999">
        <w:rPr>
          <w:i/>
          <w:iCs/>
          <w:sz w:val="24"/>
          <w:szCs w:val="24"/>
        </w:rPr>
        <w:t>«Наименование»</w:t>
      </w:r>
    </w:p>
    <w:p w:rsidR="00044E79" w:rsidRPr="002C7999" w:rsidRDefault="00044E79" w:rsidP="00567F72">
      <w:pPr>
        <w:jc w:val="center"/>
        <w:rPr>
          <w:sz w:val="24"/>
          <w:szCs w:val="24"/>
        </w:rPr>
      </w:pPr>
    </w:p>
    <w:p w:rsidR="00044E79" w:rsidRPr="002C7999" w:rsidRDefault="00044E79" w:rsidP="00567F72">
      <w:pPr>
        <w:numPr>
          <w:ilvl w:val="0"/>
          <w:numId w:val="19"/>
        </w:numPr>
        <w:spacing w:after="200" w:line="276" w:lineRule="auto"/>
        <w:jc w:val="center"/>
        <w:rPr>
          <w:sz w:val="24"/>
          <w:szCs w:val="24"/>
        </w:rPr>
      </w:pPr>
      <w:r w:rsidRPr="002C7999">
        <w:rPr>
          <w:sz w:val="24"/>
          <w:szCs w:val="24"/>
        </w:rPr>
        <w:t>Основные положения</w:t>
      </w:r>
    </w:p>
    <w:p w:rsidR="00044E79" w:rsidRPr="002C7999" w:rsidRDefault="00044E79" w:rsidP="00567F72">
      <w:pPr>
        <w:ind w:left="720"/>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9497"/>
      </w:tblGrid>
      <w:tr w:rsidR="00044E79" w:rsidRPr="002C7999">
        <w:tc>
          <w:tcPr>
            <w:tcW w:w="5070" w:type="dxa"/>
          </w:tcPr>
          <w:p w:rsidR="00044E79" w:rsidRPr="002C7999" w:rsidRDefault="00044E79" w:rsidP="00567F72">
            <w:pPr>
              <w:rPr>
                <w:sz w:val="24"/>
                <w:szCs w:val="24"/>
              </w:rPr>
            </w:pPr>
            <w:r w:rsidRPr="002C7999">
              <w:rPr>
                <w:sz w:val="24"/>
                <w:szCs w:val="24"/>
              </w:rPr>
              <w:t xml:space="preserve">Куратор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p>
        </w:tc>
        <w:tc>
          <w:tcPr>
            <w:tcW w:w="9497" w:type="dxa"/>
          </w:tcPr>
          <w:p w:rsidR="00044E79" w:rsidRPr="002C7999" w:rsidRDefault="00044E79" w:rsidP="00567F72">
            <w:pPr>
              <w:spacing w:after="200" w:line="276" w:lineRule="auto"/>
              <w:rPr>
                <w:i/>
                <w:iCs/>
                <w:sz w:val="24"/>
                <w:szCs w:val="24"/>
              </w:rPr>
            </w:pPr>
            <w:r w:rsidRPr="002C7999">
              <w:rPr>
                <w:i/>
                <w:iCs/>
                <w:sz w:val="24"/>
                <w:szCs w:val="24"/>
              </w:rPr>
              <w:t xml:space="preserve">ФИО специалиста Администрации </w:t>
            </w:r>
            <w:r w:rsidR="009926E0" w:rsidRPr="002C7999">
              <w:rPr>
                <w:i/>
                <w:iCs/>
                <w:sz w:val="24"/>
                <w:szCs w:val="24"/>
              </w:rPr>
              <w:t>Подгорненского</w:t>
            </w:r>
            <w:r w:rsidRPr="002C7999">
              <w:rPr>
                <w:i/>
                <w:iCs/>
                <w:sz w:val="24"/>
                <w:szCs w:val="24"/>
              </w:rPr>
              <w:t xml:space="preserve"> сельского поселения</w:t>
            </w:r>
          </w:p>
        </w:tc>
      </w:tr>
      <w:tr w:rsidR="00044E79" w:rsidRPr="002C7999">
        <w:tc>
          <w:tcPr>
            <w:tcW w:w="5070" w:type="dxa"/>
          </w:tcPr>
          <w:p w:rsidR="00044E79" w:rsidRPr="002C7999" w:rsidRDefault="00044E79" w:rsidP="00567F72">
            <w:pPr>
              <w:rPr>
                <w:sz w:val="24"/>
                <w:szCs w:val="24"/>
              </w:rPr>
            </w:pPr>
            <w:r w:rsidRPr="002C7999">
              <w:rPr>
                <w:sz w:val="24"/>
                <w:szCs w:val="24"/>
              </w:rPr>
              <w:t xml:space="preserve">Ответственный исполнитель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p>
        </w:tc>
        <w:tc>
          <w:tcPr>
            <w:tcW w:w="9497" w:type="dxa"/>
          </w:tcPr>
          <w:p w:rsidR="00044E79" w:rsidRPr="002C7999" w:rsidRDefault="00044E79" w:rsidP="00567F72">
            <w:pPr>
              <w:rPr>
                <w:i/>
                <w:iCs/>
                <w:sz w:val="24"/>
                <w:szCs w:val="24"/>
              </w:rPr>
            </w:pPr>
            <w:r w:rsidRPr="002C7999">
              <w:rPr>
                <w:i/>
                <w:iCs/>
                <w:sz w:val="24"/>
                <w:szCs w:val="24"/>
              </w:rPr>
              <w:t>ФИО  специалиста или иного главного распорядителя средств местного бюджета, определенного ответственным за разработку, реализацию и оценку эффективности муниципальной (комплексной) программы</w:t>
            </w:r>
          </w:p>
        </w:tc>
      </w:tr>
      <w:tr w:rsidR="00044E79" w:rsidRPr="002C7999">
        <w:tc>
          <w:tcPr>
            <w:tcW w:w="5070" w:type="dxa"/>
          </w:tcPr>
          <w:p w:rsidR="00044E79" w:rsidRPr="002C7999" w:rsidRDefault="00044E79" w:rsidP="00567F72">
            <w:pPr>
              <w:rPr>
                <w:sz w:val="24"/>
                <w:szCs w:val="24"/>
              </w:rPr>
            </w:pPr>
            <w:r w:rsidRPr="002C7999">
              <w:rPr>
                <w:sz w:val="24"/>
                <w:szCs w:val="24"/>
              </w:rPr>
              <w:t xml:space="preserve">Период  реализации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p>
        </w:tc>
        <w:tc>
          <w:tcPr>
            <w:tcW w:w="9497" w:type="dxa"/>
          </w:tcPr>
          <w:p w:rsidR="00044E79" w:rsidRPr="002C7999" w:rsidRDefault="00044E79" w:rsidP="00567F72">
            <w:pPr>
              <w:rPr>
                <w:i/>
                <w:iCs/>
                <w:sz w:val="24"/>
                <w:szCs w:val="24"/>
              </w:rPr>
            </w:pPr>
            <w:r w:rsidRPr="002C7999">
              <w:rPr>
                <w:i/>
                <w:iCs/>
                <w:sz w:val="24"/>
                <w:szCs w:val="24"/>
              </w:rPr>
              <w:t>Этап I: год начала – год окончания</w:t>
            </w:r>
          </w:p>
          <w:p w:rsidR="00044E79" w:rsidRPr="002C7999" w:rsidRDefault="00044E79" w:rsidP="00567F72">
            <w:pPr>
              <w:rPr>
                <w:sz w:val="24"/>
                <w:szCs w:val="24"/>
              </w:rPr>
            </w:pPr>
            <w:r w:rsidRPr="002C7999">
              <w:rPr>
                <w:i/>
                <w:iCs/>
                <w:sz w:val="24"/>
                <w:szCs w:val="24"/>
              </w:rPr>
              <w:t>Этап II: год начала – год окончания</w:t>
            </w:r>
          </w:p>
        </w:tc>
      </w:tr>
      <w:tr w:rsidR="00044E79" w:rsidRPr="002C7999">
        <w:tc>
          <w:tcPr>
            <w:tcW w:w="5070" w:type="dxa"/>
            <w:vMerge w:val="restart"/>
          </w:tcPr>
          <w:p w:rsidR="00044E79" w:rsidRPr="002C7999" w:rsidRDefault="00044E79" w:rsidP="00567F72">
            <w:pPr>
              <w:rPr>
                <w:sz w:val="24"/>
                <w:szCs w:val="24"/>
              </w:rPr>
            </w:pPr>
            <w:r w:rsidRPr="002C7999">
              <w:rPr>
                <w:sz w:val="24"/>
                <w:szCs w:val="24"/>
              </w:rPr>
              <w:t xml:space="preserve">Цели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p>
        </w:tc>
        <w:tc>
          <w:tcPr>
            <w:tcW w:w="9497" w:type="dxa"/>
          </w:tcPr>
          <w:p w:rsidR="00044E79" w:rsidRPr="002C7999" w:rsidRDefault="00044E79" w:rsidP="00567F72">
            <w:pPr>
              <w:rPr>
                <w:i/>
                <w:iCs/>
                <w:sz w:val="24"/>
                <w:szCs w:val="24"/>
              </w:rPr>
            </w:pPr>
            <w:r w:rsidRPr="002C7999">
              <w:rPr>
                <w:i/>
                <w:iCs/>
                <w:sz w:val="24"/>
                <w:szCs w:val="24"/>
              </w:rPr>
              <w:t>Цель 1</w:t>
            </w:r>
          </w:p>
        </w:tc>
      </w:tr>
      <w:tr w:rsidR="00044E79" w:rsidRPr="002C7999">
        <w:tc>
          <w:tcPr>
            <w:tcW w:w="5070" w:type="dxa"/>
            <w:vMerge/>
          </w:tcPr>
          <w:p w:rsidR="00044E79" w:rsidRPr="002C7999" w:rsidRDefault="00044E79" w:rsidP="00567F72">
            <w:pPr>
              <w:rPr>
                <w:sz w:val="24"/>
                <w:szCs w:val="24"/>
              </w:rPr>
            </w:pPr>
          </w:p>
        </w:tc>
        <w:tc>
          <w:tcPr>
            <w:tcW w:w="9497" w:type="dxa"/>
          </w:tcPr>
          <w:p w:rsidR="00044E79" w:rsidRPr="002C7999" w:rsidRDefault="00044E79" w:rsidP="00567F72">
            <w:pPr>
              <w:rPr>
                <w:i/>
                <w:iCs/>
                <w:sz w:val="24"/>
                <w:szCs w:val="24"/>
              </w:rPr>
            </w:pPr>
            <w:r w:rsidRPr="002C7999">
              <w:rPr>
                <w:i/>
                <w:iCs/>
                <w:sz w:val="24"/>
                <w:szCs w:val="24"/>
              </w:rPr>
              <w:t>Цель 2</w:t>
            </w:r>
          </w:p>
        </w:tc>
      </w:tr>
      <w:tr w:rsidR="00044E79" w:rsidRPr="002C7999">
        <w:tc>
          <w:tcPr>
            <w:tcW w:w="5070" w:type="dxa"/>
          </w:tcPr>
          <w:p w:rsidR="00044E79" w:rsidRPr="002C7999" w:rsidRDefault="00044E79" w:rsidP="00567F72">
            <w:pPr>
              <w:rPr>
                <w:sz w:val="24"/>
                <w:szCs w:val="24"/>
              </w:rPr>
            </w:pPr>
            <w:r w:rsidRPr="002C7999">
              <w:rPr>
                <w:sz w:val="24"/>
                <w:szCs w:val="24"/>
              </w:rPr>
              <w:t xml:space="preserve">Направления (подпрограммы)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поселения&lt;1&gt;</w:t>
            </w:r>
          </w:p>
        </w:tc>
        <w:tc>
          <w:tcPr>
            <w:tcW w:w="9497" w:type="dxa"/>
          </w:tcPr>
          <w:p w:rsidR="00044E79" w:rsidRPr="002C7999" w:rsidRDefault="00044E79" w:rsidP="00567F72">
            <w:pPr>
              <w:rPr>
                <w:i/>
                <w:iCs/>
                <w:sz w:val="24"/>
                <w:szCs w:val="24"/>
              </w:rPr>
            </w:pPr>
          </w:p>
        </w:tc>
      </w:tr>
      <w:tr w:rsidR="00044E79" w:rsidRPr="002C7999">
        <w:tc>
          <w:tcPr>
            <w:tcW w:w="5070" w:type="dxa"/>
          </w:tcPr>
          <w:p w:rsidR="00044E79" w:rsidRPr="002C7999" w:rsidRDefault="00044E79" w:rsidP="00567F72">
            <w:pPr>
              <w:rPr>
                <w:sz w:val="24"/>
                <w:szCs w:val="24"/>
              </w:rPr>
            </w:pPr>
            <w:r w:rsidRPr="002C7999">
              <w:rPr>
                <w:sz w:val="24"/>
                <w:szCs w:val="24"/>
              </w:rPr>
              <w:t>Объем финансового обеспечения за весь период реализации</w:t>
            </w:r>
          </w:p>
        </w:tc>
        <w:tc>
          <w:tcPr>
            <w:tcW w:w="9497" w:type="dxa"/>
          </w:tcPr>
          <w:p w:rsidR="00044E79" w:rsidRPr="002C7999" w:rsidRDefault="00044E79" w:rsidP="00567F72">
            <w:pPr>
              <w:rPr>
                <w:i/>
                <w:iCs/>
                <w:sz w:val="24"/>
                <w:szCs w:val="24"/>
              </w:rPr>
            </w:pPr>
            <w:r w:rsidRPr="002C7999">
              <w:rPr>
                <w:i/>
                <w:iCs/>
                <w:sz w:val="24"/>
                <w:szCs w:val="24"/>
              </w:rPr>
              <w:t>Указывается общий объем финансирования муниципальной (комплексной) программы:</w:t>
            </w:r>
          </w:p>
          <w:p w:rsidR="00044E79" w:rsidRPr="002C7999" w:rsidRDefault="00044E79" w:rsidP="00567F72">
            <w:pPr>
              <w:rPr>
                <w:i/>
                <w:iCs/>
                <w:sz w:val="24"/>
                <w:szCs w:val="24"/>
              </w:rPr>
            </w:pPr>
            <w:proofErr w:type="spellStart"/>
            <w:r w:rsidRPr="002C7999">
              <w:rPr>
                <w:i/>
                <w:iCs/>
                <w:sz w:val="24"/>
                <w:szCs w:val="24"/>
              </w:rPr>
              <w:t>справочно</w:t>
            </w:r>
            <w:proofErr w:type="spellEnd"/>
            <w:r w:rsidRPr="002C7999">
              <w:rPr>
                <w:i/>
                <w:iCs/>
                <w:sz w:val="24"/>
                <w:szCs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044E79" w:rsidRPr="002C7999">
        <w:tc>
          <w:tcPr>
            <w:tcW w:w="5070" w:type="dxa"/>
          </w:tcPr>
          <w:p w:rsidR="00044E79" w:rsidRPr="002C7999" w:rsidRDefault="00044E79" w:rsidP="00567F72">
            <w:pPr>
              <w:rPr>
                <w:sz w:val="24"/>
                <w:szCs w:val="24"/>
              </w:rPr>
            </w:pPr>
            <w:r w:rsidRPr="002C7999">
              <w:rPr>
                <w:sz w:val="24"/>
                <w:szCs w:val="24"/>
              </w:rPr>
              <w:t>Связь с национальными целями развития Российской Федерации/ государственными программами Ростовской области</w:t>
            </w:r>
          </w:p>
        </w:tc>
        <w:tc>
          <w:tcPr>
            <w:tcW w:w="9497" w:type="dxa"/>
          </w:tcPr>
          <w:p w:rsidR="00044E79" w:rsidRPr="002C7999" w:rsidRDefault="00044E79" w:rsidP="00567F72">
            <w:pPr>
              <w:rPr>
                <w:i/>
                <w:iCs/>
                <w:sz w:val="24"/>
                <w:szCs w:val="24"/>
              </w:rPr>
            </w:pPr>
            <w:r w:rsidRPr="002C7999">
              <w:rPr>
                <w:i/>
                <w:iCs/>
                <w:sz w:val="24"/>
                <w:szCs w:val="24"/>
              </w:rPr>
              <w:t>Национальная цель/наименование государственной программы Ростовской области</w:t>
            </w:r>
          </w:p>
        </w:tc>
      </w:tr>
    </w:tbl>
    <w:p w:rsidR="00044E79" w:rsidRPr="002C7999" w:rsidRDefault="00044E79" w:rsidP="00567F72">
      <w:pPr>
        <w:spacing w:after="200" w:line="276" w:lineRule="auto"/>
        <w:rPr>
          <w:sz w:val="24"/>
          <w:szCs w:val="24"/>
        </w:rPr>
      </w:pPr>
      <w:r w:rsidRPr="002C7999">
        <w:rPr>
          <w:sz w:val="24"/>
          <w:szCs w:val="24"/>
        </w:rPr>
        <w:t>&lt;1&gt; Данная строка включается в случае необходимости.</w:t>
      </w:r>
    </w:p>
    <w:p w:rsidR="00044E79" w:rsidRPr="002C7999" w:rsidRDefault="00044E79" w:rsidP="00567F72">
      <w:pPr>
        <w:spacing w:after="200" w:line="276" w:lineRule="auto"/>
        <w:jc w:val="center"/>
        <w:rPr>
          <w:sz w:val="24"/>
          <w:szCs w:val="24"/>
        </w:rPr>
      </w:pPr>
    </w:p>
    <w:p w:rsidR="00044E79" w:rsidRPr="002C7999" w:rsidRDefault="00044E79" w:rsidP="00567F72">
      <w:pPr>
        <w:spacing w:after="200" w:line="276" w:lineRule="auto"/>
        <w:jc w:val="center"/>
        <w:rPr>
          <w:sz w:val="24"/>
          <w:szCs w:val="24"/>
        </w:rPr>
      </w:pPr>
    </w:p>
    <w:p w:rsidR="00044E79" w:rsidRPr="002C7999" w:rsidRDefault="00044E79" w:rsidP="00567F72">
      <w:pPr>
        <w:spacing w:after="200" w:line="276" w:lineRule="auto"/>
        <w:jc w:val="center"/>
        <w:rPr>
          <w:sz w:val="24"/>
          <w:szCs w:val="24"/>
        </w:rPr>
      </w:pPr>
      <w:r w:rsidRPr="002C7999">
        <w:rPr>
          <w:sz w:val="24"/>
          <w:szCs w:val="24"/>
        </w:rPr>
        <w:t xml:space="preserve">2.Показатели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p>
    <w:tbl>
      <w:tblPr>
        <w:tblW w:w="0" w:type="auto"/>
        <w:tblInd w:w="2" w:type="dxa"/>
        <w:tblLayout w:type="fixed"/>
        <w:tblCellMar>
          <w:left w:w="75" w:type="dxa"/>
          <w:right w:w="75" w:type="dxa"/>
        </w:tblCellMar>
        <w:tblLook w:val="00A0" w:firstRow="1" w:lastRow="0" w:firstColumn="1" w:lastColumn="0" w:noHBand="0" w:noVBand="0"/>
      </w:tblPr>
      <w:tblGrid>
        <w:gridCol w:w="625"/>
        <w:gridCol w:w="1565"/>
        <w:gridCol w:w="1263"/>
        <w:gridCol w:w="1382"/>
        <w:gridCol w:w="1242"/>
        <w:gridCol w:w="1243"/>
        <w:gridCol w:w="1105"/>
        <w:gridCol w:w="552"/>
        <w:gridCol w:w="414"/>
        <w:gridCol w:w="552"/>
        <w:gridCol w:w="415"/>
        <w:gridCol w:w="690"/>
        <w:gridCol w:w="1243"/>
        <w:gridCol w:w="1243"/>
        <w:gridCol w:w="1243"/>
      </w:tblGrid>
      <w:tr w:rsidR="00044E79" w:rsidRPr="002C7999">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lastRenderedPageBreak/>
              <w:t>№</w:t>
            </w:r>
            <w:r w:rsidRPr="002C7999">
              <w:rPr>
                <w:sz w:val="24"/>
                <w:szCs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Вид показателя</w:t>
            </w:r>
          </w:p>
          <w:p w:rsidR="00044E79" w:rsidRPr="002C7999" w:rsidRDefault="00044E79" w:rsidP="00567F72">
            <w:pPr>
              <w:widowControl w:val="0"/>
              <w:jc w:val="center"/>
              <w:rPr>
                <w:sz w:val="24"/>
                <w:szCs w:val="24"/>
              </w:rPr>
            </w:pPr>
            <w:r w:rsidRPr="002C7999">
              <w:rPr>
                <w:sz w:val="24"/>
                <w:szCs w:val="24"/>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roofErr w:type="spellStart"/>
            <w:r w:rsidRPr="002C7999">
              <w:rPr>
                <w:sz w:val="24"/>
                <w:szCs w:val="24"/>
              </w:rPr>
              <w:t>Ответст</w:t>
            </w:r>
            <w:proofErr w:type="spellEnd"/>
            <w:r w:rsidRPr="002C7999">
              <w:rPr>
                <w:sz w:val="24"/>
                <w:szCs w:val="24"/>
              </w:rPr>
              <w:t>-венный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Связь с показателями </w:t>
            </w:r>
            <w:proofErr w:type="spellStart"/>
            <w:r w:rsidRPr="002C7999">
              <w:rPr>
                <w:sz w:val="24"/>
                <w:szCs w:val="24"/>
              </w:rPr>
              <w:t>нацио-нальных</w:t>
            </w:r>
            <w:proofErr w:type="spellEnd"/>
            <w:r w:rsidRPr="002C7999">
              <w:rPr>
                <w:sz w:val="24"/>
                <w:szCs w:val="24"/>
              </w:rPr>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roofErr w:type="spellStart"/>
            <w:r w:rsidRPr="002C7999">
              <w:rPr>
                <w:sz w:val="24"/>
                <w:szCs w:val="24"/>
              </w:rPr>
              <w:t>Инфор-мационная</w:t>
            </w:r>
            <w:proofErr w:type="spellEnd"/>
            <w:r w:rsidRPr="002C7999">
              <w:rPr>
                <w:sz w:val="24"/>
                <w:szCs w:val="24"/>
              </w:rPr>
              <w:t xml:space="preserve"> система</w:t>
            </w:r>
          </w:p>
        </w:tc>
      </w:tr>
      <w:tr w:rsidR="00044E79" w:rsidRPr="002C7999">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r>
      <w:tr w:rsidR="00044E79" w:rsidRPr="002C7999">
        <w:tc>
          <w:tcPr>
            <w:tcW w:w="62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2</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3</w:t>
            </w: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4</w:t>
            </w: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5</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6</w:t>
            </w: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8</w:t>
            </w: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14</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15</w:t>
            </w:r>
          </w:p>
        </w:tc>
      </w:tr>
      <w:tr w:rsidR="00044E79" w:rsidRPr="002C7999">
        <w:tc>
          <w:tcPr>
            <w:tcW w:w="13534" w:type="dxa"/>
            <w:gridSpan w:val="14"/>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i/>
                <w:iCs/>
                <w:sz w:val="22"/>
                <w:szCs w:val="22"/>
              </w:rPr>
            </w:pPr>
            <w:r w:rsidRPr="002C7999">
              <w:rPr>
                <w:i/>
                <w:iCs/>
                <w:sz w:val="22"/>
                <w:szCs w:val="22"/>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i/>
                <w:iCs/>
                <w:sz w:val="24"/>
                <w:szCs w:val="24"/>
              </w:rPr>
            </w:pPr>
          </w:p>
        </w:tc>
      </w:tr>
      <w:tr w:rsidR="00044E79" w:rsidRPr="002C7999">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i/>
                <w:iCs/>
                <w:sz w:val="22"/>
                <w:szCs w:val="22"/>
              </w:rPr>
            </w:pPr>
            <w:r w:rsidRPr="002C7999">
              <w:rPr>
                <w:i/>
                <w:iCs/>
                <w:sz w:val="22"/>
                <w:szCs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r w:rsidR="00044E79" w:rsidRPr="002C7999">
        <w:tc>
          <w:tcPr>
            <w:tcW w:w="62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r w:rsidRPr="002C7999">
              <w:rPr>
                <w:i/>
                <w:iCs/>
                <w:sz w:val="22"/>
                <w:szCs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r w:rsidR="00044E79" w:rsidRPr="002C7999">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r>
      <w:tr w:rsidR="00044E79" w:rsidRPr="002C7999">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i/>
                <w:iCs/>
                <w:sz w:val="22"/>
                <w:szCs w:val="22"/>
              </w:rPr>
            </w:pPr>
            <w:r w:rsidRPr="002C7999">
              <w:rPr>
                <w:i/>
                <w:iCs/>
                <w:sz w:val="22"/>
                <w:szCs w:val="22"/>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i/>
                <w:iCs/>
                <w:sz w:val="24"/>
                <w:szCs w:val="24"/>
              </w:rPr>
            </w:pPr>
          </w:p>
        </w:tc>
      </w:tr>
      <w:tr w:rsidR="00044E79" w:rsidRPr="002C799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r w:rsidRPr="002C7999">
              <w:rPr>
                <w:i/>
                <w:iCs/>
                <w:sz w:val="22"/>
                <w:szCs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r w:rsidR="00044E79" w:rsidRPr="002C799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r w:rsidRPr="002C7999">
              <w:rPr>
                <w:i/>
                <w:iCs/>
                <w:sz w:val="22"/>
                <w:szCs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r w:rsidR="00044E79" w:rsidRPr="002C799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6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41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r>
    </w:tbl>
    <w:p w:rsidR="00044E79" w:rsidRPr="002C7999" w:rsidRDefault="00044E79" w:rsidP="00567F72">
      <w:pPr>
        <w:widowControl w:val="0"/>
        <w:jc w:val="both"/>
        <w:rPr>
          <w:sz w:val="24"/>
          <w:szCs w:val="24"/>
        </w:rPr>
      </w:pPr>
      <w:r w:rsidRPr="002C7999">
        <w:rPr>
          <w:sz w:val="24"/>
          <w:szCs w:val="24"/>
        </w:rPr>
        <w:t>&lt;1&gt; Статистический или ведомственный.</w:t>
      </w:r>
    </w:p>
    <w:p w:rsidR="00044E79" w:rsidRPr="002C7999" w:rsidRDefault="00044E79" w:rsidP="00567F72">
      <w:pPr>
        <w:widowControl w:val="0"/>
        <w:jc w:val="both"/>
        <w:rPr>
          <w:sz w:val="24"/>
          <w:szCs w:val="24"/>
        </w:rPr>
      </w:pPr>
      <w:r w:rsidRPr="002C7999">
        <w:rPr>
          <w:sz w:val="24"/>
          <w:szCs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044E79" w:rsidRPr="002C7999" w:rsidRDefault="00044E79" w:rsidP="00567F72">
      <w:pPr>
        <w:widowControl w:val="0"/>
        <w:jc w:val="both"/>
        <w:rPr>
          <w:sz w:val="24"/>
          <w:szCs w:val="24"/>
        </w:rPr>
      </w:pPr>
      <w:r w:rsidRPr="002C7999">
        <w:rPr>
          <w:sz w:val="24"/>
          <w:szCs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044E79" w:rsidRPr="002C7999" w:rsidRDefault="00044E79" w:rsidP="00567F72">
      <w:pPr>
        <w:widowControl w:val="0"/>
        <w:outlineLvl w:val="2"/>
        <w:rPr>
          <w:sz w:val="24"/>
          <w:szCs w:val="24"/>
        </w:rPr>
      </w:pPr>
      <w:r w:rsidRPr="002C7999">
        <w:rPr>
          <w:sz w:val="24"/>
          <w:szCs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и т.д. </w:t>
      </w:r>
    </w:p>
    <w:p w:rsidR="00044E79" w:rsidRPr="002C7999" w:rsidRDefault="00044E79" w:rsidP="00567F72">
      <w:pPr>
        <w:jc w:val="both"/>
        <w:rPr>
          <w:sz w:val="24"/>
          <w:szCs w:val="24"/>
        </w:rPr>
      </w:pPr>
      <w:r w:rsidRPr="002C7999">
        <w:rPr>
          <w:sz w:val="24"/>
          <w:szCs w:val="24"/>
        </w:rPr>
        <w:t xml:space="preserve">&lt;5&gt; Указывается специалист Администрации </w:t>
      </w:r>
      <w:r w:rsidR="009926E0" w:rsidRPr="002C7999">
        <w:rPr>
          <w:sz w:val="24"/>
          <w:szCs w:val="24"/>
        </w:rPr>
        <w:t>Подгорненского</w:t>
      </w:r>
      <w:r w:rsidRPr="002C7999">
        <w:rPr>
          <w:sz w:val="24"/>
          <w:szCs w:val="24"/>
        </w:rPr>
        <w:t xml:space="preserve"> сельского поселения, ответственный за достижение показателя.</w:t>
      </w:r>
    </w:p>
    <w:p w:rsidR="00044E79" w:rsidRPr="002C7999" w:rsidRDefault="00044E79" w:rsidP="00567F72">
      <w:pPr>
        <w:widowControl w:val="0"/>
        <w:jc w:val="both"/>
        <w:outlineLvl w:val="2"/>
        <w:rPr>
          <w:sz w:val="24"/>
          <w:szCs w:val="24"/>
        </w:rPr>
      </w:pPr>
      <w:r w:rsidRPr="002C7999">
        <w:rPr>
          <w:sz w:val="24"/>
          <w:szCs w:val="24"/>
        </w:rPr>
        <w:t xml:space="preserve">&lt;6&gt; Указывается в соответствии с паспортом муниципальной программы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567F72">
      <w:pPr>
        <w:widowControl w:val="0"/>
        <w:jc w:val="both"/>
        <w:outlineLvl w:val="2"/>
        <w:rPr>
          <w:sz w:val="24"/>
          <w:szCs w:val="24"/>
        </w:rPr>
      </w:pPr>
      <w:r w:rsidRPr="002C7999">
        <w:rPr>
          <w:sz w:val="24"/>
          <w:szCs w:val="24"/>
        </w:rPr>
        <w:t>&lt;7&gt;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Допускается установление одновременно нескольких уровней.</w:t>
      </w:r>
    </w:p>
    <w:p w:rsidR="00044E79" w:rsidRPr="002C7999" w:rsidRDefault="00044E79" w:rsidP="00567F72">
      <w:pPr>
        <w:widowControl w:val="0"/>
        <w:jc w:val="both"/>
        <w:outlineLvl w:val="2"/>
        <w:rPr>
          <w:sz w:val="24"/>
          <w:szCs w:val="24"/>
        </w:rPr>
      </w:pPr>
    </w:p>
    <w:p w:rsidR="00044E79" w:rsidRPr="002C7999" w:rsidRDefault="00044E79" w:rsidP="00567F72">
      <w:pPr>
        <w:jc w:val="center"/>
        <w:rPr>
          <w:sz w:val="24"/>
          <w:szCs w:val="24"/>
        </w:rPr>
      </w:pPr>
    </w:p>
    <w:p w:rsidR="00044E79" w:rsidRPr="002C7999" w:rsidRDefault="00044E79" w:rsidP="00567F72">
      <w:pPr>
        <w:jc w:val="center"/>
        <w:rPr>
          <w:sz w:val="24"/>
          <w:szCs w:val="24"/>
        </w:rPr>
      </w:pPr>
    </w:p>
    <w:p w:rsidR="00044E79" w:rsidRPr="002C7999" w:rsidRDefault="00044E79" w:rsidP="00567F72">
      <w:pPr>
        <w:jc w:val="center"/>
        <w:rPr>
          <w:sz w:val="24"/>
          <w:szCs w:val="24"/>
        </w:rPr>
      </w:pPr>
      <w:r w:rsidRPr="002C7999">
        <w:rPr>
          <w:sz w:val="24"/>
          <w:szCs w:val="24"/>
        </w:rPr>
        <w:t>2.1. Прокси-показатели муниципальной (комплексной) программы в (текущем) году &lt;1&gt;</w:t>
      </w:r>
    </w:p>
    <w:p w:rsidR="00044E79" w:rsidRPr="002C7999" w:rsidRDefault="00044E79" w:rsidP="00567F72">
      <w:pP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
        <w:gridCol w:w="3324"/>
        <w:gridCol w:w="1590"/>
        <w:gridCol w:w="985"/>
        <w:gridCol w:w="1241"/>
        <w:gridCol w:w="1991"/>
        <w:gridCol w:w="892"/>
        <w:gridCol w:w="940"/>
        <w:gridCol w:w="853"/>
        <w:gridCol w:w="940"/>
        <w:gridCol w:w="1690"/>
      </w:tblGrid>
      <w:tr w:rsidR="00044E79" w:rsidRPr="002C7999">
        <w:trPr>
          <w:trHeight w:val="444"/>
        </w:trPr>
        <w:tc>
          <w:tcPr>
            <w:tcW w:w="552" w:type="dxa"/>
            <w:vMerge w:val="restart"/>
            <w:vAlign w:val="center"/>
          </w:tcPr>
          <w:p w:rsidR="00044E79" w:rsidRPr="002C7999" w:rsidRDefault="00044E79" w:rsidP="00567F72">
            <w:pPr>
              <w:jc w:val="center"/>
              <w:rPr>
                <w:sz w:val="24"/>
                <w:szCs w:val="24"/>
              </w:rPr>
            </w:pPr>
            <w:r w:rsidRPr="002C7999">
              <w:rPr>
                <w:sz w:val="24"/>
                <w:szCs w:val="24"/>
              </w:rPr>
              <w:t>№ п/п</w:t>
            </w:r>
          </w:p>
        </w:tc>
        <w:tc>
          <w:tcPr>
            <w:tcW w:w="3324" w:type="dxa"/>
            <w:vMerge w:val="restart"/>
            <w:vAlign w:val="center"/>
          </w:tcPr>
          <w:p w:rsidR="00044E79" w:rsidRPr="002C7999" w:rsidRDefault="00044E79" w:rsidP="00567F72">
            <w:pPr>
              <w:jc w:val="center"/>
              <w:rPr>
                <w:sz w:val="24"/>
                <w:szCs w:val="24"/>
              </w:rPr>
            </w:pPr>
          </w:p>
          <w:p w:rsidR="00044E79" w:rsidRPr="002C7999" w:rsidRDefault="00044E79" w:rsidP="00567F72">
            <w:pPr>
              <w:jc w:val="center"/>
              <w:rPr>
                <w:sz w:val="24"/>
                <w:szCs w:val="24"/>
              </w:rPr>
            </w:pPr>
            <w:r w:rsidRPr="002C7999">
              <w:rPr>
                <w:sz w:val="24"/>
                <w:szCs w:val="24"/>
              </w:rPr>
              <w:t>Наименование показателя</w:t>
            </w:r>
          </w:p>
        </w:tc>
        <w:tc>
          <w:tcPr>
            <w:tcW w:w="1590" w:type="dxa"/>
            <w:vMerge w:val="restart"/>
            <w:vAlign w:val="center"/>
          </w:tcPr>
          <w:p w:rsidR="00044E79" w:rsidRPr="002C7999" w:rsidRDefault="00044E79" w:rsidP="00567F72">
            <w:pPr>
              <w:jc w:val="center"/>
              <w:rPr>
                <w:sz w:val="24"/>
                <w:szCs w:val="24"/>
              </w:rPr>
            </w:pPr>
            <w:r w:rsidRPr="002C7999">
              <w:rPr>
                <w:sz w:val="24"/>
                <w:szCs w:val="24"/>
              </w:rPr>
              <w:t>Признак возрастания/ убывания</w:t>
            </w:r>
          </w:p>
        </w:tc>
        <w:tc>
          <w:tcPr>
            <w:tcW w:w="985" w:type="dxa"/>
            <w:vMerge w:val="restart"/>
            <w:vAlign w:val="center"/>
          </w:tcPr>
          <w:p w:rsidR="00044E79" w:rsidRPr="002C7999" w:rsidRDefault="00044E79" w:rsidP="00567F72">
            <w:pPr>
              <w:jc w:val="center"/>
              <w:rPr>
                <w:sz w:val="24"/>
                <w:szCs w:val="24"/>
              </w:rPr>
            </w:pPr>
            <w:r w:rsidRPr="002C7999">
              <w:rPr>
                <w:sz w:val="24"/>
                <w:szCs w:val="24"/>
              </w:rPr>
              <w:t xml:space="preserve">Единица </w:t>
            </w:r>
            <w:r w:rsidRPr="002C7999">
              <w:rPr>
                <w:sz w:val="24"/>
                <w:szCs w:val="24"/>
              </w:rPr>
              <w:lastRenderedPageBreak/>
              <w:t>измерения (по ОКЕИ)</w:t>
            </w:r>
          </w:p>
        </w:tc>
        <w:tc>
          <w:tcPr>
            <w:tcW w:w="3232" w:type="dxa"/>
            <w:gridSpan w:val="2"/>
            <w:vAlign w:val="center"/>
          </w:tcPr>
          <w:p w:rsidR="00044E79" w:rsidRPr="002C7999" w:rsidRDefault="00044E79" w:rsidP="00567F72">
            <w:pPr>
              <w:jc w:val="center"/>
              <w:rPr>
                <w:sz w:val="24"/>
                <w:szCs w:val="24"/>
              </w:rPr>
            </w:pPr>
            <w:r w:rsidRPr="002C7999">
              <w:rPr>
                <w:sz w:val="24"/>
                <w:szCs w:val="24"/>
              </w:rPr>
              <w:lastRenderedPageBreak/>
              <w:t>Базовое значение</w:t>
            </w:r>
          </w:p>
        </w:tc>
        <w:tc>
          <w:tcPr>
            <w:tcW w:w="3625" w:type="dxa"/>
            <w:gridSpan w:val="4"/>
            <w:vAlign w:val="center"/>
          </w:tcPr>
          <w:p w:rsidR="00044E79" w:rsidRPr="002C7999" w:rsidRDefault="00044E79" w:rsidP="00567F72">
            <w:pPr>
              <w:jc w:val="center"/>
              <w:rPr>
                <w:sz w:val="24"/>
                <w:szCs w:val="24"/>
              </w:rPr>
            </w:pPr>
            <w:r w:rsidRPr="002C7999">
              <w:rPr>
                <w:sz w:val="24"/>
                <w:szCs w:val="24"/>
              </w:rPr>
              <w:t>Значение показателя по кварталам/месяцам</w:t>
            </w:r>
          </w:p>
        </w:tc>
        <w:tc>
          <w:tcPr>
            <w:tcW w:w="1690" w:type="dxa"/>
            <w:vMerge w:val="restart"/>
            <w:vAlign w:val="center"/>
          </w:tcPr>
          <w:p w:rsidR="00044E79" w:rsidRPr="002C7999" w:rsidRDefault="00044E79" w:rsidP="00567F72">
            <w:pPr>
              <w:jc w:val="center"/>
              <w:rPr>
                <w:sz w:val="24"/>
                <w:szCs w:val="24"/>
              </w:rPr>
            </w:pPr>
            <w:r w:rsidRPr="002C7999">
              <w:rPr>
                <w:sz w:val="24"/>
                <w:szCs w:val="24"/>
              </w:rPr>
              <w:t xml:space="preserve">Ответственный за </w:t>
            </w:r>
            <w:r w:rsidRPr="002C7999">
              <w:rPr>
                <w:sz w:val="24"/>
                <w:szCs w:val="24"/>
              </w:rPr>
              <w:lastRenderedPageBreak/>
              <w:t>достижение показателя</w:t>
            </w:r>
          </w:p>
        </w:tc>
      </w:tr>
      <w:tr w:rsidR="00044E79" w:rsidRPr="002C7999">
        <w:trPr>
          <w:trHeight w:val="594"/>
        </w:trPr>
        <w:tc>
          <w:tcPr>
            <w:tcW w:w="552" w:type="dxa"/>
            <w:vMerge/>
            <w:vAlign w:val="center"/>
          </w:tcPr>
          <w:p w:rsidR="00044E79" w:rsidRPr="002C7999" w:rsidRDefault="00044E79" w:rsidP="00567F72">
            <w:pPr>
              <w:rPr>
                <w:sz w:val="24"/>
                <w:szCs w:val="24"/>
              </w:rPr>
            </w:pPr>
          </w:p>
        </w:tc>
        <w:tc>
          <w:tcPr>
            <w:tcW w:w="3324" w:type="dxa"/>
            <w:vMerge/>
            <w:vAlign w:val="center"/>
          </w:tcPr>
          <w:p w:rsidR="00044E79" w:rsidRPr="002C7999" w:rsidRDefault="00044E79" w:rsidP="00567F72">
            <w:pPr>
              <w:rPr>
                <w:sz w:val="24"/>
                <w:szCs w:val="24"/>
              </w:rPr>
            </w:pPr>
          </w:p>
        </w:tc>
        <w:tc>
          <w:tcPr>
            <w:tcW w:w="1590" w:type="dxa"/>
            <w:vMerge/>
            <w:vAlign w:val="center"/>
          </w:tcPr>
          <w:p w:rsidR="00044E79" w:rsidRPr="002C7999" w:rsidRDefault="00044E79" w:rsidP="00567F72">
            <w:pPr>
              <w:rPr>
                <w:sz w:val="24"/>
                <w:szCs w:val="24"/>
              </w:rPr>
            </w:pPr>
          </w:p>
        </w:tc>
        <w:tc>
          <w:tcPr>
            <w:tcW w:w="985" w:type="dxa"/>
            <w:vMerge/>
            <w:vAlign w:val="center"/>
          </w:tcPr>
          <w:p w:rsidR="00044E79" w:rsidRPr="002C7999" w:rsidRDefault="00044E79" w:rsidP="00567F72">
            <w:pPr>
              <w:rPr>
                <w:sz w:val="24"/>
                <w:szCs w:val="24"/>
              </w:rPr>
            </w:pPr>
          </w:p>
        </w:tc>
        <w:tc>
          <w:tcPr>
            <w:tcW w:w="1241" w:type="dxa"/>
            <w:vAlign w:val="center"/>
          </w:tcPr>
          <w:p w:rsidR="00044E79" w:rsidRPr="002C7999" w:rsidRDefault="00044E79" w:rsidP="00567F72">
            <w:pPr>
              <w:jc w:val="center"/>
              <w:rPr>
                <w:sz w:val="24"/>
                <w:szCs w:val="24"/>
              </w:rPr>
            </w:pPr>
            <w:r w:rsidRPr="002C7999">
              <w:rPr>
                <w:sz w:val="24"/>
                <w:szCs w:val="24"/>
              </w:rPr>
              <w:t>значение</w:t>
            </w:r>
          </w:p>
        </w:tc>
        <w:tc>
          <w:tcPr>
            <w:tcW w:w="1991" w:type="dxa"/>
            <w:vAlign w:val="center"/>
          </w:tcPr>
          <w:p w:rsidR="00044E79" w:rsidRPr="002C7999" w:rsidRDefault="00044E79" w:rsidP="00567F72">
            <w:pPr>
              <w:jc w:val="center"/>
              <w:rPr>
                <w:sz w:val="24"/>
                <w:szCs w:val="24"/>
              </w:rPr>
            </w:pPr>
            <w:r w:rsidRPr="002C7999">
              <w:rPr>
                <w:sz w:val="24"/>
                <w:szCs w:val="24"/>
              </w:rPr>
              <w:t>год</w:t>
            </w:r>
          </w:p>
        </w:tc>
        <w:tc>
          <w:tcPr>
            <w:tcW w:w="892" w:type="dxa"/>
            <w:vAlign w:val="center"/>
          </w:tcPr>
          <w:p w:rsidR="00044E79" w:rsidRPr="002C7999" w:rsidRDefault="00044E79" w:rsidP="00567F72">
            <w:pPr>
              <w:jc w:val="center"/>
              <w:rPr>
                <w:sz w:val="24"/>
                <w:szCs w:val="24"/>
              </w:rPr>
            </w:pPr>
            <w:r w:rsidRPr="002C7999">
              <w:rPr>
                <w:sz w:val="24"/>
                <w:szCs w:val="24"/>
              </w:rPr>
              <w:t>N</w:t>
            </w:r>
          </w:p>
        </w:tc>
        <w:tc>
          <w:tcPr>
            <w:tcW w:w="940" w:type="dxa"/>
            <w:vAlign w:val="center"/>
          </w:tcPr>
          <w:p w:rsidR="00044E79" w:rsidRPr="002C7999" w:rsidRDefault="00044E79" w:rsidP="00567F72">
            <w:pPr>
              <w:jc w:val="center"/>
              <w:rPr>
                <w:sz w:val="24"/>
                <w:szCs w:val="24"/>
              </w:rPr>
            </w:pPr>
            <w:r w:rsidRPr="002C7999">
              <w:rPr>
                <w:sz w:val="24"/>
                <w:szCs w:val="24"/>
              </w:rPr>
              <w:t>N+1</w:t>
            </w:r>
          </w:p>
        </w:tc>
        <w:tc>
          <w:tcPr>
            <w:tcW w:w="853" w:type="dxa"/>
            <w:vAlign w:val="center"/>
          </w:tcPr>
          <w:p w:rsidR="00044E79" w:rsidRPr="002C7999" w:rsidRDefault="00044E79" w:rsidP="00567F72">
            <w:pPr>
              <w:jc w:val="center"/>
              <w:rPr>
                <w:sz w:val="24"/>
                <w:szCs w:val="24"/>
              </w:rPr>
            </w:pPr>
            <w:r w:rsidRPr="002C7999">
              <w:rPr>
                <w:sz w:val="24"/>
                <w:szCs w:val="24"/>
              </w:rPr>
              <w:t>…</w:t>
            </w:r>
          </w:p>
        </w:tc>
        <w:tc>
          <w:tcPr>
            <w:tcW w:w="940" w:type="dxa"/>
            <w:vAlign w:val="center"/>
          </w:tcPr>
          <w:p w:rsidR="00044E79" w:rsidRPr="002C7999" w:rsidRDefault="00044E79" w:rsidP="00567F72">
            <w:pPr>
              <w:jc w:val="center"/>
              <w:rPr>
                <w:sz w:val="24"/>
                <w:szCs w:val="24"/>
              </w:rPr>
            </w:pPr>
            <w:proofErr w:type="spellStart"/>
            <w:r w:rsidRPr="002C7999">
              <w:rPr>
                <w:sz w:val="24"/>
                <w:szCs w:val="24"/>
              </w:rPr>
              <w:t>N+n</w:t>
            </w:r>
            <w:proofErr w:type="spellEnd"/>
          </w:p>
        </w:tc>
        <w:tc>
          <w:tcPr>
            <w:tcW w:w="1690" w:type="dxa"/>
            <w:vMerge/>
            <w:vAlign w:val="center"/>
          </w:tcPr>
          <w:p w:rsidR="00044E79" w:rsidRPr="002C7999" w:rsidRDefault="00044E79" w:rsidP="00567F72">
            <w:pPr>
              <w:rPr>
                <w:sz w:val="24"/>
                <w:szCs w:val="24"/>
              </w:rPr>
            </w:pPr>
          </w:p>
        </w:tc>
      </w:tr>
      <w:tr w:rsidR="00044E79" w:rsidRPr="002C7999">
        <w:trPr>
          <w:trHeight w:val="298"/>
        </w:trPr>
        <w:tc>
          <w:tcPr>
            <w:tcW w:w="552" w:type="dxa"/>
            <w:vAlign w:val="center"/>
          </w:tcPr>
          <w:p w:rsidR="00044E79" w:rsidRPr="002C7999" w:rsidRDefault="00044E79" w:rsidP="00567F72">
            <w:pPr>
              <w:jc w:val="center"/>
              <w:rPr>
                <w:sz w:val="24"/>
                <w:szCs w:val="24"/>
              </w:rPr>
            </w:pPr>
            <w:r w:rsidRPr="002C7999">
              <w:rPr>
                <w:sz w:val="24"/>
                <w:szCs w:val="24"/>
              </w:rPr>
              <w:t>1</w:t>
            </w:r>
          </w:p>
        </w:tc>
        <w:tc>
          <w:tcPr>
            <w:tcW w:w="3324" w:type="dxa"/>
            <w:vAlign w:val="center"/>
          </w:tcPr>
          <w:p w:rsidR="00044E79" w:rsidRPr="002C7999" w:rsidRDefault="00044E79" w:rsidP="00567F72">
            <w:pPr>
              <w:jc w:val="center"/>
              <w:rPr>
                <w:sz w:val="24"/>
                <w:szCs w:val="24"/>
              </w:rPr>
            </w:pPr>
            <w:r w:rsidRPr="002C7999">
              <w:rPr>
                <w:sz w:val="24"/>
                <w:szCs w:val="24"/>
              </w:rPr>
              <w:t>2</w:t>
            </w:r>
          </w:p>
        </w:tc>
        <w:tc>
          <w:tcPr>
            <w:tcW w:w="1590" w:type="dxa"/>
          </w:tcPr>
          <w:p w:rsidR="00044E79" w:rsidRPr="002C7999" w:rsidRDefault="00044E79" w:rsidP="00567F72">
            <w:pPr>
              <w:jc w:val="center"/>
              <w:rPr>
                <w:sz w:val="24"/>
                <w:szCs w:val="24"/>
              </w:rPr>
            </w:pPr>
            <w:r w:rsidRPr="002C7999">
              <w:rPr>
                <w:sz w:val="24"/>
                <w:szCs w:val="24"/>
              </w:rPr>
              <w:t>3</w:t>
            </w:r>
          </w:p>
        </w:tc>
        <w:tc>
          <w:tcPr>
            <w:tcW w:w="985" w:type="dxa"/>
            <w:vAlign w:val="center"/>
          </w:tcPr>
          <w:p w:rsidR="00044E79" w:rsidRPr="002C7999" w:rsidRDefault="00044E79" w:rsidP="00567F72">
            <w:pPr>
              <w:jc w:val="center"/>
              <w:rPr>
                <w:sz w:val="24"/>
                <w:szCs w:val="24"/>
              </w:rPr>
            </w:pPr>
            <w:r w:rsidRPr="002C7999">
              <w:rPr>
                <w:sz w:val="24"/>
                <w:szCs w:val="24"/>
              </w:rPr>
              <w:t>4</w:t>
            </w:r>
          </w:p>
        </w:tc>
        <w:tc>
          <w:tcPr>
            <w:tcW w:w="1241" w:type="dxa"/>
            <w:vAlign w:val="center"/>
          </w:tcPr>
          <w:p w:rsidR="00044E79" w:rsidRPr="002C7999" w:rsidRDefault="00044E79" w:rsidP="00567F72">
            <w:pPr>
              <w:jc w:val="center"/>
              <w:rPr>
                <w:sz w:val="24"/>
                <w:szCs w:val="24"/>
              </w:rPr>
            </w:pPr>
            <w:r w:rsidRPr="002C7999">
              <w:rPr>
                <w:sz w:val="24"/>
                <w:szCs w:val="24"/>
              </w:rPr>
              <w:t>5</w:t>
            </w:r>
          </w:p>
        </w:tc>
        <w:tc>
          <w:tcPr>
            <w:tcW w:w="1991" w:type="dxa"/>
            <w:vAlign w:val="center"/>
          </w:tcPr>
          <w:p w:rsidR="00044E79" w:rsidRPr="002C7999" w:rsidRDefault="00044E79" w:rsidP="00567F72">
            <w:pPr>
              <w:jc w:val="center"/>
              <w:rPr>
                <w:sz w:val="24"/>
                <w:szCs w:val="24"/>
              </w:rPr>
            </w:pPr>
            <w:r w:rsidRPr="002C7999">
              <w:rPr>
                <w:sz w:val="24"/>
                <w:szCs w:val="24"/>
              </w:rPr>
              <w:t>6</w:t>
            </w:r>
          </w:p>
        </w:tc>
        <w:tc>
          <w:tcPr>
            <w:tcW w:w="892" w:type="dxa"/>
            <w:vAlign w:val="center"/>
          </w:tcPr>
          <w:p w:rsidR="00044E79" w:rsidRPr="002C7999" w:rsidRDefault="00044E79" w:rsidP="00567F72">
            <w:pPr>
              <w:jc w:val="center"/>
              <w:rPr>
                <w:sz w:val="24"/>
                <w:szCs w:val="24"/>
              </w:rPr>
            </w:pPr>
            <w:r w:rsidRPr="002C7999">
              <w:rPr>
                <w:sz w:val="24"/>
                <w:szCs w:val="24"/>
              </w:rPr>
              <w:t>7</w:t>
            </w:r>
          </w:p>
        </w:tc>
        <w:tc>
          <w:tcPr>
            <w:tcW w:w="940" w:type="dxa"/>
            <w:vAlign w:val="center"/>
          </w:tcPr>
          <w:p w:rsidR="00044E79" w:rsidRPr="002C7999" w:rsidRDefault="00044E79" w:rsidP="00567F72">
            <w:pPr>
              <w:jc w:val="center"/>
              <w:rPr>
                <w:sz w:val="24"/>
                <w:szCs w:val="24"/>
              </w:rPr>
            </w:pPr>
            <w:r w:rsidRPr="002C7999">
              <w:rPr>
                <w:sz w:val="24"/>
                <w:szCs w:val="24"/>
              </w:rPr>
              <w:t>8</w:t>
            </w:r>
          </w:p>
        </w:tc>
        <w:tc>
          <w:tcPr>
            <w:tcW w:w="853" w:type="dxa"/>
            <w:vAlign w:val="center"/>
          </w:tcPr>
          <w:p w:rsidR="00044E79" w:rsidRPr="002C7999" w:rsidRDefault="00044E79" w:rsidP="00567F72">
            <w:pPr>
              <w:jc w:val="center"/>
              <w:rPr>
                <w:sz w:val="24"/>
                <w:szCs w:val="24"/>
              </w:rPr>
            </w:pPr>
            <w:r w:rsidRPr="002C7999">
              <w:rPr>
                <w:sz w:val="24"/>
                <w:szCs w:val="24"/>
              </w:rPr>
              <w:t>9</w:t>
            </w:r>
          </w:p>
        </w:tc>
        <w:tc>
          <w:tcPr>
            <w:tcW w:w="940" w:type="dxa"/>
            <w:vAlign w:val="center"/>
          </w:tcPr>
          <w:p w:rsidR="00044E79" w:rsidRPr="002C7999" w:rsidRDefault="00044E79" w:rsidP="00567F72">
            <w:pPr>
              <w:jc w:val="center"/>
              <w:rPr>
                <w:sz w:val="24"/>
                <w:szCs w:val="24"/>
              </w:rPr>
            </w:pPr>
            <w:r w:rsidRPr="002C7999">
              <w:rPr>
                <w:sz w:val="24"/>
                <w:szCs w:val="24"/>
              </w:rPr>
              <w:t>10</w:t>
            </w:r>
          </w:p>
        </w:tc>
        <w:tc>
          <w:tcPr>
            <w:tcW w:w="1690" w:type="dxa"/>
            <w:vAlign w:val="center"/>
          </w:tcPr>
          <w:p w:rsidR="00044E79" w:rsidRPr="002C7999" w:rsidRDefault="00044E79" w:rsidP="00567F72">
            <w:pPr>
              <w:jc w:val="center"/>
              <w:rPr>
                <w:sz w:val="24"/>
                <w:szCs w:val="24"/>
              </w:rPr>
            </w:pPr>
            <w:r w:rsidRPr="002C7999">
              <w:rPr>
                <w:sz w:val="24"/>
                <w:szCs w:val="24"/>
              </w:rPr>
              <w:t>11</w:t>
            </w:r>
          </w:p>
        </w:tc>
      </w:tr>
      <w:tr w:rsidR="00044E79" w:rsidRPr="002C7999">
        <w:trPr>
          <w:trHeight w:val="372"/>
        </w:trPr>
        <w:tc>
          <w:tcPr>
            <w:tcW w:w="552" w:type="dxa"/>
            <w:vAlign w:val="center"/>
          </w:tcPr>
          <w:p w:rsidR="00044E79" w:rsidRPr="002C7999" w:rsidRDefault="00044E79" w:rsidP="00567F72">
            <w:pPr>
              <w:jc w:val="center"/>
              <w:rPr>
                <w:sz w:val="24"/>
                <w:szCs w:val="24"/>
              </w:rPr>
            </w:pPr>
            <w:r w:rsidRPr="002C7999">
              <w:rPr>
                <w:sz w:val="24"/>
                <w:szCs w:val="24"/>
              </w:rPr>
              <w:t>1</w:t>
            </w:r>
          </w:p>
        </w:tc>
        <w:tc>
          <w:tcPr>
            <w:tcW w:w="14446" w:type="dxa"/>
            <w:gridSpan w:val="10"/>
          </w:tcPr>
          <w:p w:rsidR="00044E79" w:rsidRPr="002C7999" w:rsidRDefault="00044E79" w:rsidP="00567F72">
            <w:pPr>
              <w:rPr>
                <w:sz w:val="24"/>
                <w:szCs w:val="24"/>
              </w:rPr>
            </w:pPr>
            <w:r w:rsidRPr="002C7999">
              <w:rPr>
                <w:i/>
                <w:iCs/>
                <w:sz w:val="24"/>
                <w:szCs w:val="24"/>
              </w:rPr>
              <w:t>Показатель муниципальной (комплексной) программы «Наименование», ед. измерения по ОКЕИ</w:t>
            </w:r>
          </w:p>
        </w:tc>
      </w:tr>
      <w:tr w:rsidR="00044E79" w:rsidRPr="002C7999">
        <w:trPr>
          <w:trHeight w:val="372"/>
        </w:trPr>
        <w:tc>
          <w:tcPr>
            <w:tcW w:w="552" w:type="dxa"/>
            <w:vAlign w:val="center"/>
          </w:tcPr>
          <w:p w:rsidR="00044E79" w:rsidRPr="002C7999" w:rsidRDefault="00044E79" w:rsidP="00567F72">
            <w:pPr>
              <w:jc w:val="center"/>
              <w:rPr>
                <w:sz w:val="24"/>
                <w:szCs w:val="24"/>
              </w:rPr>
            </w:pPr>
            <w:r w:rsidRPr="002C7999">
              <w:rPr>
                <w:sz w:val="24"/>
                <w:szCs w:val="24"/>
              </w:rPr>
              <w:t>1.1</w:t>
            </w:r>
          </w:p>
        </w:tc>
        <w:tc>
          <w:tcPr>
            <w:tcW w:w="3324" w:type="dxa"/>
          </w:tcPr>
          <w:p w:rsidR="00044E79" w:rsidRPr="002C7999" w:rsidRDefault="00044E79" w:rsidP="00567F72">
            <w:pPr>
              <w:rPr>
                <w:i/>
                <w:iCs/>
                <w:sz w:val="24"/>
                <w:szCs w:val="24"/>
              </w:rPr>
            </w:pPr>
            <w:r w:rsidRPr="002C7999">
              <w:rPr>
                <w:i/>
                <w:iCs/>
                <w:sz w:val="24"/>
                <w:szCs w:val="24"/>
              </w:rPr>
              <w:t xml:space="preserve">«Наименование прокси-показателя» </w:t>
            </w:r>
          </w:p>
        </w:tc>
        <w:tc>
          <w:tcPr>
            <w:tcW w:w="1590" w:type="dxa"/>
          </w:tcPr>
          <w:p w:rsidR="00044E79" w:rsidRPr="002C7999" w:rsidRDefault="00044E79" w:rsidP="00567F72">
            <w:pPr>
              <w:rPr>
                <w:sz w:val="24"/>
                <w:szCs w:val="24"/>
              </w:rPr>
            </w:pPr>
          </w:p>
        </w:tc>
        <w:tc>
          <w:tcPr>
            <w:tcW w:w="985" w:type="dxa"/>
          </w:tcPr>
          <w:p w:rsidR="00044E79" w:rsidRPr="002C7999" w:rsidRDefault="00044E79" w:rsidP="00567F72">
            <w:pPr>
              <w:rPr>
                <w:sz w:val="24"/>
                <w:szCs w:val="24"/>
              </w:rPr>
            </w:pPr>
          </w:p>
        </w:tc>
        <w:tc>
          <w:tcPr>
            <w:tcW w:w="1241" w:type="dxa"/>
          </w:tcPr>
          <w:p w:rsidR="00044E79" w:rsidRPr="002C7999" w:rsidRDefault="00044E79" w:rsidP="00567F72">
            <w:pPr>
              <w:rPr>
                <w:sz w:val="24"/>
                <w:szCs w:val="24"/>
              </w:rPr>
            </w:pPr>
          </w:p>
        </w:tc>
        <w:tc>
          <w:tcPr>
            <w:tcW w:w="1991" w:type="dxa"/>
          </w:tcPr>
          <w:p w:rsidR="00044E79" w:rsidRPr="002C7999" w:rsidRDefault="00044E79" w:rsidP="00567F72">
            <w:pPr>
              <w:rPr>
                <w:sz w:val="24"/>
                <w:szCs w:val="24"/>
              </w:rPr>
            </w:pPr>
          </w:p>
        </w:tc>
        <w:tc>
          <w:tcPr>
            <w:tcW w:w="892"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853"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1690" w:type="dxa"/>
          </w:tcPr>
          <w:p w:rsidR="00044E79" w:rsidRPr="002C7999" w:rsidRDefault="00044E79" w:rsidP="00567F72">
            <w:pPr>
              <w:rPr>
                <w:sz w:val="24"/>
                <w:szCs w:val="24"/>
              </w:rPr>
            </w:pPr>
          </w:p>
        </w:tc>
      </w:tr>
      <w:tr w:rsidR="00044E79" w:rsidRPr="002C7999">
        <w:trPr>
          <w:trHeight w:val="373"/>
        </w:trPr>
        <w:tc>
          <w:tcPr>
            <w:tcW w:w="552" w:type="dxa"/>
            <w:vAlign w:val="center"/>
          </w:tcPr>
          <w:p w:rsidR="00044E79" w:rsidRPr="002C7999" w:rsidRDefault="00044E79" w:rsidP="00567F72">
            <w:pPr>
              <w:jc w:val="center"/>
              <w:rPr>
                <w:sz w:val="24"/>
                <w:szCs w:val="24"/>
              </w:rPr>
            </w:pPr>
            <w:r w:rsidRPr="002C7999">
              <w:rPr>
                <w:sz w:val="24"/>
                <w:szCs w:val="24"/>
              </w:rPr>
              <w:t>1.N</w:t>
            </w:r>
          </w:p>
        </w:tc>
        <w:tc>
          <w:tcPr>
            <w:tcW w:w="3324" w:type="dxa"/>
          </w:tcPr>
          <w:p w:rsidR="00044E79" w:rsidRPr="002C7999" w:rsidRDefault="00044E79" w:rsidP="00567F72">
            <w:pPr>
              <w:rPr>
                <w:sz w:val="24"/>
                <w:szCs w:val="24"/>
              </w:rPr>
            </w:pPr>
          </w:p>
        </w:tc>
        <w:tc>
          <w:tcPr>
            <w:tcW w:w="1590" w:type="dxa"/>
          </w:tcPr>
          <w:p w:rsidR="00044E79" w:rsidRPr="002C7999" w:rsidRDefault="00044E79" w:rsidP="00567F72">
            <w:pPr>
              <w:rPr>
                <w:sz w:val="24"/>
                <w:szCs w:val="24"/>
              </w:rPr>
            </w:pPr>
          </w:p>
        </w:tc>
        <w:tc>
          <w:tcPr>
            <w:tcW w:w="985" w:type="dxa"/>
          </w:tcPr>
          <w:p w:rsidR="00044E79" w:rsidRPr="002C7999" w:rsidRDefault="00044E79" w:rsidP="00567F72">
            <w:pPr>
              <w:rPr>
                <w:sz w:val="24"/>
                <w:szCs w:val="24"/>
              </w:rPr>
            </w:pPr>
          </w:p>
        </w:tc>
        <w:tc>
          <w:tcPr>
            <w:tcW w:w="1241" w:type="dxa"/>
          </w:tcPr>
          <w:p w:rsidR="00044E79" w:rsidRPr="002C7999" w:rsidRDefault="00044E79" w:rsidP="00567F72">
            <w:pPr>
              <w:rPr>
                <w:sz w:val="24"/>
                <w:szCs w:val="24"/>
              </w:rPr>
            </w:pPr>
          </w:p>
        </w:tc>
        <w:tc>
          <w:tcPr>
            <w:tcW w:w="1991" w:type="dxa"/>
          </w:tcPr>
          <w:p w:rsidR="00044E79" w:rsidRPr="002C7999" w:rsidRDefault="00044E79" w:rsidP="00567F72">
            <w:pPr>
              <w:rPr>
                <w:sz w:val="24"/>
                <w:szCs w:val="24"/>
              </w:rPr>
            </w:pPr>
          </w:p>
        </w:tc>
        <w:tc>
          <w:tcPr>
            <w:tcW w:w="892"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853"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1690" w:type="dxa"/>
          </w:tcPr>
          <w:p w:rsidR="00044E79" w:rsidRPr="002C7999" w:rsidRDefault="00044E79" w:rsidP="00567F72">
            <w:pPr>
              <w:rPr>
                <w:sz w:val="24"/>
                <w:szCs w:val="24"/>
              </w:rPr>
            </w:pPr>
          </w:p>
        </w:tc>
      </w:tr>
      <w:tr w:rsidR="00044E79" w:rsidRPr="002C7999">
        <w:trPr>
          <w:trHeight w:val="373"/>
        </w:trPr>
        <w:tc>
          <w:tcPr>
            <w:tcW w:w="552" w:type="dxa"/>
            <w:vAlign w:val="center"/>
          </w:tcPr>
          <w:p w:rsidR="00044E79" w:rsidRPr="002C7999" w:rsidRDefault="00044E79" w:rsidP="00567F72">
            <w:pPr>
              <w:jc w:val="center"/>
              <w:rPr>
                <w:sz w:val="24"/>
                <w:szCs w:val="24"/>
              </w:rPr>
            </w:pPr>
            <w:r w:rsidRPr="002C7999">
              <w:rPr>
                <w:sz w:val="24"/>
                <w:szCs w:val="24"/>
              </w:rPr>
              <w:t>N</w:t>
            </w:r>
          </w:p>
        </w:tc>
        <w:tc>
          <w:tcPr>
            <w:tcW w:w="14446" w:type="dxa"/>
            <w:gridSpan w:val="10"/>
            <w:vAlign w:val="center"/>
          </w:tcPr>
          <w:p w:rsidR="00044E79" w:rsidRPr="002C7999" w:rsidRDefault="00044E79" w:rsidP="00567F72">
            <w:pPr>
              <w:rPr>
                <w:sz w:val="24"/>
                <w:szCs w:val="24"/>
              </w:rPr>
            </w:pPr>
            <w:r w:rsidRPr="002C7999">
              <w:rPr>
                <w:i/>
                <w:iCs/>
                <w:sz w:val="24"/>
                <w:szCs w:val="24"/>
              </w:rPr>
              <w:t>Показатель муниципальной (комплексной) программы «Наименование», ед. измерения по ОКЕИ</w:t>
            </w:r>
          </w:p>
        </w:tc>
      </w:tr>
      <w:tr w:rsidR="00044E79" w:rsidRPr="002C7999">
        <w:trPr>
          <w:trHeight w:val="373"/>
        </w:trPr>
        <w:tc>
          <w:tcPr>
            <w:tcW w:w="552" w:type="dxa"/>
            <w:vAlign w:val="center"/>
          </w:tcPr>
          <w:p w:rsidR="00044E79" w:rsidRPr="002C7999" w:rsidRDefault="00044E79" w:rsidP="00567F72">
            <w:pPr>
              <w:jc w:val="center"/>
              <w:rPr>
                <w:sz w:val="24"/>
                <w:szCs w:val="24"/>
              </w:rPr>
            </w:pPr>
            <w:proofErr w:type="spellStart"/>
            <w:r w:rsidRPr="002C7999">
              <w:rPr>
                <w:sz w:val="24"/>
                <w:szCs w:val="24"/>
              </w:rPr>
              <w:t>N.n</w:t>
            </w:r>
            <w:proofErr w:type="spellEnd"/>
          </w:p>
        </w:tc>
        <w:tc>
          <w:tcPr>
            <w:tcW w:w="3324" w:type="dxa"/>
          </w:tcPr>
          <w:p w:rsidR="00044E79" w:rsidRPr="002C7999" w:rsidRDefault="00044E79" w:rsidP="00567F72">
            <w:pPr>
              <w:rPr>
                <w:i/>
                <w:iCs/>
                <w:sz w:val="24"/>
                <w:szCs w:val="24"/>
              </w:rPr>
            </w:pPr>
            <w:r w:rsidRPr="002C7999">
              <w:rPr>
                <w:i/>
                <w:iCs/>
                <w:sz w:val="24"/>
                <w:szCs w:val="24"/>
              </w:rPr>
              <w:t>«Наименование прокси-показателя»</w:t>
            </w:r>
          </w:p>
        </w:tc>
        <w:tc>
          <w:tcPr>
            <w:tcW w:w="1590" w:type="dxa"/>
          </w:tcPr>
          <w:p w:rsidR="00044E79" w:rsidRPr="002C7999" w:rsidRDefault="00044E79" w:rsidP="00567F72">
            <w:pPr>
              <w:rPr>
                <w:sz w:val="24"/>
                <w:szCs w:val="24"/>
              </w:rPr>
            </w:pPr>
          </w:p>
        </w:tc>
        <w:tc>
          <w:tcPr>
            <w:tcW w:w="985" w:type="dxa"/>
          </w:tcPr>
          <w:p w:rsidR="00044E79" w:rsidRPr="002C7999" w:rsidRDefault="00044E79" w:rsidP="00567F72">
            <w:pPr>
              <w:rPr>
                <w:sz w:val="24"/>
                <w:szCs w:val="24"/>
              </w:rPr>
            </w:pPr>
          </w:p>
        </w:tc>
        <w:tc>
          <w:tcPr>
            <w:tcW w:w="1241" w:type="dxa"/>
          </w:tcPr>
          <w:p w:rsidR="00044E79" w:rsidRPr="002C7999" w:rsidRDefault="00044E79" w:rsidP="00567F72">
            <w:pPr>
              <w:rPr>
                <w:sz w:val="24"/>
                <w:szCs w:val="24"/>
              </w:rPr>
            </w:pPr>
          </w:p>
        </w:tc>
        <w:tc>
          <w:tcPr>
            <w:tcW w:w="1991" w:type="dxa"/>
          </w:tcPr>
          <w:p w:rsidR="00044E79" w:rsidRPr="002C7999" w:rsidRDefault="00044E79" w:rsidP="00567F72">
            <w:pPr>
              <w:rPr>
                <w:sz w:val="24"/>
                <w:szCs w:val="24"/>
              </w:rPr>
            </w:pPr>
          </w:p>
        </w:tc>
        <w:tc>
          <w:tcPr>
            <w:tcW w:w="892"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853"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1690" w:type="dxa"/>
          </w:tcPr>
          <w:p w:rsidR="00044E79" w:rsidRPr="002C7999" w:rsidRDefault="00044E79" w:rsidP="00567F72">
            <w:pPr>
              <w:rPr>
                <w:sz w:val="24"/>
                <w:szCs w:val="24"/>
              </w:rPr>
            </w:pPr>
          </w:p>
        </w:tc>
      </w:tr>
      <w:tr w:rsidR="00044E79" w:rsidRPr="002C7999">
        <w:trPr>
          <w:trHeight w:val="373"/>
        </w:trPr>
        <w:tc>
          <w:tcPr>
            <w:tcW w:w="552" w:type="dxa"/>
            <w:vAlign w:val="center"/>
          </w:tcPr>
          <w:p w:rsidR="00044E79" w:rsidRPr="002C7999" w:rsidRDefault="00044E79" w:rsidP="00567F72">
            <w:pPr>
              <w:jc w:val="center"/>
              <w:rPr>
                <w:sz w:val="24"/>
                <w:szCs w:val="24"/>
              </w:rPr>
            </w:pPr>
            <w:r w:rsidRPr="002C7999">
              <w:rPr>
                <w:sz w:val="24"/>
                <w:szCs w:val="24"/>
              </w:rPr>
              <w:t>…</w:t>
            </w:r>
          </w:p>
        </w:tc>
        <w:tc>
          <w:tcPr>
            <w:tcW w:w="3324" w:type="dxa"/>
          </w:tcPr>
          <w:p w:rsidR="00044E79" w:rsidRPr="002C7999" w:rsidRDefault="00044E79" w:rsidP="00567F72">
            <w:pPr>
              <w:rPr>
                <w:i/>
                <w:iCs/>
                <w:sz w:val="24"/>
                <w:szCs w:val="24"/>
              </w:rPr>
            </w:pPr>
            <w:r w:rsidRPr="002C7999">
              <w:rPr>
                <w:i/>
                <w:iCs/>
                <w:sz w:val="24"/>
                <w:szCs w:val="24"/>
              </w:rPr>
              <w:t>…</w:t>
            </w:r>
          </w:p>
        </w:tc>
        <w:tc>
          <w:tcPr>
            <w:tcW w:w="1590" w:type="dxa"/>
          </w:tcPr>
          <w:p w:rsidR="00044E79" w:rsidRPr="002C7999" w:rsidRDefault="00044E79" w:rsidP="00567F72">
            <w:pPr>
              <w:rPr>
                <w:sz w:val="24"/>
                <w:szCs w:val="24"/>
              </w:rPr>
            </w:pPr>
          </w:p>
        </w:tc>
        <w:tc>
          <w:tcPr>
            <w:tcW w:w="985" w:type="dxa"/>
          </w:tcPr>
          <w:p w:rsidR="00044E79" w:rsidRPr="002C7999" w:rsidRDefault="00044E79" w:rsidP="00567F72">
            <w:pPr>
              <w:rPr>
                <w:sz w:val="24"/>
                <w:szCs w:val="24"/>
              </w:rPr>
            </w:pPr>
          </w:p>
        </w:tc>
        <w:tc>
          <w:tcPr>
            <w:tcW w:w="1241" w:type="dxa"/>
          </w:tcPr>
          <w:p w:rsidR="00044E79" w:rsidRPr="002C7999" w:rsidRDefault="00044E79" w:rsidP="00567F72">
            <w:pPr>
              <w:rPr>
                <w:sz w:val="24"/>
                <w:szCs w:val="24"/>
              </w:rPr>
            </w:pPr>
          </w:p>
        </w:tc>
        <w:tc>
          <w:tcPr>
            <w:tcW w:w="1991" w:type="dxa"/>
          </w:tcPr>
          <w:p w:rsidR="00044E79" w:rsidRPr="002C7999" w:rsidRDefault="00044E79" w:rsidP="00567F72">
            <w:pPr>
              <w:rPr>
                <w:sz w:val="24"/>
                <w:szCs w:val="24"/>
              </w:rPr>
            </w:pPr>
          </w:p>
        </w:tc>
        <w:tc>
          <w:tcPr>
            <w:tcW w:w="892"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853" w:type="dxa"/>
          </w:tcPr>
          <w:p w:rsidR="00044E79" w:rsidRPr="002C7999" w:rsidRDefault="00044E79" w:rsidP="00567F72">
            <w:pPr>
              <w:rPr>
                <w:sz w:val="24"/>
                <w:szCs w:val="24"/>
              </w:rPr>
            </w:pPr>
          </w:p>
        </w:tc>
        <w:tc>
          <w:tcPr>
            <w:tcW w:w="940" w:type="dxa"/>
          </w:tcPr>
          <w:p w:rsidR="00044E79" w:rsidRPr="002C7999" w:rsidRDefault="00044E79" w:rsidP="00567F72">
            <w:pPr>
              <w:rPr>
                <w:sz w:val="24"/>
                <w:szCs w:val="24"/>
              </w:rPr>
            </w:pPr>
          </w:p>
        </w:tc>
        <w:tc>
          <w:tcPr>
            <w:tcW w:w="1690" w:type="dxa"/>
          </w:tcPr>
          <w:p w:rsidR="00044E79" w:rsidRPr="002C7999" w:rsidRDefault="00044E79" w:rsidP="00567F72">
            <w:pPr>
              <w:rPr>
                <w:sz w:val="24"/>
                <w:szCs w:val="24"/>
              </w:rPr>
            </w:pPr>
          </w:p>
        </w:tc>
      </w:tr>
    </w:tbl>
    <w:p w:rsidR="00044E79" w:rsidRPr="002C7999" w:rsidRDefault="00044E79" w:rsidP="00567F72">
      <w:pPr>
        <w:rPr>
          <w:sz w:val="24"/>
          <w:szCs w:val="24"/>
        </w:rPr>
      </w:pPr>
      <w:r w:rsidRPr="002C7999">
        <w:rPr>
          <w:sz w:val="24"/>
          <w:szCs w:val="24"/>
        </w:rPr>
        <w:t>&lt;1&gt; Приводится при необходимости.</w:t>
      </w:r>
    </w:p>
    <w:p w:rsidR="00044E79" w:rsidRPr="002C7999" w:rsidRDefault="00044E79" w:rsidP="00567F72">
      <w:pPr>
        <w:jc w:val="center"/>
        <w:rPr>
          <w:sz w:val="24"/>
          <w:szCs w:val="24"/>
        </w:rPr>
      </w:pPr>
    </w:p>
    <w:p w:rsidR="00044E79" w:rsidRPr="002C7999" w:rsidRDefault="00044E79" w:rsidP="00567F72">
      <w:pPr>
        <w:jc w:val="center"/>
        <w:rPr>
          <w:sz w:val="24"/>
          <w:szCs w:val="24"/>
        </w:rPr>
      </w:pPr>
      <w:r w:rsidRPr="002C7999">
        <w:rPr>
          <w:sz w:val="24"/>
          <w:szCs w:val="24"/>
        </w:rPr>
        <w:t xml:space="preserve">2.2. План достижения показателей муниципальной (комплексной) программы в </w:t>
      </w:r>
      <w:r w:rsidRPr="002C7999">
        <w:rPr>
          <w:i/>
          <w:iCs/>
          <w:sz w:val="24"/>
          <w:szCs w:val="24"/>
        </w:rPr>
        <w:t>(указывается год)</w:t>
      </w:r>
      <w:r w:rsidRPr="002C7999">
        <w:rPr>
          <w:sz w:val="24"/>
          <w:szCs w:val="24"/>
        </w:rPr>
        <w:t xml:space="preserve"> году &lt;1&gt;</w:t>
      </w:r>
    </w:p>
    <w:p w:rsidR="00044E79" w:rsidRPr="002C7999" w:rsidRDefault="00044E79" w:rsidP="00567F72">
      <w:pPr>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044E79" w:rsidRPr="002C7999">
        <w:trPr>
          <w:trHeight w:val="353"/>
          <w:tblHeader/>
        </w:trPr>
        <w:tc>
          <w:tcPr>
            <w:tcW w:w="575" w:type="dxa"/>
            <w:vMerge w:val="restart"/>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 п/п</w:t>
            </w:r>
          </w:p>
        </w:tc>
        <w:tc>
          <w:tcPr>
            <w:tcW w:w="2926" w:type="dxa"/>
            <w:vMerge w:val="restart"/>
            <w:tcMar>
              <w:left w:w="6" w:type="dxa"/>
              <w:right w:w="6" w:type="dxa"/>
            </w:tcMar>
            <w:vAlign w:val="center"/>
          </w:tcPr>
          <w:p w:rsidR="00044E79" w:rsidRPr="002C7999" w:rsidRDefault="00044E79" w:rsidP="00567F72">
            <w:pPr>
              <w:spacing w:after="160" w:line="240" w:lineRule="atLeast"/>
              <w:jc w:val="center"/>
              <w:rPr>
                <w:sz w:val="24"/>
                <w:szCs w:val="24"/>
              </w:rPr>
            </w:pPr>
            <w:r w:rsidRPr="002C7999">
              <w:rPr>
                <w:sz w:val="24"/>
                <w:szCs w:val="24"/>
              </w:rPr>
              <w:t xml:space="preserve">Цели/показатели муниципальной (комплексной) программы) </w:t>
            </w:r>
          </w:p>
        </w:tc>
        <w:tc>
          <w:tcPr>
            <w:tcW w:w="1479" w:type="dxa"/>
            <w:vMerge w:val="restart"/>
            <w:tcMar>
              <w:left w:w="6" w:type="dxa"/>
              <w:right w:w="6" w:type="dxa"/>
            </w:tcMar>
            <w:vAlign w:val="center"/>
          </w:tcPr>
          <w:p w:rsidR="00044E79" w:rsidRPr="002C7999" w:rsidRDefault="00044E79" w:rsidP="00567F72">
            <w:pPr>
              <w:spacing w:after="160" w:line="240" w:lineRule="atLeast"/>
              <w:jc w:val="center"/>
              <w:rPr>
                <w:sz w:val="24"/>
                <w:szCs w:val="24"/>
              </w:rPr>
            </w:pPr>
            <w:r w:rsidRPr="002C7999">
              <w:rPr>
                <w:sz w:val="24"/>
                <w:szCs w:val="24"/>
              </w:rPr>
              <w:t>Уровень показателя</w:t>
            </w:r>
          </w:p>
        </w:tc>
        <w:tc>
          <w:tcPr>
            <w:tcW w:w="2016" w:type="dxa"/>
            <w:vMerge w:val="restart"/>
            <w:tcMar>
              <w:left w:w="6" w:type="dxa"/>
              <w:right w:w="6" w:type="dxa"/>
            </w:tcMar>
            <w:vAlign w:val="center"/>
          </w:tcPr>
          <w:p w:rsidR="00044E79" w:rsidRPr="002C7999" w:rsidRDefault="00044E79" w:rsidP="00567F72">
            <w:pPr>
              <w:spacing w:after="160" w:line="240" w:lineRule="atLeast"/>
              <w:jc w:val="center"/>
              <w:rPr>
                <w:sz w:val="24"/>
                <w:szCs w:val="24"/>
              </w:rPr>
            </w:pPr>
            <w:r w:rsidRPr="002C7999">
              <w:rPr>
                <w:sz w:val="24"/>
                <w:szCs w:val="24"/>
              </w:rPr>
              <w:t>Единица измерения</w:t>
            </w:r>
          </w:p>
          <w:p w:rsidR="00044E79" w:rsidRPr="002C7999" w:rsidRDefault="00044E79" w:rsidP="00567F72">
            <w:pPr>
              <w:spacing w:after="160" w:line="240" w:lineRule="atLeast"/>
              <w:jc w:val="center"/>
              <w:rPr>
                <w:sz w:val="24"/>
                <w:szCs w:val="24"/>
              </w:rPr>
            </w:pPr>
            <w:r w:rsidRPr="002C7999">
              <w:rPr>
                <w:sz w:val="24"/>
                <w:szCs w:val="24"/>
              </w:rPr>
              <w:t>(по ОКЕИ)</w:t>
            </w:r>
          </w:p>
        </w:tc>
        <w:tc>
          <w:tcPr>
            <w:tcW w:w="6322" w:type="dxa"/>
            <w:gridSpan w:val="11"/>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Плановые значения по месяцам</w:t>
            </w:r>
          </w:p>
        </w:tc>
        <w:tc>
          <w:tcPr>
            <w:tcW w:w="1537" w:type="dxa"/>
            <w:vMerge w:val="restart"/>
            <w:tcMar>
              <w:left w:w="6" w:type="dxa"/>
              <w:right w:w="6" w:type="dxa"/>
            </w:tcMar>
            <w:vAlign w:val="center"/>
          </w:tcPr>
          <w:p w:rsidR="00044E79" w:rsidRPr="002C7999" w:rsidRDefault="00044E79" w:rsidP="00567F72">
            <w:pPr>
              <w:spacing w:after="160" w:line="240" w:lineRule="atLeast"/>
              <w:jc w:val="center"/>
              <w:rPr>
                <w:sz w:val="24"/>
                <w:szCs w:val="24"/>
              </w:rPr>
            </w:pPr>
            <w:r w:rsidRPr="002C7999">
              <w:rPr>
                <w:sz w:val="24"/>
                <w:szCs w:val="24"/>
              </w:rPr>
              <w:t xml:space="preserve">На конец </w:t>
            </w:r>
            <w:r w:rsidRPr="002C7999">
              <w:rPr>
                <w:i/>
                <w:iCs/>
                <w:sz w:val="24"/>
                <w:szCs w:val="24"/>
              </w:rPr>
              <w:t>(указывается год)</w:t>
            </w:r>
            <w:r w:rsidRPr="002C7999">
              <w:rPr>
                <w:sz w:val="24"/>
                <w:szCs w:val="24"/>
              </w:rPr>
              <w:t xml:space="preserve"> года</w:t>
            </w:r>
          </w:p>
        </w:tc>
      </w:tr>
      <w:tr w:rsidR="00044E79" w:rsidRPr="002C7999">
        <w:trPr>
          <w:trHeight w:val="669"/>
          <w:tblHeader/>
        </w:trPr>
        <w:tc>
          <w:tcPr>
            <w:tcW w:w="575" w:type="dxa"/>
            <w:vMerge/>
            <w:tcMar>
              <w:left w:w="6" w:type="dxa"/>
              <w:right w:w="6" w:type="dxa"/>
            </w:tcMar>
            <w:vAlign w:val="center"/>
          </w:tcPr>
          <w:p w:rsidR="00044E79" w:rsidRPr="002C7999" w:rsidRDefault="00044E79" w:rsidP="00567F72">
            <w:pPr>
              <w:rPr>
                <w:sz w:val="24"/>
                <w:szCs w:val="24"/>
              </w:rPr>
            </w:pPr>
          </w:p>
        </w:tc>
        <w:tc>
          <w:tcPr>
            <w:tcW w:w="2926" w:type="dxa"/>
            <w:vMerge/>
            <w:tcMar>
              <w:left w:w="6" w:type="dxa"/>
              <w:right w:w="6" w:type="dxa"/>
            </w:tcMar>
            <w:vAlign w:val="center"/>
          </w:tcPr>
          <w:p w:rsidR="00044E79" w:rsidRPr="002C7999" w:rsidRDefault="00044E79" w:rsidP="00567F72">
            <w:pPr>
              <w:rPr>
                <w:sz w:val="24"/>
                <w:szCs w:val="24"/>
              </w:rPr>
            </w:pPr>
          </w:p>
        </w:tc>
        <w:tc>
          <w:tcPr>
            <w:tcW w:w="1479" w:type="dxa"/>
            <w:vMerge/>
            <w:tcMar>
              <w:left w:w="6" w:type="dxa"/>
              <w:right w:w="6" w:type="dxa"/>
            </w:tcMar>
            <w:vAlign w:val="center"/>
          </w:tcPr>
          <w:p w:rsidR="00044E79" w:rsidRPr="002C7999" w:rsidRDefault="00044E79" w:rsidP="00567F72">
            <w:pPr>
              <w:rPr>
                <w:sz w:val="24"/>
                <w:szCs w:val="24"/>
              </w:rPr>
            </w:pPr>
          </w:p>
        </w:tc>
        <w:tc>
          <w:tcPr>
            <w:tcW w:w="2016" w:type="dxa"/>
            <w:vMerge/>
            <w:tcMar>
              <w:left w:w="6" w:type="dxa"/>
              <w:right w:w="6" w:type="dxa"/>
            </w:tcMar>
            <w:vAlign w:val="center"/>
          </w:tcPr>
          <w:p w:rsidR="00044E79" w:rsidRPr="002C7999" w:rsidRDefault="00044E79" w:rsidP="00567F72">
            <w:pPr>
              <w:rPr>
                <w:sz w:val="24"/>
                <w:szCs w:val="24"/>
              </w:rPr>
            </w:pPr>
          </w:p>
        </w:tc>
        <w:tc>
          <w:tcPr>
            <w:tcW w:w="70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янв.</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фев.</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март</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апр.</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май</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июнь</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июль</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авг.</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сен.</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окт.</w:t>
            </w:r>
          </w:p>
        </w:tc>
        <w:tc>
          <w:tcPr>
            <w:tcW w:w="56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ноя.</w:t>
            </w:r>
          </w:p>
        </w:tc>
        <w:tc>
          <w:tcPr>
            <w:tcW w:w="1537" w:type="dxa"/>
            <w:vMerge/>
            <w:tcMar>
              <w:left w:w="6" w:type="dxa"/>
              <w:right w:w="6" w:type="dxa"/>
            </w:tcMar>
            <w:vAlign w:val="center"/>
          </w:tcPr>
          <w:p w:rsidR="00044E79" w:rsidRPr="002C7999" w:rsidRDefault="00044E79" w:rsidP="00567F72">
            <w:pPr>
              <w:rPr>
                <w:sz w:val="24"/>
                <w:szCs w:val="24"/>
              </w:rPr>
            </w:pPr>
          </w:p>
        </w:tc>
      </w:tr>
      <w:tr w:rsidR="00044E79" w:rsidRPr="002C7999">
        <w:trPr>
          <w:trHeight w:val="391"/>
        </w:trPr>
        <w:tc>
          <w:tcPr>
            <w:tcW w:w="575"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1.</w:t>
            </w:r>
          </w:p>
        </w:tc>
        <w:tc>
          <w:tcPr>
            <w:tcW w:w="14280" w:type="dxa"/>
            <w:gridSpan w:val="15"/>
            <w:tcMar>
              <w:left w:w="6" w:type="dxa"/>
              <w:right w:w="6" w:type="dxa"/>
            </w:tcMar>
            <w:vAlign w:val="center"/>
          </w:tcPr>
          <w:p w:rsidR="00044E79" w:rsidRPr="002C7999" w:rsidRDefault="00044E79" w:rsidP="00567F72">
            <w:pPr>
              <w:spacing w:after="160" w:line="240" w:lineRule="atLeast"/>
              <w:rPr>
                <w:sz w:val="24"/>
                <w:szCs w:val="24"/>
              </w:rPr>
            </w:pPr>
            <w:r w:rsidRPr="002C7999">
              <w:rPr>
                <w:i/>
                <w:iCs/>
                <w:sz w:val="24"/>
                <w:szCs w:val="24"/>
                <w:u w:color="000000"/>
              </w:rPr>
              <w:t>Цель муниципальной (комплексной) программы</w:t>
            </w:r>
          </w:p>
        </w:tc>
      </w:tr>
      <w:tr w:rsidR="00044E79" w:rsidRPr="002C7999">
        <w:trPr>
          <w:trHeight w:val="391"/>
        </w:trPr>
        <w:tc>
          <w:tcPr>
            <w:tcW w:w="575" w:type="dxa"/>
            <w:tcMar>
              <w:left w:w="6" w:type="dxa"/>
              <w:right w:w="6" w:type="dxa"/>
            </w:tcMar>
            <w:vAlign w:val="center"/>
          </w:tcPr>
          <w:p w:rsidR="00044E79" w:rsidRPr="002C7999" w:rsidRDefault="00044E79" w:rsidP="00567F72">
            <w:pPr>
              <w:spacing w:after="160" w:line="240" w:lineRule="atLeast"/>
              <w:jc w:val="center"/>
              <w:rPr>
                <w:sz w:val="24"/>
                <w:szCs w:val="24"/>
              </w:rPr>
            </w:pPr>
            <w:r w:rsidRPr="002C7999">
              <w:rPr>
                <w:sz w:val="24"/>
                <w:szCs w:val="24"/>
              </w:rPr>
              <w:t>1.1.</w:t>
            </w:r>
          </w:p>
        </w:tc>
        <w:tc>
          <w:tcPr>
            <w:tcW w:w="2926" w:type="dxa"/>
            <w:tcMar>
              <w:left w:w="6" w:type="dxa"/>
              <w:right w:w="6" w:type="dxa"/>
            </w:tcMar>
            <w:vAlign w:val="center"/>
          </w:tcPr>
          <w:p w:rsidR="00044E79" w:rsidRPr="002C7999" w:rsidRDefault="00044E79" w:rsidP="00567F72">
            <w:pPr>
              <w:spacing w:after="160" w:line="240" w:lineRule="atLeast"/>
              <w:ind w:left="259"/>
              <w:rPr>
                <w:i/>
                <w:iCs/>
                <w:sz w:val="24"/>
                <w:szCs w:val="24"/>
                <w:u w:color="000000"/>
              </w:rPr>
            </w:pPr>
            <w:r w:rsidRPr="002C7999">
              <w:rPr>
                <w:i/>
                <w:iCs/>
                <w:sz w:val="24"/>
                <w:szCs w:val="24"/>
                <w:u w:color="000000"/>
              </w:rPr>
              <w:t>(наименование показателя)</w:t>
            </w:r>
          </w:p>
        </w:tc>
        <w:tc>
          <w:tcPr>
            <w:tcW w:w="1479" w:type="dxa"/>
            <w:tcMar>
              <w:left w:w="6" w:type="dxa"/>
              <w:right w:w="6" w:type="dxa"/>
            </w:tcMar>
            <w:vAlign w:val="center"/>
          </w:tcPr>
          <w:p w:rsidR="00044E79" w:rsidRPr="002C7999" w:rsidRDefault="00044E79" w:rsidP="00567F72">
            <w:pPr>
              <w:spacing w:after="160" w:line="240" w:lineRule="atLeast"/>
              <w:rPr>
                <w:i/>
                <w:iCs/>
                <w:sz w:val="24"/>
                <w:szCs w:val="24"/>
                <w:u w:color="000000"/>
              </w:rPr>
            </w:pPr>
          </w:p>
        </w:tc>
        <w:tc>
          <w:tcPr>
            <w:tcW w:w="2016" w:type="dxa"/>
            <w:tcMar>
              <w:left w:w="6" w:type="dxa"/>
              <w:right w:w="6" w:type="dxa"/>
            </w:tcMar>
          </w:tcPr>
          <w:p w:rsidR="00044E79" w:rsidRPr="002C7999" w:rsidRDefault="00044E79" w:rsidP="00567F72">
            <w:pPr>
              <w:spacing w:after="160" w:line="240" w:lineRule="atLeast"/>
              <w:jc w:val="center"/>
              <w:rPr>
                <w:i/>
                <w:iCs/>
                <w:sz w:val="24"/>
                <w:szCs w:val="24"/>
              </w:rPr>
            </w:pPr>
          </w:p>
        </w:tc>
        <w:tc>
          <w:tcPr>
            <w:tcW w:w="702" w:type="dxa"/>
            <w:tcMar>
              <w:left w:w="6" w:type="dxa"/>
              <w:right w:w="6" w:type="dxa"/>
            </w:tcMar>
          </w:tcPr>
          <w:p w:rsidR="00044E79" w:rsidRPr="002C7999" w:rsidRDefault="00044E79" w:rsidP="00567F72">
            <w:pPr>
              <w:spacing w:after="160" w:line="240" w:lineRule="atLeast"/>
              <w:jc w:val="center"/>
              <w:rPr>
                <w:i/>
                <w:iCs/>
                <w:sz w:val="24"/>
                <w:szCs w:val="24"/>
              </w:rPr>
            </w:pPr>
          </w:p>
        </w:tc>
        <w:tc>
          <w:tcPr>
            <w:tcW w:w="562" w:type="dxa"/>
            <w:tcMar>
              <w:left w:w="6" w:type="dxa"/>
              <w:right w:w="6" w:type="dxa"/>
            </w:tcMar>
          </w:tcPr>
          <w:p w:rsidR="00044E79" w:rsidRPr="002C7999" w:rsidRDefault="00044E79" w:rsidP="00567F72">
            <w:pPr>
              <w:spacing w:after="160" w:line="240" w:lineRule="atLeast"/>
              <w:jc w:val="center"/>
              <w:rPr>
                <w:i/>
                <w:iCs/>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1537" w:type="dxa"/>
            <w:tcMar>
              <w:left w:w="6" w:type="dxa"/>
              <w:right w:w="6" w:type="dxa"/>
            </w:tcMar>
            <w:vAlign w:val="center"/>
          </w:tcPr>
          <w:p w:rsidR="00044E79" w:rsidRPr="002C7999" w:rsidRDefault="00044E79" w:rsidP="00567F72">
            <w:pPr>
              <w:spacing w:after="160" w:line="240" w:lineRule="atLeast"/>
              <w:jc w:val="center"/>
              <w:rPr>
                <w:sz w:val="24"/>
                <w:szCs w:val="24"/>
              </w:rPr>
            </w:pPr>
          </w:p>
        </w:tc>
      </w:tr>
      <w:tr w:rsidR="00044E79" w:rsidRPr="002C7999">
        <w:trPr>
          <w:trHeight w:val="391"/>
        </w:trPr>
        <w:tc>
          <w:tcPr>
            <w:tcW w:w="575" w:type="dxa"/>
            <w:tcMar>
              <w:left w:w="6" w:type="dxa"/>
              <w:right w:w="6" w:type="dxa"/>
            </w:tcMar>
            <w:vAlign w:val="center"/>
          </w:tcPr>
          <w:p w:rsidR="00044E79" w:rsidRPr="002C7999" w:rsidRDefault="00044E79" w:rsidP="00567F72">
            <w:pPr>
              <w:spacing w:after="160" w:line="240" w:lineRule="atLeast"/>
              <w:jc w:val="center"/>
              <w:rPr>
                <w:sz w:val="24"/>
                <w:szCs w:val="24"/>
              </w:rPr>
            </w:pPr>
            <w:r w:rsidRPr="002C7999">
              <w:rPr>
                <w:sz w:val="24"/>
                <w:szCs w:val="24"/>
              </w:rPr>
              <w:t>N.</w:t>
            </w:r>
          </w:p>
        </w:tc>
        <w:tc>
          <w:tcPr>
            <w:tcW w:w="14280" w:type="dxa"/>
            <w:gridSpan w:val="15"/>
            <w:tcMar>
              <w:left w:w="6" w:type="dxa"/>
              <w:right w:w="6" w:type="dxa"/>
            </w:tcMar>
            <w:vAlign w:val="center"/>
          </w:tcPr>
          <w:p w:rsidR="00044E79" w:rsidRPr="002C7999" w:rsidRDefault="00044E79" w:rsidP="00567F72">
            <w:pPr>
              <w:spacing w:after="160" w:line="240" w:lineRule="atLeast"/>
              <w:rPr>
                <w:sz w:val="24"/>
                <w:szCs w:val="24"/>
              </w:rPr>
            </w:pPr>
            <w:r w:rsidRPr="002C7999">
              <w:rPr>
                <w:i/>
                <w:iCs/>
                <w:sz w:val="24"/>
                <w:szCs w:val="24"/>
                <w:u w:color="000000"/>
              </w:rPr>
              <w:t>…</w:t>
            </w:r>
          </w:p>
        </w:tc>
      </w:tr>
      <w:tr w:rsidR="00044E79" w:rsidRPr="002C7999">
        <w:trPr>
          <w:trHeight w:val="391"/>
        </w:trPr>
        <w:tc>
          <w:tcPr>
            <w:tcW w:w="575" w:type="dxa"/>
            <w:tcMar>
              <w:left w:w="6" w:type="dxa"/>
              <w:right w:w="6" w:type="dxa"/>
            </w:tcMar>
            <w:vAlign w:val="center"/>
          </w:tcPr>
          <w:p w:rsidR="00044E79" w:rsidRPr="002C7999" w:rsidRDefault="00044E79" w:rsidP="00567F72">
            <w:pPr>
              <w:spacing w:after="160" w:line="240" w:lineRule="atLeast"/>
              <w:jc w:val="center"/>
              <w:rPr>
                <w:sz w:val="24"/>
                <w:szCs w:val="24"/>
              </w:rPr>
            </w:pPr>
            <w:r w:rsidRPr="002C7999">
              <w:rPr>
                <w:sz w:val="24"/>
                <w:szCs w:val="24"/>
              </w:rPr>
              <w:t>N.1</w:t>
            </w:r>
          </w:p>
        </w:tc>
        <w:tc>
          <w:tcPr>
            <w:tcW w:w="2926" w:type="dxa"/>
            <w:tcMar>
              <w:left w:w="6" w:type="dxa"/>
              <w:right w:w="6" w:type="dxa"/>
            </w:tcMar>
            <w:vAlign w:val="center"/>
          </w:tcPr>
          <w:p w:rsidR="00044E79" w:rsidRPr="002C7999" w:rsidRDefault="00044E79" w:rsidP="00567F72">
            <w:pPr>
              <w:spacing w:after="160" w:line="240" w:lineRule="atLeast"/>
              <w:ind w:left="259"/>
              <w:rPr>
                <w:i/>
                <w:iCs/>
                <w:sz w:val="24"/>
                <w:szCs w:val="24"/>
                <w:u w:color="000000"/>
              </w:rPr>
            </w:pPr>
            <w:r w:rsidRPr="002C7999">
              <w:rPr>
                <w:i/>
                <w:iCs/>
                <w:sz w:val="24"/>
                <w:szCs w:val="24"/>
                <w:u w:color="000000"/>
              </w:rPr>
              <w:t>…</w:t>
            </w:r>
          </w:p>
        </w:tc>
        <w:tc>
          <w:tcPr>
            <w:tcW w:w="1479" w:type="dxa"/>
            <w:tcMar>
              <w:left w:w="6" w:type="dxa"/>
              <w:right w:w="6" w:type="dxa"/>
            </w:tcMar>
            <w:vAlign w:val="center"/>
          </w:tcPr>
          <w:p w:rsidR="00044E79" w:rsidRPr="002C7999" w:rsidRDefault="00044E79" w:rsidP="00567F72">
            <w:pPr>
              <w:spacing w:after="160" w:line="240" w:lineRule="atLeast"/>
              <w:rPr>
                <w:i/>
                <w:iCs/>
                <w:sz w:val="24"/>
                <w:szCs w:val="24"/>
                <w:u w:color="000000"/>
              </w:rPr>
            </w:pPr>
          </w:p>
        </w:tc>
        <w:tc>
          <w:tcPr>
            <w:tcW w:w="2016" w:type="dxa"/>
            <w:tcMar>
              <w:left w:w="6" w:type="dxa"/>
              <w:right w:w="6" w:type="dxa"/>
            </w:tcMar>
          </w:tcPr>
          <w:p w:rsidR="00044E79" w:rsidRPr="002C7999" w:rsidRDefault="00044E79" w:rsidP="00567F72">
            <w:pPr>
              <w:spacing w:after="160" w:line="240" w:lineRule="atLeast"/>
              <w:jc w:val="center"/>
              <w:rPr>
                <w:i/>
                <w:iCs/>
                <w:sz w:val="24"/>
                <w:szCs w:val="24"/>
              </w:rPr>
            </w:pPr>
          </w:p>
        </w:tc>
        <w:tc>
          <w:tcPr>
            <w:tcW w:w="702" w:type="dxa"/>
            <w:tcMar>
              <w:left w:w="6" w:type="dxa"/>
              <w:right w:w="6" w:type="dxa"/>
            </w:tcMar>
          </w:tcPr>
          <w:p w:rsidR="00044E79" w:rsidRPr="002C7999" w:rsidRDefault="00044E79" w:rsidP="00567F72">
            <w:pPr>
              <w:spacing w:after="160" w:line="240" w:lineRule="atLeast"/>
              <w:jc w:val="center"/>
              <w:rPr>
                <w:i/>
                <w:iCs/>
                <w:sz w:val="24"/>
                <w:szCs w:val="24"/>
              </w:rPr>
            </w:pPr>
          </w:p>
        </w:tc>
        <w:tc>
          <w:tcPr>
            <w:tcW w:w="562" w:type="dxa"/>
            <w:tcMar>
              <w:left w:w="6" w:type="dxa"/>
              <w:right w:w="6" w:type="dxa"/>
            </w:tcMar>
          </w:tcPr>
          <w:p w:rsidR="00044E79" w:rsidRPr="002C7999" w:rsidRDefault="00044E79" w:rsidP="00567F72">
            <w:pPr>
              <w:spacing w:after="160" w:line="240" w:lineRule="atLeast"/>
              <w:jc w:val="center"/>
              <w:rPr>
                <w:i/>
                <w:iCs/>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562" w:type="dxa"/>
            <w:tcMar>
              <w:left w:w="6" w:type="dxa"/>
              <w:right w:w="6" w:type="dxa"/>
            </w:tcMar>
            <w:vAlign w:val="center"/>
          </w:tcPr>
          <w:p w:rsidR="00044E79" w:rsidRPr="002C7999" w:rsidRDefault="00044E79" w:rsidP="00567F72">
            <w:pPr>
              <w:spacing w:after="160" w:line="240" w:lineRule="atLeast"/>
              <w:jc w:val="center"/>
              <w:rPr>
                <w:sz w:val="24"/>
                <w:szCs w:val="24"/>
              </w:rPr>
            </w:pPr>
          </w:p>
        </w:tc>
        <w:tc>
          <w:tcPr>
            <w:tcW w:w="1537" w:type="dxa"/>
            <w:tcMar>
              <w:left w:w="6" w:type="dxa"/>
              <w:right w:w="6" w:type="dxa"/>
            </w:tcMar>
            <w:vAlign w:val="center"/>
          </w:tcPr>
          <w:p w:rsidR="00044E79" w:rsidRPr="002C7999" w:rsidRDefault="00044E79" w:rsidP="00567F72">
            <w:pPr>
              <w:spacing w:after="160" w:line="240" w:lineRule="atLeast"/>
              <w:jc w:val="center"/>
              <w:rPr>
                <w:sz w:val="24"/>
                <w:szCs w:val="24"/>
              </w:rPr>
            </w:pPr>
          </w:p>
        </w:tc>
      </w:tr>
    </w:tbl>
    <w:p w:rsidR="00044E79" w:rsidRPr="002C7999" w:rsidRDefault="00044E79" w:rsidP="00567F72">
      <w:pPr>
        <w:rPr>
          <w:sz w:val="24"/>
          <w:szCs w:val="24"/>
        </w:rPr>
      </w:pPr>
      <w:r w:rsidRPr="002C7999">
        <w:rPr>
          <w:sz w:val="24"/>
          <w:szCs w:val="24"/>
        </w:rPr>
        <w:t>&lt;1&gt; Приводится при необходимости.</w:t>
      </w:r>
    </w:p>
    <w:p w:rsidR="00044E79" w:rsidRPr="002C7999" w:rsidRDefault="00044E79" w:rsidP="00567F72">
      <w:pPr>
        <w:widowControl w:val="0"/>
        <w:ind w:left="720"/>
        <w:jc w:val="center"/>
        <w:outlineLvl w:val="2"/>
        <w:rPr>
          <w:sz w:val="24"/>
          <w:szCs w:val="24"/>
        </w:rPr>
      </w:pPr>
      <w:r w:rsidRPr="002C7999">
        <w:rPr>
          <w:sz w:val="24"/>
          <w:szCs w:val="24"/>
        </w:rPr>
        <w:t xml:space="preserve">3. Структура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567F72">
      <w:pPr>
        <w:widowControl w:val="0"/>
        <w:jc w:val="center"/>
        <w:outlineLvl w:val="2"/>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7"/>
        <w:gridCol w:w="5480"/>
        <w:gridCol w:w="5870"/>
        <w:gridCol w:w="2919"/>
      </w:tblGrid>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 п/п</w:t>
            </w:r>
          </w:p>
        </w:tc>
        <w:tc>
          <w:tcPr>
            <w:tcW w:w="5480" w:type="dxa"/>
          </w:tcPr>
          <w:p w:rsidR="00044E79" w:rsidRPr="002C7999" w:rsidRDefault="00044E79" w:rsidP="00567F72">
            <w:pPr>
              <w:widowControl w:val="0"/>
              <w:jc w:val="center"/>
              <w:outlineLvl w:val="2"/>
              <w:rPr>
                <w:sz w:val="24"/>
                <w:szCs w:val="24"/>
              </w:rPr>
            </w:pPr>
            <w:r w:rsidRPr="002C7999">
              <w:rPr>
                <w:sz w:val="24"/>
                <w:szCs w:val="24"/>
              </w:rPr>
              <w:t>Задачи структурного элемента &lt;1&gt;</w:t>
            </w:r>
          </w:p>
        </w:tc>
        <w:tc>
          <w:tcPr>
            <w:tcW w:w="5870" w:type="dxa"/>
          </w:tcPr>
          <w:p w:rsidR="00044E79" w:rsidRPr="002C7999" w:rsidRDefault="00044E79" w:rsidP="00567F72">
            <w:pPr>
              <w:widowControl w:val="0"/>
              <w:jc w:val="center"/>
              <w:outlineLvl w:val="2"/>
              <w:rPr>
                <w:sz w:val="24"/>
                <w:szCs w:val="24"/>
              </w:rPr>
            </w:pPr>
            <w:r w:rsidRPr="002C7999">
              <w:rPr>
                <w:sz w:val="24"/>
                <w:szCs w:val="24"/>
              </w:rPr>
              <w:t xml:space="preserve">Краткое описание ожидаемых эффектов от реализации задачи структурного элемента </w:t>
            </w:r>
          </w:p>
        </w:tc>
        <w:tc>
          <w:tcPr>
            <w:tcW w:w="2919" w:type="dxa"/>
          </w:tcPr>
          <w:p w:rsidR="00044E79" w:rsidRPr="002C7999" w:rsidRDefault="00044E79" w:rsidP="00567F72">
            <w:pPr>
              <w:widowControl w:val="0"/>
              <w:jc w:val="center"/>
              <w:outlineLvl w:val="2"/>
              <w:rPr>
                <w:sz w:val="24"/>
                <w:szCs w:val="24"/>
              </w:rPr>
            </w:pPr>
            <w:r w:rsidRPr="002C7999">
              <w:rPr>
                <w:sz w:val="24"/>
                <w:szCs w:val="24"/>
              </w:rPr>
              <w:t>Связь с показателями &lt;2&gt;</w:t>
            </w: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1</w:t>
            </w:r>
          </w:p>
        </w:tc>
        <w:tc>
          <w:tcPr>
            <w:tcW w:w="5480" w:type="dxa"/>
          </w:tcPr>
          <w:p w:rsidR="00044E79" w:rsidRPr="002C7999" w:rsidRDefault="00044E79" w:rsidP="00567F72">
            <w:pPr>
              <w:widowControl w:val="0"/>
              <w:jc w:val="center"/>
              <w:outlineLvl w:val="2"/>
              <w:rPr>
                <w:sz w:val="24"/>
                <w:szCs w:val="24"/>
              </w:rPr>
            </w:pPr>
            <w:r w:rsidRPr="002C7999">
              <w:rPr>
                <w:sz w:val="24"/>
                <w:szCs w:val="24"/>
              </w:rPr>
              <w:t>2</w:t>
            </w:r>
          </w:p>
        </w:tc>
        <w:tc>
          <w:tcPr>
            <w:tcW w:w="5870" w:type="dxa"/>
          </w:tcPr>
          <w:p w:rsidR="00044E79" w:rsidRPr="002C7999" w:rsidRDefault="00044E79" w:rsidP="00567F72">
            <w:pPr>
              <w:widowControl w:val="0"/>
              <w:jc w:val="center"/>
              <w:outlineLvl w:val="2"/>
              <w:rPr>
                <w:sz w:val="24"/>
                <w:szCs w:val="24"/>
              </w:rPr>
            </w:pPr>
            <w:r w:rsidRPr="002C7999">
              <w:rPr>
                <w:sz w:val="24"/>
                <w:szCs w:val="24"/>
              </w:rPr>
              <w:t>3</w:t>
            </w:r>
          </w:p>
        </w:tc>
        <w:tc>
          <w:tcPr>
            <w:tcW w:w="2919" w:type="dxa"/>
          </w:tcPr>
          <w:p w:rsidR="00044E79" w:rsidRPr="002C7999" w:rsidRDefault="00044E79" w:rsidP="00567F72">
            <w:pPr>
              <w:widowControl w:val="0"/>
              <w:jc w:val="center"/>
              <w:outlineLvl w:val="2"/>
              <w:rPr>
                <w:sz w:val="24"/>
                <w:szCs w:val="24"/>
              </w:rPr>
            </w:pPr>
            <w:r w:rsidRPr="002C7999">
              <w:rPr>
                <w:sz w:val="24"/>
                <w:szCs w:val="24"/>
              </w:rPr>
              <w:t>4</w:t>
            </w:r>
          </w:p>
        </w:tc>
      </w:tr>
      <w:tr w:rsidR="00044E79" w:rsidRPr="002C7999">
        <w:tc>
          <w:tcPr>
            <w:tcW w:w="15026" w:type="dxa"/>
            <w:gridSpan w:val="4"/>
          </w:tcPr>
          <w:p w:rsidR="00044E79" w:rsidRPr="002C7999" w:rsidRDefault="00044E79" w:rsidP="00567F72">
            <w:pPr>
              <w:widowControl w:val="0"/>
              <w:numPr>
                <w:ilvl w:val="0"/>
                <w:numId w:val="20"/>
              </w:numPr>
              <w:spacing w:after="200" w:line="276" w:lineRule="auto"/>
              <w:jc w:val="center"/>
              <w:outlineLvl w:val="2"/>
              <w:rPr>
                <w:i/>
                <w:iCs/>
                <w:sz w:val="24"/>
                <w:szCs w:val="24"/>
              </w:rPr>
            </w:pPr>
            <w:r w:rsidRPr="002C7999">
              <w:rPr>
                <w:i/>
                <w:iCs/>
                <w:sz w:val="24"/>
                <w:szCs w:val="24"/>
              </w:rPr>
              <w:t xml:space="preserve">Направление «Наименование» </w:t>
            </w:r>
            <w:r w:rsidRPr="002C7999">
              <w:rPr>
                <w:sz w:val="24"/>
                <w:szCs w:val="24"/>
              </w:rPr>
              <w:t>&lt;3&gt;</w:t>
            </w: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1.1.</w:t>
            </w:r>
          </w:p>
        </w:tc>
        <w:tc>
          <w:tcPr>
            <w:tcW w:w="14269" w:type="dxa"/>
            <w:gridSpan w:val="3"/>
          </w:tcPr>
          <w:p w:rsidR="00044E79" w:rsidRPr="002C7999" w:rsidRDefault="00044E79" w:rsidP="00567F72">
            <w:pPr>
              <w:widowControl w:val="0"/>
              <w:jc w:val="center"/>
              <w:outlineLvl w:val="2"/>
              <w:rPr>
                <w:sz w:val="24"/>
                <w:szCs w:val="24"/>
              </w:rPr>
            </w:pPr>
            <w:r w:rsidRPr="002C7999">
              <w:rPr>
                <w:i/>
                <w:iCs/>
                <w:sz w:val="24"/>
                <w:szCs w:val="24"/>
              </w:rPr>
              <w:t xml:space="preserve">Наименование структурного элемента муниципальной (комплексной) программы </w:t>
            </w:r>
            <w:r w:rsidR="009926E0" w:rsidRPr="002C7999">
              <w:rPr>
                <w:sz w:val="24"/>
                <w:szCs w:val="24"/>
              </w:rPr>
              <w:t>Подгорненского</w:t>
            </w:r>
            <w:r w:rsidRPr="002C7999">
              <w:rPr>
                <w:sz w:val="24"/>
                <w:szCs w:val="24"/>
              </w:rPr>
              <w:t xml:space="preserve"> сельского </w:t>
            </w:r>
            <w:proofErr w:type="gramStart"/>
            <w:r w:rsidRPr="002C7999">
              <w:rPr>
                <w:sz w:val="24"/>
                <w:szCs w:val="24"/>
              </w:rPr>
              <w:t>поселения&lt;</w:t>
            </w:r>
            <w:proofErr w:type="gramEnd"/>
            <w:r w:rsidRPr="002C7999">
              <w:rPr>
                <w:sz w:val="24"/>
                <w:szCs w:val="24"/>
              </w:rPr>
              <w:t>4&gt;</w:t>
            </w:r>
          </w:p>
          <w:p w:rsidR="00044E79" w:rsidRPr="002C7999" w:rsidRDefault="00044E79" w:rsidP="00567F72">
            <w:pPr>
              <w:widowControl w:val="0"/>
              <w:jc w:val="center"/>
              <w:outlineLvl w:val="2"/>
              <w:rPr>
                <w:i/>
                <w:iCs/>
                <w:sz w:val="24"/>
                <w:szCs w:val="24"/>
              </w:rPr>
            </w:pPr>
            <w:r w:rsidRPr="002C7999">
              <w:rPr>
                <w:sz w:val="24"/>
                <w:szCs w:val="24"/>
              </w:rPr>
              <w:lastRenderedPageBreak/>
              <w:t>(</w:t>
            </w:r>
            <w:r w:rsidRPr="002C7999">
              <w:rPr>
                <w:i/>
                <w:iCs/>
                <w:sz w:val="24"/>
                <w:szCs w:val="24"/>
              </w:rPr>
              <w:t xml:space="preserve">ФИО куратора) </w:t>
            </w:r>
            <w:r w:rsidRPr="002C7999">
              <w:rPr>
                <w:sz w:val="24"/>
                <w:szCs w:val="24"/>
              </w:rPr>
              <w:t>&lt;4&gt;</w:t>
            </w:r>
          </w:p>
        </w:tc>
      </w:tr>
      <w:tr w:rsidR="00044E79" w:rsidRPr="002C7999">
        <w:tc>
          <w:tcPr>
            <w:tcW w:w="757" w:type="dxa"/>
          </w:tcPr>
          <w:p w:rsidR="00044E79" w:rsidRPr="002C7999" w:rsidRDefault="00044E79" w:rsidP="00567F72">
            <w:pPr>
              <w:widowControl w:val="0"/>
              <w:jc w:val="center"/>
              <w:outlineLvl w:val="2"/>
              <w:rPr>
                <w:i/>
                <w:iCs/>
                <w:sz w:val="24"/>
                <w:szCs w:val="24"/>
              </w:rPr>
            </w:pPr>
          </w:p>
        </w:tc>
        <w:tc>
          <w:tcPr>
            <w:tcW w:w="5480" w:type="dxa"/>
          </w:tcPr>
          <w:p w:rsidR="00044E79" w:rsidRPr="002C7999" w:rsidRDefault="00044E79" w:rsidP="00567F72">
            <w:pPr>
              <w:widowControl w:val="0"/>
              <w:outlineLvl w:val="2"/>
              <w:rPr>
                <w:sz w:val="24"/>
                <w:szCs w:val="24"/>
              </w:rPr>
            </w:pPr>
            <w:r w:rsidRPr="002C7999">
              <w:rPr>
                <w:sz w:val="24"/>
                <w:szCs w:val="24"/>
              </w:rPr>
              <w:t>Ответственный за реализацию: &lt;6&gt;</w:t>
            </w:r>
          </w:p>
        </w:tc>
        <w:tc>
          <w:tcPr>
            <w:tcW w:w="8789" w:type="dxa"/>
            <w:gridSpan w:val="2"/>
          </w:tcPr>
          <w:p w:rsidR="00044E79" w:rsidRPr="002C7999" w:rsidRDefault="00044E79" w:rsidP="00567F72">
            <w:pPr>
              <w:widowControl w:val="0"/>
              <w:outlineLvl w:val="2"/>
              <w:rPr>
                <w:i/>
                <w:iCs/>
                <w:sz w:val="24"/>
                <w:szCs w:val="24"/>
              </w:rPr>
            </w:pPr>
            <w:r w:rsidRPr="002C7999">
              <w:rPr>
                <w:sz w:val="24"/>
                <w:szCs w:val="24"/>
              </w:rPr>
              <w:t>Срок реализации:&lt;7&gt;</w:t>
            </w: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1.1.1.</w:t>
            </w:r>
          </w:p>
        </w:tc>
        <w:tc>
          <w:tcPr>
            <w:tcW w:w="5480" w:type="dxa"/>
          </w:tcPr>
          <w:p w:rsidR="00044E79" w:rsidRPr="002C7999" w:rsidRDefault="00044E79" w:rsidP="00567F72">
            <w:pPr>
              <w:widowControl w:val="0"/>
              <w:outlineLvl w:val="2"/>
              <w:rPr>
                <w:i/>
                <w:iCs/>
                <w:sz w:val="24"/>
                <w:szCs w:val="24"/>
              </w:rPr>
            </w:pPr>
            <w:r w:rsidRPr="002C7999">
              <w:rPr>
                <w:i/>
                <w:iCs/>
                <w:sz w:val="24"/>
                <w:szCs w:val="24"/>
              </w:rPr>
              <w:t>Задача 1</w:t>
            </w:r>
          </w:p>
        </w:tc>
        <w:tc>
          <w:tcPr>
            <w:tcW w:w="5870" w:type="dxa"/>
          </w:tcPr>
          <w:p w:rsidR="00044E79" w:rsidRPr="002C7999" w:rsidRDefault="00044E79" w:rsidP="00567F72">
            <w:pPr>
              <w:widowControl w:val="0"/>
              <w:jc w:val="center"/>
              <w:outlineLvl w:val="2"/>
              <w:rPr>
                <w:sz w:val="24"/>
                <w:szCs w:val="24"/>
              </w:rPr>
            </w:pPr>
          </w:p>
        </w:tc>
        <w:tc>
          <w:tcPr>
            <w:tcW w:w="2919" w:type="dxa"/>
          </w:tcPr>
          <w:p w:rsidR="00044E79" w:rsidRPr="002C7999" w:rsidRDefault="00044E79" w:rsidP="00567F72">
            <w:pPr>
              <w:widowControl w:val="0"/>
              <w:jc w:val="center"/>
              <w:outlineLvl w:val="2"/>
              <w:rPr>
                <w:sz w:val="24"/>
                <w:szCs w:val="24"/>
              </w:rPr>
            </w:pP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1.1.2.</w:t>
            </w:r>
          </w:p>
        </w:tc>
        <w:tc>
          <w:tcPr>
            <w:tcW w:w="5480" w:type="dxa"/>
          </w:tcPr>
          <w:p w:rsidR="00044E79" w:rsidRPr="002C7999" w:rsidRDefault="00044E79" w:rsidP="00567F72">
            <w:pPr>
              <w:widowControl w:val="0"/>
              <w:outlineLvl w:val="2"/>
              <w:rPr>
                <w:sz w:val="24"/>
                <w:szCs w:val="24"/>
              </w:rPr>
            </w:pPr>
            <w:r w:rsidRPr="002C7999">
              <w:rPr>
                <w:i/>
                <w:iCs/>
                <w:sz w:val="24"/>
                <w:szCs w:val="24"/>
              </w:rPr>
              <w:t>Задача 2</w:t>
            </w:r>
          </w:p>
        </w:tc>
        <w:tc>
          <w:tcPr>
            <w:tcW w:w="5870" w:type="dxa"/>
          </w:tcPr>
          <w:p w:rsidR="00044E79" w:rsidRPr="002C7999" w:rsidRDefault="00044E79" w:rsidP="00567F72">
            <w:pPr>
              <w:widowControl w:val="0"/>
              <w:jc w:val="center"/>
              <w:outlineLvl w:val="2"/>
              <w:rPr>
                <w:sz w:val="24"/>
                <w:szCs w:val="24"/>
              </w:rPr>
            </w:pPr>
          </w:p>
        </w:tc>
        <w:tc>
          <w:tcPr>
            <w:tcW w:w="2919" w:type="dxa"/>
          </w:tcPr>
          <w:p w:rsidR="00044E79" w:rsidRPr="002C7999" w:rsidRDefault="00044E79" w:rsidP="00567F72">
            <w:pPr>
              <w:widowControl w:val="0"/>
              <w:jc w:val="center"/>
              <w:outlineLvl w:val="2"/>
              <w:rPr>
                <w:sz w:val="24"/>
                <w:szCs w:val="24"/>
              </w:rPr>
            </w:pP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w:t>
            </w:r>
          </w:p>
        </w:tc>
        <w:tc>
          <w:tcPr>
            <w:tcW w:w="5480" w:type="dxa"/>
          </w:tcPr>
          <w:p w:rsidR="00044E79" w:rsidRPr="002C7999" w:rsidRDefault="00044E79" w:rsidP="00567F72">
            <w:pPr>
              <w:widowControl w:val="0"/>
              <w:jc w:val="center"/>
              <w:outlineLvl w:val="2"/>
              <w:rPr>
                <w:sz w:val="24"/>
                <w:szCs w:val="24"/>
              </w:rPr>
            </w:pPr>
            <w:r w:rsidRPr="002C7999">
              <w:rPr>
                <w:sz w:val="24"/>
                <w:szCs w:val="24"/>
              </w:rPr>
              <w:t>…</w:t>
            </w:r>
          </w:p>
        </w:tc>
        <w:tc>
          <w:tcPr>
            <w:tcW w:w="5870" w:type="dxa"/>
          </w:tcPr>
          <w:p w:rsidR="00044E79" w:rsidRPr="002C7999" w:rsidRDefault="00044E79" w:rsidP="00567F72">
            <w:pPr>
              <w:widowControl w:val="0"/>
              <w:jc w:val="center"/>
              <w:outlineLvl w:val="2"/>
              <w:rPr>
                <w:sz w:val="24"/>
                <w:szCs w:val="24"/>
              </w:rPr>
            </w:pPr>
            <w:r w:rsidRPr="002C7999">
              <w:rPr>
                <w:sz w:val="24"/>
                <w:szCs w:val="24"/>
              </w:rPr>
              <w:t>…</w:t>
            </w:r>
          </w:p>
        </w:tc>
        <w:tc>
          <w:tcPr>
            <w:tcW w:w="2919" w:type="dxa"/>
          </w:tcPr>
          <w:p w:rsidR="00044E79" w:rsidRPr="002C7999" w:rsidRDefault="00044E79" w:rsidP="00567F72">
            <w:pPr>
              <w:widowControl w:val="0"/>
              <w:jc w:val="center"/>
              <w:outlineLvl w:val="2"/>
              <w:rPr>
                <w:sz w:val="24"/>
                <w:szCs w:val="24"/>
              </w:rPr>
            </w:pPr>
            <w:r w:rsidRPr="002C7999">
              <w:rPr>
                <w:sz w:val="24"/>
                <w:szCs w:val="24"/>
              </w:rPr>
              <w:t>…</w:t>
            </w: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1.2.</w:t>
            </w:r>
          </w:p>
        </w:tc>
        <w:tc>
          <w:tcPr>
            <w:tcW w:w="14269" w:type="dxa"/>
            <w:gridSpan w:val="3"/>
          </w:tcPr>
          <w:p w:rsidR="00044E79" w:rsidRPr="002C7999" w:rsidRDefault="00044E79" w:rsidP="00567F72">
            <w:pPr>
              <w:widowControl w:val="0"/>
              <w:jc w:val="center"/>
              <w:outlineLvl w:val="2"/>
              <w:rPr>
                <w:sz w:val="24"/>
                <w:szCs w:val="24"/>
              </w:rPr>
            </w:pPr>
            <w:r w:rsidRPr="002C7999">
              <w:rPr>
                <w:i/>
                <w:iCs/>
                <w:sz w:val="24"/>
                <w:szCs w:val="24"/>
              </w:rPr>
              <w:t xml:space="preserve">Наименование структурного элемента муниципальной (комплексной) программы </w:t>
            </w:r>
            <w:r w:rsidR="009926E0" w:rsidRPr="002C7999">
              <w:rPr>
                <w:sz w:val="24"/>
                <w:szCs w:val="24"/>
              </w:rPr>
              <w:t>Подгорненского</w:t>
            </w:r>
            <w:r w:rsidRPr="002C7999">
              <w:rPr>
                <w:sz w:val="24"/>
                <w:szCs w:val="24"/>
              </w:rPr>
              <w:t xml:space="preserve"> сельского </w:t>
            </w:r>
            <w:proofErr w:type="gramStart"/>
            <w:r w:rsidRPr="002C7999">
              <w:rPr>
                <w:sz w:val="24"/>
                <w:szCs w:val="24"/>
              </w:rPr>
              <w:t>поселения&lt;</w:t>
            </w:r>
            <w:proofErr w:type="gramEnd"/>
            <w:r w:rsidRPr="002C7999">
              <w:rPr>
                <w:sz w:val="24"/>
                <w:szCs w:val="24"/>
              </w:rPr>
              <w:t>4&gt;</w:t>
            </w:r>
          </w:p>
          <w:p w:rsidR="00044E79" w:rsidRPr="002C7999" w:rsidRDefault="00044E79" w:rsidP="00567F72">
            <w:pPr>
              <w:widowControl w:val="0"/>
              <w:jc w:val="center"/>
              <w:outlineLvl w:val="2"/>
              <w:rPr>
                <w:i/>
                <w:iCs/>
                <w:sz w:val="24"/>
                <w:szCs w:val="24"/>
              </w:rPr>
            </w:pPr>
            <w:r w:rsidRPr="002C7999">
              <w:rPr>
                <w:sz w:val="24"/>
                <w:szCs w:val="24"/>
              </w:rPr>
              <w:t>(</w:t>
            </w:r>
            <w:r w:rsidRPr="002C7999">
              <w:rPr>
                <w:i/>
                <w:iCs/>
                <w:sz w:val="24"/>
                <w:szCs w:val="24"/>
              </w:rPr>
              <w:t xml:space="preserve">ФИО куратора) </w:t>
            </w:r>
            <w:r w:rsidRPr="002C7999">
              <w:rPr>
                <w:sz w:val="24"/>
                <w:szCs w:val="24"/>
              </w:rPr>
              <w:t>&lt;5&gt;</w:t>
            </w:r>
          </w:p>
        </w:tc>
      </w:tr>
      <w:tr w:rsidR="00044E79" w:rsidRPr="002C7999">
        <w:tc>
          <w:tcPr>
            <w:tcW w:w="757" w:type="dxa"/>
          </w:tcPr>
          <w:p w:rsidR="00044E79" w:rsidRPr="002C7999" w:rsidRDefault="00044E79" w:rsidP="00567F72">
            <w:pPr>
              <w:widowControl w:val="0"/>
              <w:jc w:val="center"/>
              <w:outlineLvl w:val="2"/>
              <w:rPr>
                <w:i/>
                <w:iCs/>
                <w:sz w:val="24"/>
                <w:szCs w:val="24"/>
              </w:rPr>
            </w:pPr>
          </w:p>
        </w:tc>
        <w:tc>
          <w:tcPr>
            <w:tcW w:w="5480" w:type="dxa"/>
          </w:tcPr>
          <w:p w:rsidR="00044E79" w:rsidRPr="002C7999" w:rsidRDefault="00044E79" w:rsidP="00567F72">
            <w:pPr>
              <w:widowControl w:val="0"/>
              <w:outlineLvl w:val="2"/>
              <w:rPr>
                <w:sz w:val="24"/>
                <w:szCs w:val="24"/>
              </w:rPr>
            </w:pPr>
            <w:r w:rsidRPr="002C7999">
              <w:rPr>
                <w:sz w:val="24"/>
                <w:szCs w:val="24"/>
              </w:rPr>
              <w:t>Ответственный за реализацию: &lt;6&gt;</w:t>
            </w:r>
          </w:p>
        </w:tc>
        <w:tc>
          <w:tcPr>
            <w:tcW w:w="8789" w:type="dxa"/>
            <w:gridSpan w:val="2"/>
          </w:tcPr>
          <w:p w:rsidR="00044E79" w:rsidRPr="002C7999" w:rsidRDefault="00044E79" w:rsidP="00567F72">
            <w:pPr>
              <w:widowControl w:val="0"/>
              <w:outlineLvl w:val="2"/>
              <w:rPr>
                <w:i/>
                <w:iCs/>
                <w:sz w:val="24"/>
                <w:szCs w:val="24"/>
              </w:rPr>
            </w:pPr>
            <w:r w:rsidRPr="002C7999">
              <w:rPr>
                <w:sz w:val="24"/>
                <w:szCs w:val="24"/>
              </w:rPr>
              <w:t>Срок реализации:&lt;7&gt;</w:t>
            </w:r>
          </w:p>
        </w:tc>
      </w:tr>
      <w:tr w:rsidR="00044E79" w:rsidRPr="002C7999">
        <w:trPr>
          <w:trHeight w:val="70"/>
        </w:trPr>
        <w:tc>
          <w:tcPr>
            <w:tcW w:w="757" w:type="dxa"/>
          </w:tcPr>
          <w:p w:rsidR="00044E79" w:rsidRPr="002C7999" w:rsidRDefault="00044E79" w:rsidP="00567F72">
            <w:pPr>
              <w:widowControl w:val="0"/>
              <w:jc w:val="center"/>
              <w:outlineLvl w:val="2"/>
              <w:rPr>
                <w:sz w:val="24"/>
                <w:szCs w:val="24"/>
              </w:rPr>
            </w:pPr>
            <w:r w:rsidRPr="002C7999">
              <w:rPr>
                <w:sz w:val="24"/>
                <w:szCs w:val="24"/>
              </w:rPr>
              <w:t>1.2.1.</w:t>
            </w:r>
          </w:p>
        </w:tc>
        <w:tc>
          <w:tcPr>
            <w:tcW w:w="5480" w:type="dxa"/>
          </w:tcPr>
          <w:p w:rsidR="00044E79" w:rsidRPr="002C7999" w:rsidRDefault="00044E79" w:rsidP="00567F72">
            <w:pPr>
              <w:widowControl w:val="0"/>
              <w:outlineLvl w:val="2"/>
              <w:rPr>
                <w:i/>
                <w:iCs/>
                <w:sz w:val="24"/>
                <w:szCs w:val="24"/>
              </w:rPr>
            </w:pPr>
            <w:r w:rsidRPr="002C7999">
              <w:rPr>
                <w:i/>
                <w:iCs/>
                <w:sz w:val="24"/>
                <w:szCs w:val="24"/>
              </w:rPr>
              <w:t>Задача 1</w:t>
            </w:r>
          </w:p>
        </w:tc>
        <w:tc>
          <w:tcPr>
            <w:tcW w:w="5870" w:type="dxa"/>
          </w:tcPr>
          <w:p w:rsidR="00044E79" w:rsidRPr="002C7999" w:rsidRDefault="00044E79" w:rsidP="00567F72">
            <w:pPr>
              <w:widowControl w:val="0"/>
              <w:outlineLvl w:val="2"/>
              <w:rPr>
                <w:i/>
                <w:iCs/>
                <w:sz w:val="24"/>
                <w:szCs w:val="24"/>
              </w:rPr>
            </w:pPr>
          </w:p>
        </w:tc>
        <w:tc>
          <w:tcPr>
            <w:tcW w:w="2919" w:type="dxa"/>
          </w:tcPr>
          <w:p w:rsidR="00044E79" w:rsidRPr="002C7999" w:rsidRDefault="00044E79" w:rsidP="00567F72">
            <w:pPr>
              <w:widowControl w:val="0"/>
              <w:outlineLvl w:val="2"/>
              <w:rPr>
                <w:i/>
                <w:iCs/>
                <w:sz w:val="24"/>
                <w:szCs w:val="24"/>
              </w:rPr>
            </w:pP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1.2.2.</w:t>
            </w:r>
          </w:p>
        </w:tc>
        <w:tc>
          <w:tcPr>
            <w:tcW w:w="5480" w:type="dxa"/>
          </w:tcPr>
          <w:p w:rsidR="00044E79" w:rsidRPr="002C7999" w:rsidRDefault="00044E79" w:rsidP="00567F72">
            <w:pPr>
              <w:widowControl w:val="0"/>
              <w:outlineLvl w:val="2"/>
              <w:rPr>
                <w:sz w:val="24"/>
                <w:szCs w:val="24"/>
              </w:rPr>
            </w:pPr>
            <w:r w:rsidRPr="002C7999">
              <w:rPr>
                <w:i/>
                <w:iCs/>
                <w:sz w:val="24"/>
                <w:szCs w:val="24"/>
              </w:rPr>
              <w:t>Задача 2</w:t>
            </w:r>
          </w:p>
        </w:tc>
        <w:tc>
          <w:tcPr>
            <w:tcW w:w="5870" w:type="dxa"/>
          </w:tcPr>
          <w:p w:rsidR="00044E79" w:rsidRPr="002C7999" w:rsidRDefault="00044E79" w:rsidP="00567F72">
            <w:pPr>
              <w:widowControl w:val="0"/>
              <w:outlineLvl w:val="2"/>
              <w:rPr>
                <w:sz w:val="24"/>
                <w:szCs w:val="24"/>
              </w:rPr>
            </w:pPr>
          </w:p>
        </w:tc>
        <w:tc>
          <w:tcPr>
            <w:tcW w:w="2919" w:type="dxa"/>
          </w:tcPr>
          <w:p w:rsidR="00044E79" w:rsidRPr="002C7999" w:rsidRDefault="00044E79" w:rsidP="00567F72">
            <w:pPr>
              <w:widowControl w:val="0"/>
              <w:outlineLvl w:val="2"/>
              <w:rPr>
                <w:sz w:val="24"/>
                <w:szCs w:val="24"/>
              </w:rPr>
            </w:pPr>
          </w:p>
        </w:tc>
      </w:tr>
      <w:tr w:rsidR="00044E79" w:rsidRPr="002C7999">
        <w:tc>
          <w:tcPr>
            <w:tcW w:w="757" w:type="dxa"/>
          </w:tcPr>
          <w:p w:rsidR="00044E79" w:rsidRPr="002C7999" w:rsidRDefault="00044E79" w:rsidP="00567F72">
            <w:pPr>
              <w:widowControl w:val="0"/>
              <w:jc w:val="center"/>
              <w:outlineLvl w:val="2"/>
              <w:rPr>
                <w:sz w:val="24"/>
                <w:szCs w:val="24"/>
              </w:rPr>
            </w:pPr>
            <w:r w:rsidRPr="002C7999">
              <w:rPr>
                <w:sz w:val="24"/>
                <w:szCs w:val="24"/>
              </w:rPr>
              <w:t>…</w:t>
            </w:r>
          </w:p>
        </w:tc>
        <w:tc>
          <w:tcPr>
            <w:tcW w:w="5480" w:type="dxa"/>
          </w:tcPr>
          <w:p w:rsidR="00044E79" w:rsidRPr="002C7999" w:rsidRDefault="00044E79" w:rsidP="00567F72">
            <w:pPr>
              <w:widowControl w:val="0"/>
              <w:jc w:val="center"/>
              <w:outlineLvl w:val="2"/>
              <w:rPr>
                <w:sz w:val="24"/>
                <w:szCs w:val="24"/>
              </w:rPr>
            </w:pPr>
            <w:r w:rsidRPr="002C7999">
              <w:rPr>
                <w:sz w:val="24"/>
                <w:szCs w:val="24"/>
              </w:rPr>
              <w:t>…</w:t>
            </w:r>
          </w:p>
        </w:tc>
        <w:tc>
          <w:tcPr>
            <w:tcW w:w="5870" w:type="dxa"/>
          </w:tcPr>
          <w:p w:rsidR="00044E79" w:rsidRPr="002C7999" w:rsidRDefault="00044E79" w:rsidP="00567F72">
            <w:pPr>
              <w:widowControl w:val="0"/>
              <w:jc w:val="center"/>
              <w:outlineLvl w:val="2"/>
              <w:rPr>
                <w:sz w:val="24"/>
                <w:szCs w:val="24"/>
              </w:rPr>
            </w:pPr>
            <w:r w:rsidRPr="002C7999">
              <w:rPr>
                <w:sz w:val="24"/>
                <w:szCs w:val="24"/>
              </w:rPr>
              <w:t>…</w:t>
            </w:r>
          </w:p>
        </w:tc>
        <w:tc>
          <w:tcPr>
            <w:tcW w:w="2919" w:type="dxa"/>
          </w:tcPr>
          <w:p w:rsidR="00044E79" w:rsidRPr="002C7999" w:rsidRDefault="00044E79" w:rsidP="00567F72">
            <w:pPr>
              <w:widowControl w:val="0"/>
              <w:jc w:val="center"/>
              <w:outlineLvl w:val="2"/>
              <w:rPr>
                <w:sz w:val="24"/>
                <w:szCs w:val="24"/>
              </w:rPr>
            </w:pPr>
            <w:r w:rsidRPr="002C7999">
              <w:rPr>
                <w:sz w:val="24"/>
                <w:szCs w:val="24"/>
              </w:rPr>
              <w:t>…</w:t>
            </w:r>
          </w:p>
        </w:tc>
      </w:tr>
    </w:tbl>
    <w:p w:rsidR="00044E79" w:rsidRPr="002C7999" w:rsidRDefault="00044E79" w:rsidP="00567F72">
      <w:pPr>
        <w:widowControl w:val="0"/>
        <w:ind w:right="-173"/>
        <w:jc w:val="both"/>
        <w:outlineLvl w:val="2"/>
        <w:rPr>
          <w:sz w:val="24"/>
          <w:szCs w:val="24"/>
        </w:rPr>
      </w:pPr>
    </w:p>
    <w:p w:rsidR="00044E79" w:rsidRPr="002C7999" w:rsidRDefault="00044E79" w:rsidP="00567F72">
      <w:pPr>
        <w:widowControl w:val="0"/>
        <w:ind w:right="-173"/>
        <w:jc w:val="both"/>
        <w:outlineLvl w:val="2"/>
        <w:rPr>
          <w:sz w:val="24"/>
          <w:szCs w:val="24"/>
        </w:rPr>
      </w:pPr>
      <w:r w:rsidRPr="002C7999">
        <w:rPr>
          <w:sz w:val="24"/>
          <w:szCs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567F72">
      <w:pPr>
        <w:widowControl w:val="0"/>
        <w:ind w:right="-173"/>
        <w:jc w:val="both"/>
        <w:outlineLvl w:val="2"/>
        <w:rPr>
          <w:sz w:val="24"/>
          <w:szCs w:val="24"/>
        </w:rPr>
      </w:pPr>
      <w:r w:rsidRPr="002C7999">
        <w:rPr>
          <w:sz w:val="24"/>
          <w:szCs w:val="24"/>
        </w:rPr>
        <w:t>&lt;2&gt; Указывается наименование показателя муниципальной (комплексной) программы.</w:t>
      </w:r>
    </w:p>
    <w:p w:rsidR="00044E79" w:rsidRPr="002C7999" w:rsidRDefault="00044E79" w:rsidP="00567F72">
      <w:pPr>
        <w:widowControl w:val="0"/>
        <w:ind w:right="-173"/>
        <w:jc w:val="both"/>
        <w:outlineLvl w:val="2"/>
        <w:rPr>
          <w:sz w:val="24"/>
          <w:szCs w:val="24"/>
        </w:rPr>
      </w:pPr>
      <w:r w:rsidRPr="002C7999">
        <w:rPr>
          <w:sz w:val="24"/>
          <w:szCs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044E79" w:rsidRPr="002C7999" w:rsidRDefault="00044E79" w:rsidP="00567F72">
      <w:pPr>
        <w:widowControl w:val="0"/>
        <w:ind w:right="-173"/>
        <w:jc w:val="both"/>
        <w:outlineLvl w:val="2"/>
        <w:rPr>
          <w:sz w:val="24"/>
          <w:szCs w:val="24"/>
        </w:rPr>
      </w:pPr>
      <w:r w:rsidRPr="002C7999">
        <w:rPr>
          <w:sz w:val="24"/>
          <w:szCs w:val="24"/>
        </w:rPr>
        <w:t>&lt;4&gt; Указывается наименование проекта, входящего в состав регионального или ведомственного проекта, комплекса процессных мероприятий.</w:t>
      </w:r>
    </w:p>
    <w:p w:rsidR="00044E79" w:rsidRPr="002C7999" w:rsidRDefault="00044E79" w:rsidP="00567F72">
      <w:pPr>
        <w:widowControl w:val="0"/>
        <w:ind w:right="-173"/>
        <w:jc w:val="both"/>
        <w:outlineLvl w:val="2"/>
        <w:rPr>
          <w:sz w:val="24"/>
          <w:szCs w:val="24"/>
        </w:rPr>
      </w:pPr>
      <w:r w:rsidRPr="002C7999">
        <w:rPr>
          <w:sz w:val="24"/>
          <w:szCs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044E79" w:rsidRPr="002C7999" w:rsidRDefault="00044E79" w:rsidP="00567F72">
      <w:pPr>
        <w:widowControl w:val="0"/>
        <w:ind w:right="-173"/>
        <w:jc w:val="both"/>
        <w:outlineLvl w:val="2"/>
        <w:rPr>
          <w:sz w:val="24"/>
          <w:szCs w:val="24"/>
        </w:rPr>
      </w:pPr>
      <w:r w:rsidRPr="002C7999">
        <w:rPr>
          <w:sz w:val="24"/>
          <w:szCs w:val="24"/>
        </w:rPr>
        <w:t xml:space="preserve">&lt;6&gt; Указывается наименование структурного подразделения или отраслевого (функционального) органа Администрации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567F72">
      <w:pPr>
        <w:widowControl w:val="0"/>
        <w:ind w:right="-173"/>
        <w:jc w:val="both"/>
        <w:outlineLvl w:val="2"/>
        <w:rPr>
          <w:sz w:val="24"/>
          <w:szCs w:val="24"/>
        </w:rPr>
      </w:pPr>
      <w:r w:rsidRPr="002C7999">
        <w:rPr>
          <w:sz w:val="24"/>
          <w:szCs w:val="24"/>
        </w:rPr>
        <w:t xml:space="preserve">&lt;7&gt; Срок реализации указывается в формате «год начала – год окончания реализации». </w:t>
      </w:r>
    </w:p>
    <w:p w:rsidR="00044E79" w:rsidRPr="002C7999" w:rsidRDefault="00044E79" w:rsidP="00567F72">
      <w:pPr>
        <w:widowControl w:val="0"/>
        <w:ind w:left="928" w:right="-173"/>
        <w:outlineLvl w:val="2"/>
        <w:rPr>
          <w:sz w:val="24"/>
          <w:szCs w:val="24"/>
        </w:rPr>
      </w:pPr>
    </w:p>
    <w:p w:rsidR="00044E79" w:rsidRPr="002C7999" w:rsidRDefault="00044E79" w:rsidP="00567F72">
      <w:pPr>
        <w:widowControl w:val="0"/>
        <w:ind w:left="928" w:right="-173"/>
        <w:outlineLvl w:val="2"/>
        <w:rPr>
          <w:sz w:val="24"/>
          <w:szCs w:val="24"/>
        </w:rPr>
      </w:pPr>
    </w:p>
    <w:p w:rsidR="00044E79" w:rsidRPr="002C7999" w:rsidRDefault="00044E79" w:rsidP="00567F72">
      <w:pPr>
        <w:widowControl w:val="0"/>
        <w:ind w:left="928" w:right="-173"/>
        <w:outlineLvl w:val="2"/>
        <w:rPr>
          <w:sz w:val="24"/>
          <w:szCs w:val="24"/>
        </w:rPr>
      </w:pPr>
    </w:p>
    <w:p w:rsidR="00044E79" w:rsidRPr="002C7999" w:rsidRDefault="00044E79" w:rsidP="00567F72">
      <w:pPr>
        <w:widowControl w:val="0"/>
        <w:ind w:left="928" w:right="-173"/>
        <w:outlineLvl w:val="2"/>
        <w:rPr>
          <w:sz w:val="24"/>
          <w:szCs w:val="24"/>
        </w:rPr>
      </w:pPr>
    </w:p>
    <w:p w:rsidR="00044E79" w:rsidRPr="002C7999" w:rsidRDefault="00044E79" w:rsidP="00567F72">
      <w:pPr>
        <w:widowControl w:val="0"/>
        <w:ind w:left="928" w:right="-173"/>
        <w:outlineLvl w:val="2"/>
        <w:rPr>
          <w:sz w:val="24"/>
          <w:szCs w:val="24"/>
        </w:rPr>
      </w:pPr>
      <w:r w:rsidRPr="002C7999">
        <w:rPr>
          <w:sz w:val="24"/>
          <w:szCs w:val="24"/>
        </w:rPr>
        <w:t xml:space="preserve">4. Финансовое обеспечение муниципальной (комплексной) программы </w:t>
      </w:r>
      <w:r w:rsidR="009926E0" w:rsidRPr="002C7999">
        <w:rPr>
          <w:sz w:val="24"/>
          <w:szCs w:val="24"/>
        </w:rPr>
        <w:t>Подгорненского</w:t>
      </w:r>
      <w:r w:rsidRPr="002C7999">
        <w:rPr>
          <w:sz w:val="24"/>
          <w:szCs w:val="24"/>
        </w:rPr>
        <w:t xml:space="preserve"> сельского поселения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0"/>
        <w:gridCol w:w="6449"/>
        <w:gridCol w:w="1325"/>
        <w:gridCol w:w="1303"/>
        <w:gridCol w:w="1249"/>
        <w:gridCol w:w="1416"/>
        <w:gridCol w:w="1986"/>
      </w:tblGrid>
      <w:tr w:rsidR="00044E79" w:rsidRPr="002C7999">
        <w:tc>
          <w:tcPr>
            <w:tcW w:w="760" w:type="dxa"/>
            <w:vMerge w:val="restart"/>
          </w:tcPr>
          <w:p w:rsidR="00044E79" w:rsidRPr="002C7999" w:rsidRDefault="00044E79" w:rsidP="00567F72">
            <w:pPr>
              <w:widowControl w:val="0"/>
              <w:jc w:val="center"/>
              <w:outlineLvl w:val="2"/>
              <w:rPr>
                <w:sz w:val="24"/>
                <w:szCs w:val="24"/>
              </w:rPr>
            </w:pPr>
            <w:r w:rsidRPr="002C7999">
              <w:rPr>
                <w:sz w:val="24"/>
                <w:szCs w:val="24"/>
              </w:rPr>
              <w:t>№ п/п</w:t>
            </w:r>
          </w:p>
        </w:tc>
        <w:tc>
          <w:tcPr>
            <w:tcW w:w="6449" w:type="dxa"/>
            <w:vMerge w:val="restart"/>
          </w:tcPr>
          <w:p w:rsidR="00044E79" w:rsidRPr="002C7999" w:rsidRDefault="00044E79" w:rsidP="00567F72">
            <w:pPr>
              <w:jc w:val="center"/>
              <w:rPr>
                <w:sz w:val="24"/>
                <w:szCs w:val="24"/>
              </w:rPr>
            </w:pPr>
            <w:r w:rsidRPr="002C7999">
              <w:rPr>
                <w:sz w:val="24"/>
                <w:szCs w:val="24"/>
              </w:rPr>
              <w:t>Наименование муниципальной (комплексной) программы, структурного элемента/ источник</w:t>
            </w:r>
          </w:p>
          <w:p w:rsidR="00044E79" w:rsidRPr="002C7999" w:rsidRDefault="00044E79" w:rsidP="00567F72">
            <w:pPr>
              <w:widowControl w:val="0"/>
              <w:jc w:val="center"/>
              <w:outlineLvl w:val="2"/>
              <w:rPr>
                <w:sz w:val="24"/>
                <w:szCs w:val="24"/>
              </w:rPr>
            </w:pPr>
            <w:r w:rsidRPr="002C7999">
              <w:rPr>
                <w:sz w:val="24"/>
                <w:szCs w:val="24"/>
              </w:rPr>
              <w:t>финансового обеспечения &lt;1&gt;</w:t>
            </w:r>
          </w:p>
        </w:tc>
        <w:tc>
          <w:tcPr>
            <w:tcW w:w="7279" w:type="dxa"/>
            <w:gridSpan w:val="5"/>
          </w:tcPr>
          <w:p w:rsidR="00044E79" w:rsidRPr="002C7999" w:rsidRDefault="00044E79" w:rsidP="00567F72">
            <w:pPr>
              <w:widowControl w:val="0"/>
              <w:ind w:right="-173"/>
              <w:jc w:val="center"/>
              <w:outlineLvl w:val="2"/>
              <w:rPr>
                <w:sz w:val="24"/>
                <w:szCs w:val="24"/>
              </w:rPr>
            </w:pPr>
            <w:r w:rsidRPr="002C7999">
              <w:rPr>
                <w:sz w:val="24"/>
                <w:szCs w:val="24"/>
              </w:rPr>
              <w:t xml:space="preserve">Объем расходов по годам реализации, </w:t>
            </w:r>
            <w:proofErr w:type="spellStart"/>
            <w:r w:rsidRPr="002C7999">
              <w:rPr>
                <w:sz w:val="24"/>
                <w:szCs w:val="24"/>
              </w:rPr>
              <w:t>тыс.рублей</w:t>
            </w:r>
            <w:proofErr w:type="spellEnd"/>
          </w:p>
        </w:tc>
      </w:tr>
      <w:tr w:rsidR="00044E79" w:rsidRPr="002C7999">
        <w:tc>
          <w:tcPr>
            <w:tcW w:w="760" w:type="dxa"/>
            <w:vMerge/>
          </w:tcPr>
          <w:p w:rsidR="00044E79" w:rsidRPr="002C7999" w:rsidRDefault="00044E79" w:rsidP="00567F72">
            <w:pPr>
              <w:rPr>
                <w:sz w:val="24"/>
                <w:szCs w:val="24"/>
              </w:rPr>
            </w:pPr>
          </w:p>
        </w:tc>
        <w:tc>
          <w:tcPr>
            <w:tcW w:w="6449" w:type="dxa"/>
            <w:vMerge/>
          </w:tcPr>
          <w:p w:rsidR="00044E79" w:rsidRPr="002C7999" w:rsidRDefault="00044E79" w:rsidP="00567F72">
            <w:pPr>
              <w:rPr>
                <w:sz w:val="24"/>
                <w:szCs w:val="24"/>
              </w:rPr>
            </w:pPr>
          </w:p>
        </w:tc>
        <w:tc>
          <w:tcPr>
            <w:tcW w:w="1325" w:type="dxa"/>
          </w:tcPr>
          <w:p w:rsidR="00044E79" w:rsidRPr="002C7999" w:rsidRDefault="00044E79" w:rsidP="00567F72">
            <w:pPr>
              <w:widowControl w:val="0"/>
              <w:ind w:right="-173"/>
              <w:jc w:val="center"/>
              <w:outlineLvl w:val="2"/>
              <w:rPr>
                <w:sz w:val="24"/>
                <w:szCs w:val="24"/>
              </w:rPr>
            </w:pPr>
            <w:r w:rsidRPr="002C7999">
              <w:rPr>
                <w:sz w:val="24"/>
                <w:szCs w:val="24"/>
              </w:rPr>
              <w:t>N&lt;2&gt;</w:t>
            </w:r>
          </w:p>
        </w:tc>
        <w:tc>
          <w:tcPr>
            <w:tcW w:w="1303" w:type="dxa"/>
          </w:tcPr>
          <w:p w:rsidR="00044E79" w:rsidRPr="002C7999" w:rsidRDefault="00044E79" w:rsidP="00567F72">
            <w:pPr>
              <w:widowControl w:val="0"/>
              <w:ind w:right="-173"/>
              <w:jc w:val="center"/>
              <w:outlineLvl w:val="2"/>
              <w:rPr>
                <w:sz w:val="24"/>
                <w:szCs w:val="24"/>
              </w:rPr>
            </w:pPr>
            <w:r w:rsidRPr="002C7999">
              <w:rPr>
                <w:sz w:val="24"/>
                <w:szCs w:val="24"/>
              </w:rPr>
              <w:t>N+1&lt;2&gt;</w:t>
            </w:r>
          </w:p>
        </w:tc>
        <w:tc>
          <w:tcPr>
            <w:tcW w:w="1249" w:type="dxa"/>
          </w:tcPr>
          <w:p w:rsidR="00044E79" w:rsidRPr="002C7999" w:rsidRDefault="00044E79" w:rsidP="00567F72">
            <w:pPr>
              <w:spacing w:after="200" w:line="276" w:lineRule="auto"/>
              <w:jc w:val="center"/>
              <w:rPr>
                <w:sz w:val="24"/>
                <w:szCs w:val="24"/>
              </w:rPr>
            </w:pPr>
            <w:r w:rsidRPr="002C7999">
              <w:rPr>
                <w:sz w:val="24"/>
                <w:szCs w:val="24"/>
              </w:rPr>
              <w:t>....&lt;2&gt;</w:t>
            </w:r>
          </w:p>
        </w:tc>
        <w:tc>
          <w:tcPr>
            <w:tcW w:w="1416" w:type="dxa"/>
          </w:tcPr>
          <w:p w:rsidR="00044E79" w:rsidRPr="002C7999" w:rsidRDefault="00044E79" w:rsidP="00567F72">
            <w:pPr>
              <w:widowControl w:val="0"/>
              <w:ind w:right="-173"/>
              <w:jc w:val="center"/>
              <w:outlineLvl w:val="2"/>
              <w:rPr>
                <w:sz w:val="24"/>
                <w:szCs w:val="24"/>
              </w:rPr>
            </w:pPr>
            <w:proofErr w:type="spellStart"/>
            <w:r w:rsidRPr="002C7999">
              <w:rPr>
                <w:sz w:val="24"/>
                <w:szCs w:val="24"/>
              </w:rPr>
              <w:t>N+n</w:t>
            </w:r>
            <w:proofErr w:type="spellEnd"/>
            <w:r w:rsidRPr="002C7999">
              <w:rPr>
                <w:sz w:val="24"/>
                <w:szCs w:val="24"/>
              </w:rPr>
              <w:t>&lt;2&gt;</w:t>
            </w:r>
          </w:p>
        </w:tc>
        <w:tc>
          <w:tcPr>
            <w:tcW w:w="1986" w:type="dxa"/>
          </w:tcPr>
          <w:p w:rsidR="00044E79" w:rsidRPr="002C7999" w:rsidRDefault="00044E79" w:rsidP="00567F72">
            <w:pPr>
              <w:widowControl w:val="0"/>
              <w:ind w:right="-173"/>
              <w:jc w:val="center"/>
              <w:outlineLvl w:val="2"/>
              <w:rPr>
                <w:sz w:val="24"/>
                <w:szCs w:val="24"/>
              </w:rPr>
            </w:pPr>
            <w:r w:rsidRPr="002C7999">
              <w:rPr>
                <w:sz w:val="24"/>
                <w:szCs w:val="24"/>
              </w:rPr>
              <w:t>Всего</w:t>
            </w:r>
          </w:p>
        </w:tc>
      </w:tr>
      <w:tr w:rsidR="00044E79" w:rsidRPr="002C7999">
        <w:tc>
          <w:tcPr>
            <w:tcW w:w="760" w:type="dxa"/>
          </w:tcPr>
          <w:p w:rsidR="00044E79" w:rsidRPr="002C7999" w:rsidRDefault="00044E79" w:rsidP="00567F72">
            <w:pPr>
              <w:widowControl w:val="0"/>
              <w:jc w:val="center"/>
              <w:outlineLvl w:val="2"/>
              <w:rPr>
                <w:sz w:val="24"/>
                <w:szCs w:val="24"/>
              </w:rPr>
            </w:pPr>
            <w:r w:rsidRPr="002C7999">
              <w:rPr>
                <w:sz w:val="24"/>
                <w:szCs w:val="24"/>
              </w:rPr>
              <w:t>1</w:t>
            </w:r>
          </w:p>
        </w:tc>
        <w:tc>
          <w:tcPr>
            <w:tcW w:w="6449" w:type="dxa"/>
          </w:tcPr>
          <w:p w:rsidR="00044E79" w:rsidRPr="002C7999" w:rsidRDefault="00044E79" w:rsidP="00567F72">
            <w:pPr>
              <w:widowControl w:val="0"/>
              <w:ind w:right="-173"/>
              <w:jc w:val="center"/>
              <w:outlineLvl w:val="2"/>
              <w:rPr>
                <w:sz w:val="24"/>
                <w:szCs w:val="24"/>
              </w:rPr>
            </w:pPr>
            <w:r w:rsidRPr="002C7999">
              <w:rPr>
                <w:sz w:val="24"/>
                <w:szCs w:val="24"/>
              </w:rPr>
              <w:t>3</w:t>
            </w:r>
          </w:p>
        </w:tc>
        <w:tc>
          <w:tcPr>
            <w:tcW w:w="1325" w:type="dxa"/>
          </w:tcPr>
          <w:p w:rsidR="00044E79" w:rsidRPr="002C7999" w:rsidRDefault="00044E79" w:rsidP="00567F72">
            <w:pPr>
              <w:widowControl w:val="0"/>
              <w:ind w:right="-173"/>
              <w:jc w:val="center"/>
              <w:outlineLvl w:val="2"/>
              <w:rPr>
                <w:sz w:val="24"/>
                <w:szCs w:val="24"/>
              </w:rPr>
            </w:pPr>
            <w:r w:rsidRPr="002C7999">
              <w:rPr>
                <w:sz w:val="24"/>
                <w:szCs w:val="24"/>
              </w:rPr>
              <w:t>4</w:t>
            </w:r>
          </w:p>
        </w:tc>
        <w:tc>
          <w:tcPr>
            <w:tcW w:w="1303" w:type="dxa"/>
          </w:tcPr>
          <w:p w:rsidR="00044E79" w:rsidRPr="002C7999" w:rsidRDefault="00044E79" w:rsidP="00567F72">
            <w:pPr>
              <w:widowControl w:val="0"/>
              <w:ind w:right="-173"/>
              <w:jc w:val="center"/>
              <w:outlineLvl w:val="2"/>
              <w:rPr>
                <w:sz w:val="24"/>
                <w:szCs w:val="24"/>
              </w:rPr>
            </w:pPr>
            <w:r w:rsidRPr="002C7999">
              <w:rPr>
                <w:sz w:val="24"/>
                <w:szCs w:val="24"/>
              </w:rPr>
              <w:t>5</w:t>
            </w:r>
          </w:p>
        </w:tc>
        <w:tc>
          <w:tcPr>
            <w:tcW w:w="1249" w:type="dxa"/>
          </w:tcPr>
          <w:p w:rsidR="00044E79" w:rsidRPr="002C7999" w:rsidRDefault="00044E79" w:rsidP="00567F72">
            <w:pPr>
              <w:widowControl w:val="0"/>
              <w:ind w:right="-173"/>
              <w:jc w:val="center"/>
              <w:outlineLvl w:val="2"/>
              <w:rPr>
                <w:sz w:val="24"/>
                <w:szCs w:val="24"/>
              </w:rPr>
            </w:pPr>
            <w:r w:rsidRPr="002C7999">
              <w:rPr>
                <w:sz w:val="24"/>
                <w:szCs w:val="24"/>
              </w:rPr>
              <w:t>6</w:t>
            </w:r>
          </w:p>
        </w:tc>
        <w:tc>
          <w:tcPr>
            <w:tcW w:w="1416" w:type="dxa"/>
          </w:tcPr>
          <w:p w:rsidR="00044E79" w:rsidRPr="002C7999" w:rsidRDefault="00044E79" w:rsidP="00567F72">
            <w:pPr>
              <w:widowControl w:val="0"/>
              <w:ind w:right="-173"/>
              <w:jc w:val="center"/>
              <w:outlineLvl w:val="2"/>
              <w:rPr>
                <w:sz w:val="24"/>
                <w:szCs w:val="24"/>
              </w:rPr>
            </w:pPr>
            <w:r w:rsidRPr="002C7999">
              <w:rPr>
                <w:sz w:val="24"/>
                <w:szCs w:val="24"/>
              </w:rPr>
              <w:t>7</w:t>
            </w:r>
          </w:p>
        </w:tc>
        <w:tc>
          <w:tcPr>
            <w:tcW w:w="1986" w:type="dxa"/>
          </w:tcPr>
          <w:p w:rsidR="00044E79" w:rsidRPr="002C7999" w:rsidRDefault="00044E79" w:rsidP="00567F72">
            <w:pPr>
              <w:widowControl w:val="0"/>
              <w:ind w:right="-173"/>
              <w:jc w:val="center"/>
              <w:outlineLvl w:val="2"/>
              <w:rPr>
                <w:sz w:val="24"/>
                <w:szCs w:val="24"/>
              </w:rPr>
            </w:pPr>
            <w:r w:rsidRPr="002C7999">
              <w:rPr>
                <w:sz w:val="24"/>
                <w:szCs w:val="24"/>
              </w:rPr>
              <w:t>8</w:t>
            </w:r>
          </w:p>
        </w:tc>
      </w:tr>
      <w:tr w:rsidR="00044E79" w:rsidRPr="002C7999">
        <w:tc>
          <w:tcPr>
            <w:tcW w:w="760" w:type="dxa"/>
            <w:vMerge w:val="restart"/>
          </w:tcPr>
          <w:p w:rsidR="00044E79" w:rsidRPr="002C7999" w:rsidRDefault="00044E79" w:rsidP="00567F72">
            <w:pPr>
              <w:widowControl w:val="0"/>
              <w:jc w:val="center"/>
              <w:outlineLvl w:val="2"/>
              <w:rPr>
                <w:sz w:val="24"/>
                <w:szCs w:val="24"/>
              </w:rPr>
            </w:pPr>
            <w:r w:rsidRPr="002C7999">
              <w:rPr>
                <w:sz w:val="24"/>
                <w:szCs w:val="24"/>
              </w:rPr>
              <w:t>1.</w:t>
            </w:r>
          </w:p>
        </w:tc>
        <w:tc>
          <w:tcPr>
            <w:tcW w:w="6449" w:type="dxa"/>
          </w:tcPr>
          <w:p w:rsidR="00044E79" w:rsidRPr="002C7999" w:rsidRDefault="00044E79" w:rsidP="00567F72">
            <w:pPr>
              <w:widowControl w:val="0"/>
              <w:ind w:right="-173"/>
              <w:outlineLvl w:val="2"/>
              <w:rPr>
                <w:b/>
                <w:bCs/>
                <w:i/>
                <w:iCs/>
                <w:sz w:val="24"/>
                <w:szCs w:val="24"/>
              </w:rPr>
            </w:pPr>
            <w:r w:rsidRPr="002C7999">
              <w:rPr>
                <w:b/>
                <w:bCs/>
                <w:i/>
                <w:iCs/>
                <w:sz w:val="24"/>
                <w:szCs w:val="24"/>
              </w:rPr>
              <w:t>Муниципальная программа (всего), в том числе:</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Pr>
          <w:p w:rsidR="00044E79" w:rsidRPr="002C7999" w:rsidRDefault="00044E79" w:rsidP="00567F72">
            <w:pPr>
              <w:rPr>
                <w:sz w:val="24"/>
                <w:szCs w:val="24"/>
              </w:rPr>
            </w:pPr>
            <w:r w:rsidRPr="002C7999">
              <w:rPr>
                <w:sz w:val="24"/>
                <w:szCs w:val="24"/>
              </w:rPr>
              <w:t>Местный бюджет (всего), из них:</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Pr>
          <w:p w:rsidR="00044E79" w:rsidRPr="002C7999" w:rsidRDefault="00044E79" w:rsidP="00554D49">
            <w:pPr>
              <w:rPr>
                <w:sz w:val="24"/>
                <w:szCs w:val="24"/>
              </w:rPr>
            </w:pPr>
            <w:r w:rsidRPr="002C7999">
              <w:rPr>
                <w:sz w:val="24"/>
                <w:szCs w:val="24"/>
              </w:rPr>
              <w:t>безвозмездные поступления в местный бюджет, в том числе за счет средств:</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Pr>
          <w:p w:rsidR="00044E79" w:rsidRPr="002C7999" w:rsidRDefault="00044E79" w:rsidP="00554D49">
            <w:pPr>
              <w:rPr>
                <w:sz w:val="24"/>
                <w:szCs w:val="24"/>
              </w:rPr>
            </w:pPr>
            <w:r w:rsidRPr="002C7999">
              <w:rPr>
                <w:sz w:val="24"/>
                <w:szCs w:val="24"/>
              </w:rPr>
              <w:t>федерального бюджета</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Pr>
          <w:p w:rsidR="00044E79" w:rsidRPr="002C7999" w:rsidRDefault="00044E79" w:rsidP="00554D49">
            <w:pPr>
              <w:rPr>
                <w:sz w:val="24"/>
                <w:szCs w:val="24"/>
              </w:rPr>
            </w:pPr>
            <w:r w:rsidRPr="002C7999">
              <w:rPr>
                <w:sz w:val="24"/>
                <w:szCs w:val="24"/>
              </w:rPr>
              <w:t>Областного бюджета</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Pr>
          <w:p w:rsidR="00044E79" w:rsidRPr="002C7999" w:rsidRDefault="00044E79" w:rsidP="00567F72">
            <w:pPr>
              <w:rPr>
                <w:sz w:val="24"/>
                <w:szCs w:val="24"/>
              </w:rPr>
            </w:pPr>
            <w:r w:rsidRPr="002C7999">
              <w:rPr>
                <w:sz w:val="24"/>
                <w:szCs w:val="24"/>
              </w:rPr>
              <w:t>Внебюджетные источники</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Pr>
          <w:p w:rsidR="00044E79" w:rsidRPr="002C7999" w:rsidRDefault="00044E79" w:rsidP="00567F72">
            <w:pPr>
              <w:rPr>
                <w:sz w:val="24"/>
                <w:szCs w:val="24"/>
              </w:rPr>
            </w:pPr>
            <w:r w:rsidRPr="002C7999">
              <w:rPr>
                <w:sz w:val="24"/>
                <w:szCs w:val="24"/>
              </w:rPr>
              <w:t>Объем налоговых расходов муниципального образования (</w:t>
            </w:r>
            <w:proofErr w:type="spellStart"/>
            <w:r w:rsidRPr="002C7999">
              <w:rPr>
                <w:sz w:val="24"/>
                <w:szCs w:val="24"/>
              </w:rPr>
              <w:t>справочно</w:t>
            </w:r>
            <w:proofErr w:type="spellEnd"/>
            <w:r w:rsidRPr="002C7999">
              <w:rPr>
                <w:sz w:val="24"/>
                <w:szCs w:val="24"/>
              </w:rPr>
              <w:t>)</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val="restart"/>
          </w:tcPr>
          <w:p w:rsidR="00044E79" w:rsidRPr="002C7999" w:rsidRDefault="00044E79" w:rsidP="00567F72">
            <w:pPr>
              <w:widowControl w:val="0"/>
              <w:ind w:right="-173"/>
              <w:outlineLvl w:val="2"/>
              <w:rPr>
                <w:sz w:val="24"/>
                <w:szCs w:val="24"/>
              </w:rPr>
            </w:pPr>
            <w:r w:rsidRPr="002C7999">
              <w:rPr>
                <w:sz w:val="24"/>
                <w:szCs w:val="24"/>
              </w:rPr>
              <w:t>2.</w:t>
            </w:r>
          </w:p>
        </w:tc>
        <w:tc>
          <w:tcPr>
            <w:tcW w:w="6449" w:type="dxa"/>
          </w:tcPr>
          <w:p w:rsidR="00044E79" w:rsidRPr="002C7999" w:rsidRDefault="00044E79" w:rsidP="00567F72">
            <w:pPr>
              <w:widowControl w:val="0"/>
              <w:ind w:right="-173"/>
              <w:outlineLvl w:val="2"/>
              <w:rPr>
                <w:b/>
                <w:bCs/>
                <w:i/>
                <w:iCs/>
                <w:sz w:val="24"/>
                <w:szCs w:val="24"/>
              </w:rPr>
            </w:pPr>
            <w:r w:rsidRPr="002C7999">
              <w:rPr>
                <w:b/>
                <w:bCs/>
                <w:i/>
                <w:iCs/>
                <w:sz w:val="24"/>
                <w:szCs w:val="24"/>
              </w:rPr>
              <w:t>Структурный элемент «Наименование» (всего), в том числе:</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Местный бюджет (всего), из них:</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Mar>
              <w:top w:w="0" w:type="dxa"/>
              <w:left w:w="108" w:type="dxa"/>
              <w:bottom w:w="0" w:type="dxa"/>
              <w:right w:w="108" w:type="dxa"/>
            </w:tcMar>
          </w:tcPr>
          <w:p w:rsidR="00044E79" w:rsidRPr="002C7999" w:rsidRDefault="00044E79" w:rsidP="00554D49">
            <w:pPr>
              <w:ind w:left="-17"/>
              <w:rPr>
                <w:sz w:val="24"/>
                <w:szCs w:val="24"/>
              </w:rPr>
            </w:pPr>
            <w:r w:rsidRPr="002C7999">
              <w:rPr>
                <w:sz w:val="24"/>
                <w:szCs w:val="24"/>
              </w:rPr>
              <w:t>безвозмездные поступления в местный бюджет, в том числе за счет средств:</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Mar>
              <w:top w:w="0" w:type="dxa"/>
              <w:left w:w="108" w:type="dxa"/>
              <w:bottom w:w="0" w:type="dxa"/>
              <w:right w:w="108" w:type="dxa"/>
            </w:tcMar>
          </w:tcPr>
          <w:p w:rsidR="00044E79" w:rsidRPr="002C7999" w:rsidRDefault="00044E79" w:rsidP="00554D49">
            <w:pPr>
              <w:ind w:left="-17"/>
              <w:rPr>
                <w:sz w:val="24"/>
                <w:szCs w:val="24"/>
              </w:rPr>
            </w:pPr>
            <w:r w:rsidRPr="002C7999">
              <w:rPr>
                <w:sz w:val="24"/>
                <w:szCs w:val="24"/>
              </w:rPr>
              <w:t>федерального бюджета</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Mar>
              <w:top w:w="0" w:type="dxa"/>
              <w:left w:w="108" w:type="dxa"/>
              <w:bottom w:w="0" w:type="dxa"/>
              <w:right w:w="108" w:type="dxa"/>
            </w:tcMar>
          </w:tcPr>
          <w:p w:rsidR="00044E79" w:rsidRPr="002C7999" w:rsidRDefault="00044E79" w:rsidP="00554D49">
            <w:pPr>
              <w:ind w:left="-17"/>
              <w:rPr>
                <w:sz w:val="24"/>
                <w:szCs w:val="24"/>
              </w:rPr>
            </w:pPr>
            <w:r w:rsidRPr="002C7999">
              <w:rPr>
                <w:sz w:val="24"/>
                <w:szCs w:val="24"/>
              </w:rPr>
              <w:t>Фонда развития территорий</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Mar>
              <w:top w:w="0" w:type="dxa"/>
              <w:left w:w="108" w:type="dxa"/>
              <w:bottom w:w="0" w:type="dxa"/>
              <w:right w:w="108" w:type="dxa"/>
            </w:tcMar>
          </w:tcPr>
          <w:p w:rsidR="00044E79" w:rsidRPr="002C7999" w:rsidRDefault="00044E79" w:rsidP="00554D49">
            <w:pPr>
              <w:ind w:left="-17"/>
              <w:rPr>
                <w:sz w:val="24"/>
                <w:szCs w:val="24"/>
              </w:rPr>
            </w:pPr>
            <w:r w:rsidRPr="002C7999">
              <w:rPr>
                <w:sz w:val="24"/>
                <w:szCs w:val="24"/>
              </w:rPr>
              <w:t>Областного бюджета</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Mar>
              <w:top w:w="0" w:type="dxa"/>
              <w:left w:w="108" w:type="dxa"/>
              <w:bottom w:w="0" w:type="dxa"/>
              <w:right w:w="108" w:type="dxa"/>
            </w:tcMar>
          </w:tcPr>
          <w:p w:rsidR="00044E79" w:rsidRPr="002C7999" w:rsidRDefault="00044E79" w:rsidP="00CA5337">
            <w:pPr>
              <w:ind w:left="-17"/>
              <w:rPr>
                <w:sz w:val="24"/>
                <w:szCs w:val="24"/>
              </w:rPr>
            </w:pPr>
            <w:r w:rsidRPr="002C7999">
              <w:rPr>
                <w:sz w:val="24"/>
                <w:szCs w:val="24"/>
              </w:rPr>
              <w:t>Бюджета сельского поселения</w:t>
            </w:r>
          </w:p>
        </w:tc>
        <w:tc>
          <w:tcPr>
            <w:tcW w:w="1325" w:type="dxa"/>
          </w:tcPr>
          <w:p w:rsidR="00044E79" w:rsidRPr="002C7999" w:rsidRDefault="00044E79" w:rsidP="00567F72">
            <w:pPr>
              <w:widowControl w:val="0"/>
              <w:ind w:right="-173"/>
              <w:outlineLvl w:val="2"/>
              <w:rPr>
                <w:sz w:val="24"/>
                <w:szCs w:val="24"/>
              </w:rPr>
            </w:pPr>
          </w:p>
        </w:tc>
        <w:tc>
          <w:tcPr>
            <w:tcW w:w="1303" w:type="dxa"/>
          </w:tcPr>
          <w:p w:rsidR="00044E79" w:rsidRPr="002C7999" w:rsidRDefault="00044E79" w:rsidP="00567F72">
            <w:pPr>
              <w:widowControl w:val="0"/>
              <w:ind w:right="-173"/>
              <w:outlineLvl w:val="2"/>
              <w:rPr>
                <w:sz w:val="24"/>
                <w:szCs w:val="24"/>
              </w:rPr>
            </w:pPr>
          </w:p>
        </w:tc>
        <w:tc>
          <w:tcPr>
            <w:tcW w:w="1249" w:type="dxa"/>
          </w:tcPr>
          <w:p w:rsidR="00044E79" w:rsidRPr="002C7999" w:rsidRDefault="00044E79" w:rsidP="00567F72">
            <w:pPr>
              <w:widowControl w:val="0"/>
              <w:ind w:right="-173"/>
              <w:outlineLvl w:val="2"/>
              <w:rPr>
                <w:sz w:val="24"/>
                <w:szCs w:val="24"/>
              </w:rPr>
            </w:pPr>
          </w:p>
        </w:tc>
        <w:tc>
          <w:tcPr>
            <w:tcW w:w="1416" w:type="dxa"/>
          </w:tcPr>
          <w:p w:rsidR="00044E79" w:rsidRPr="002C7999" w:rsidRDefault="00044E79" w:rsidP="00567F72">
            <w:pPr>
              <w:widowControl w:val="0"/>
              <w:ind w:right="-173"/>
              <w:outlineLvl w:val="2"/>
              <w:rPr>
                <w:sz w:val="24"/>
                <w:szCs w:val="24"/>
              </w:rPr>
            </w:pPr>
          </w:p>
        </w:tc>
        <w:tc>
          <w:tcPr>
            <w:tcW w:w="1986" w:type="dxa"/>
          </w:tcPr>
          <w:p w:rsidR="00044E79" w:rsidRPr="002C7999" w:rsidRDefault="00044E79" w:rsidP="00567F72">
            <w:pPr>
              <w:widowControl w:val="0"/>
              <w:ind w:right="-173"/>
              <w:outlineLvl w:val="2"/>
              <w:rPr>
                <w:sz w:val="24"/>
                <w:szCs w:val="24"/>
              </w:rPr>
            </w:pPr>
          </w:p>
        </w:tc>
      </w:tr>
      <w:tr w:rsidR="00044E79" w:rsidRPr="002C7999">
        <w:tc>
          <w:tcPr>
            <w:tcW w:w="760" w:type="dxa"/>
            <w:vMerge/>
          </w:tcPr>
          <w:p w:rsidR="00044E79" w:rsidRPr="002C7999" w:rsidRDefault="00044E79" w:rsidP="00567F72">
            <w:pPr>
              <w:rPr>
                <w:sz w:val="24"/>
                <w:szCs w:val="24"/>
              </w:rPr>
            </w:pPr>
          </w:p>
        </w:tc>
        <w:tc>
          <w:tcPr>
            <w:tcW w:w="6449"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Внебюджетные источники</w:t>
            </w:r>
          </w:p>
        </w:tc>
        <w:tc>
          <w:tcPr>
            <w:tcW w:w="1325" w:type="dxa"/>
          </w:tcPr>
          <w:p w:rsidR="00044E79" w:rsidRPr="002C7999" w:rsidRDefault="00044E79" w:rsidP="00567F72">
            <w:pPr>
              <w:spacing w:after="200" w:line="276" w:lineRule="auto"/>
              <w:rPr>
                <w:sz w:val="24"/>
                <w:szCs w:val="24"/>
              </w:rPr>
            </w:pPr>
          </w:p>
        </w:tc>
        <w:tc>
          <w:tcPr>
            <w:tcW w:w="1303" w:type="dxa"/>
          </w:tcPr>
          <w:p w:rsidR="00044E79" w:rsidRPr="002C7999" w:rsidRDefault="00044E79" w:rsidP="00567F72">
            <w:pPr>
              <w:spacing w:after="200" w:line="276" w:lineRule="auto"/>
              <w:rPr>
                <w:sz w:val="24"/>
                <w:szCs w:val="24"/>
              </w:rPr>
            </w:pPr>
          </w:p>
        </w:tc>
        <w:tc>
          <w:tcPr>
            <w:tcW w:w="1249" w:type="dxa"/>
          </w:tcPr>
          <w:p w:rsidR="00044E79" w:rsidRPr="002C7999" w:rsidRDefault="00044E79" w:rsidP="00567F72">
            <w:pPr>
              <w:spacing w:after="200" w:line="276" w:lineRule="auto"/>
              <w:rPr>
                <w:sz w:val="24"/>
                <w:szCs w:val="24"/>
              </w:rPr>
            </w:pPr>
          </w:p>
        </w:tc>
        <w:tc>
          <w:tcPr>
            <w:tcW w:w="1416" w:type="dxa"/>
          </w:tcPr>
          <w:p w:rsidR="00044E79" w:rsidRPr="002C7999" w:rsidRDefault="00044E79" w:rsidP="00567F72">
            <w:pPr>
              <w:spacing w:after="200" w:line="276" w:lineRule="auto"/>
              <w:rPr>
                <w:sz w:val="24"/>
                <w:szCs w:val="24"/>
              </w:rPr>
            </w:pPr>
          </w:p>
        </w:tc>
        <w:tc>
          <w:tcPr>
            <w:tcW w:w="1986" w:type="dxa"/>
          </w:tcPr>
          <w:p w:rsidR="00044E79" w:rsidRPr="002C7999" w:rsidRDefault="00044E79" w:rsidP="00567F72">
            <w:pPr>
              <w:spacing w:after="200" w:line="276" w:lineRule="auto"/>
              <w:rPr>
                <w:sz w:val="24"/>
                <w:szCs w:val="24"/>
              </w:rPr>
            </w:pPr>
          </w:p>
        </w:tc>
      </w:tr>
      <w:tr w:rsidR="00044E79" w:rsidRPr="002C7999">
        <w:tc>
          <w:tcPr>
            <w:tcW w:w="760" w:type="dxa"/>
          </w:tcPr>
          <w:p w:rsidR="00044E79" w:rsidRPr="002C7999" w:rsidRDefault="00044E79" w:rsidP="00567F72">
            <w:pPr>
              <w:spacing w:after="200" w:line="276" w:lineRule="auto"/>
              <w:rPr>
                <w:sz w:val="24"/>
                <w:szCs w:val="24"/>
              </w:rPr>
            </w:pPr>
            <w:r w:rsidRPr="002C7999">
              <w:rPr>
                <w:sz w:val="24"/>
                <w:szCs w:val="24"/>
              </w:rPr>
              <w:t>3.</w:t>
            </w:r>
          </w:p>
        </w:tc>
        <w:tc>
          <w:tcPr>
            <w:tcW w:w="6449" w:type="dxa"/>
          </w:tcPr>
          <w:p w:rsidR="00044E79" w:rsidRPr="002C7999" w:rsidRDefault="00044E79" w:rsidP="00567F72">
            <w:pPr>
              <w:spacing w:after="200" w:line="276" w:lineRule="auto"/>
              <w:jc w:val="center"/>
              <w:rPr>
                <w:sz w:val="24"/>
                <w:szCs w:val="24"/>
              </w:rPr>
            </w:pPr>
            <w:r w:rsidRPr="002C7999">
              <w:rPr>
                <w:sz w:val="24"/>
                <w:szCs w:val="24"/>
              </w:rPr>
              <w:t>...</w:t>
            </w:r>
          </w:p>
        </w:tc>
        <w:tc>
          <w:tcPr>
            <w:tcW w:w="1325" w:type="dxa"/>
          </w:tcPr>
          <w:p w:rsidR="00044E79" w:rsidRPr="002C7999" w:rsidRDefault="00044E79" w:rsidP="00567F72">
            <w:pPr>
              <w:spacing w:after="200" w:line="276" w:lineRule="auto"/>
              <w:jc w:val="center"/>
              <w:rPr>
                <w:sz w:val="24"/>
                <w:szCs w:val="24"/>
              </w:rPr>
            </w:pPr>
            <w:r w:rsidRPr="002C7999">
              <w:rPr>
                <w:sz w:val="24"/>
                <w:szCs w:val="24"/>
              </w:rPr>
              <w:t>...</w:t>
            </w:r>
          </w:p>
        </w:tc>
        <w:tc>
          <w:tcPr>
            <w:tcW w:w="1303" w:type="dxa"/>
          </w:tcPr>
          <w:p w:rsidR="00044E79" w:rsidRPr="002C7999" w:rsidRDefault="00044E79" w:rsidP="00567F72">
            <w:pPr>
              <w:spacing w:after="200" w:line="276" w:lineRule="auto"/>
              <w:jc w:val="center"/>
              <w:rPr>
                <w:sz w:val="24"/>
                <w:szCs w:val="24"/>
              </w:rPr>
            </w:pPr>
            <w:r w:rsidRPr="002C7999">
              <w:rPr>
                <w:sz w:val="24"/>
                <w:szCs w:val="24"/>
              </w:rPr>
              <w:t>...</w:t>
            </w:r>
          </w:p>
        </w:tc>
        <w:tc>
          <w:tcPr>
            <w:tcW w:w="1249" w:type="dxa"/>
          </w:tcPr>
          <w:p w:rsidR="00044E79" w:rsidRPr="002C7999" w:rsidRDefault="00044E79" w:rsidP="00567F72">
            <w:pPr>
              <w:spacing w:after="200" w:line="276" w:lineRule="auto"/>
              <w:jc w:val="center"/>
              <w:rPr>
                <w:sz w:val="24"/>
                <w:szCs w:val="24"/>
              </w:rPr>
            </w:pPr>
            <w:r w:rsidRPr="002C7999">
              <w:rPr>
                <w:sz w:val="24"/>
                <w:szCs w:val="24"/>
              </w:rPr>
              <w:t>...</w:t>
            </w:r>
          </w:p>
        </w:tc>
        <w:tc>
          <w:tcPr>
            <w:tcW w:w="1416" w:type="dxa"/>
          </w:tcPr>
          <w:p w:rsidR="00044E79" w:rsidRPr="002C7999" w:rsidRDefault="00044E79" w:rsidP="00567F72">
            <w:pPr>
              <w:spacing w:after="200" w:line="276" w:lineRule="auto"/>
              <w:jc w:val="center"/>
              <w:rPr>
                <w:sz w:val="24"/>
                <w:szCs w:val="24"/>
              </w:rPr>
            </w:pPr>
            <w:r w:rsidRPr="002C7999">
              <w:rPr>
                <w:sz w:val="24"/>
                <w:szCs w:val="24"/>
              </w:rPr>
              <w:t>...</w:t>
            </w:r>
          </w:p>
        </w:tc>
        <w:tc>
          <w:tcPr>
            <w:tcW w:w="1986" w:type="dxa"/>
          </w:tcPr>
          <w:p w:rsidR="00044E79" w:rsidRPr="002C7999" w:rsidRDefault="00044E79" w:rsidP="00567F72">
            <w:pPr>
              <w:spacing w:after="200" w:line="276" w:lineRule="auto"/>
              <w:jc w:val="center"/>
              <w:rPr>
                <w:sz w:val="24"/>
                <w:szCs w:val="24"/>
              </w:rPr>
            </w:pPr>
            <w:r w:rsidRPr="002C7999">
              <w:rPr>
                <w:sz w:val="24"/>
                <w:szCs w:val="24"/>
              </w:rPr>
              <w:t>...</w:t>
            </w:r>
          </w:p>
        </w:tc>
      </w:tr>
    </w:tbl>
    <w:p w:rsidR="00044E79" w:rsidRPr="002C7999" w:rsidRDefault="00044E79" w:rsidP="00554D49">
      <w:pPr>
        <w:widowControl w:val="0"/>
        <w:ind w:right="-173"/>
        <w:outlineLvl w:val="2"/>
        <w:rPr>
          <w:sz w:val="24"/>
          <w:szCs w:val="24"/>
        </w:rPr>
      </w:pPr>
      <w:r w:rsidRPr="002C7999">
        <w:rPr>
          <w:sz w:val="24"/>
          <w:szCs w:val="24"/>
        </w:rPr>
        <w:t>&lt;1&gt; В случае отсутствия финансового обеспечения за счет отдельных источников, такие источники не включаются.</w:t>
      </w:r>
    </w:p>
    <w:p w:rsidR="00044E79" w:rsidRPr="002C7999" w:rsidRDefault="00044E79" w:rsidP="00554D49">
      <w:pPr>
        <w:widowControl w:val="0"/>
        <w:ind w:right="-173"/>
        <w:outlineLvl w:val="2"/>
        <w:rPr>
          <w:sz w:val="24"/>
          <w:szCs w:val="24"/>
        </w:rPr>
      </w:pPr>
      <w:r w:rsidRPr="002C7999">
        <w:rPr>
          <w:sz w:val="24"/>
          <w:szCs w:val="24"/>
        </w:rPr>
        <w:t xml:space="preserve">&lt;2&gt; В 2024 году при приведении муниципальных программ </w:t>
      </w:r>
      <w:r w:rsidR="009926E0" w:rsidRPr="002C7999">
        <w:rPr>
          <w:sz w:val="24"/>
          <w:szCs w:val="24"/>
        </w:rPr>
        <w:t>Подгорненского</w:t>
      </w:r>
      <w:r w:rsidRPr="002C7999">
        <w:rPr>
          <w:sz w:val="24"/>
          <w:szCs w:val="24"/>
        </w:rPr>
        <w:t xml:space="preserve">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044E79" w:rsidRPr="002C7999" w:rsidRDefault="00044E79">
      <w:pPr>
        <w:rPr>
          <w:sz w:val="24"/>
          <w:szCs w:val="24"/>
        </w:rPr>
      </w:pPr>
      <w:r w:rsidRPr="002C7999">
        <w:rPr>
          <w:sz w:val="24"/>
          <w:szCs w:val="24"/>
        </w:rPr>
        <w:br w:type="page"/>
      </w:r>
    </w:p>
    <w:p w:rsidR="00044E79" w:rsidRPr="002C7999" w:rsidRDefault="00044E79" w:rsidP="00567F72">
      <w:pPr>
        <w:widowControl w:val="0"/>
        <w:ind w:left="10773"/>
        <w:jc w:val="center"/>
        <w:outlineLvl w:val="1"/>
      </w:pPr>
      <w:r w:rsidRPr="002C7999">
        <w:lastRenderedPageBreak/>
        <w:t>Приложение № 3</w:t>
      </w:r>
    </w:p>
    <w:p w:rsidR="00044E79" w:rsidRPr="002C7999" w:rsidRDefault="00044E79" w:rsidP="00567F72">
      <w:pPr>
        <w:widowControl w:val="0"/>
        <w:ind w:left="10657" w:hanging="25"/>
        <w:jc w:val="center"/>
      </w:pPr>
      <w:r w:rsidRPr="002C7999">
        <w:t>к Методическим рекомендациям по разработке и реализации муниципальных программ</w:t>
      </w:r>
    </w:p>
    <w:p w:rsidR="00044E79" w:rsidRPr="002C7999" w:rsidRDefault="009926E0" w:rsidP="00567F72">
      <w:pPr>
        <w:widowControl w:val="0"/>
        <w:ind w:left="10773"/>
        <w:jc w:val="center"/>
      </w:pPr>
      <w:r w:rsidRPr="002C7999">
        <w:t>Подгорненского</w:t>
      </w:r>
      <w:r w:rsidR="00044E79" w:rsidRPr="002C7999">
        <w:t xml:space="preserve"> сельского поселения</w:t>
      </w:r>
    </w:p>
    <w:p w:rsidR="00044E79" w:rsidRPr="002C7999" w:rsidRDefault="00044E79" w:rsidP="00567F72">
      <w:pPr>
        <w:widowControl w:val="0"/>
        <w:jc w:val="center"/>
        <w:rPr>
          <w:sz w:val="24"/>
          <w:szCs w:val="24"/>
        </w:rPr>
      </w:pPr>
      <w:r w:rsidRPr="002C7999">
        <w:rPr>
          <w:sz w:val="24"/>
          <w:szCs w:val="24"/>
        </w:rPr>
        <w:t>АНАЛИТИЧЕСКАЯ ИНФОРМАЦИЯ</w:t>
      </w:r>
    </w:p>
    <w:p w:rsidR="00044E79" w:rsidRPr="002C7999" w:rsidRDefault="00044E79" w:rsidP="00567F72">
      <w:pPr>
        <w:widowControl w:val="0"/>
        <w:jc w:val="center"/>
        <w:rPr>
          <w:sz w:val="24"/>
          <w:szCs w:val="24"/>
        </w:rPr>
      </w:pPr>
      <w:r w:rsidRPr="002C7999">
        <w:rPr>
          <w:sz w:val="24"/>
          <w:szCs w:val="24"/>
        </w:rPr>
        <w:t xml:space="preserve">о структурных элементах и (или) мероприятиях (результатах) иных муниципальных программ </w:t>
      </w:r>
      <w:r w:rsidR="009926E0" w:rsidRPr="002C7999">
        <w:rPr>
          <w:sz w:val="24"/>
          <w:szCs w:val="24"/>
        </w:rPr>
        <w:t>Подгорненского</w:t>
      </w:r>
      <w:r w:rsidRPr="002C7999">
        <w:rPr>
          <w:sz w:val="24"/>
          <w:szCs w:val="24"/>
        </w:rPr>
        <w:t xml:space="preserve"> сельского поселения, </w:t>
      </w:r>
      <w:r w:rsidRPr="002C7999">
        <w:rPr>
          <w:sz w:val="24"/>
          <w:szCs w:val="24"/>
        </w:rPr>
        <w:br/>
        <w:t xml:space="preserve">относящихся к сфере реализации комплексной программы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567F72">
      <w:pPr>
        <w:widowControl w:val="0"/>
        <w:jc w:val="center"/>
        <w:rPr>
          <w:sz w:val="24"/>
          <w:szCs w:val="24"/>
        </w:rPr>
      </w:pPr>
    </w:p>
    <w:p w:rsidR="00044E79" w:rsidRPr="002C7999" w:rsidRDefault="00044E79" w:rsidP="00554D49">
      <w:pPr>
        <w:widowControl w:val="0"/>
        <w:numPr>
          <w:ilvl w:val="0"/>
          <w:numId w:val="21"/>
        </w:numPr>
        <w:spacing w:after="200"/>
        <w:jc w:val="center"/>
        <w:rPr>
          <w:sz w:val="24"/>
          <w:szCs w:val="24"/>
        </w:rPr>
      </w:pPr>
      <w:r w:rsidRPr="002C7999">
        <w:rPr>
          <w:sz w:val="24"/>
          <w:szCs w:val="24"/>
        </w:rPr>
        <w:t xml:space="preserve">Показатели иных муниципальных программ </w:t>
      </w:r>
      <w:r w:rsidR="009926E0" w:rsidRPr="002C7999">
        <w:rPr>
          <w:sz w:val="24"/>
          <w:szCs w:val="24"/>
        </w:rPr>
        <w:t>Подгорненского</w:t>
      </w:r>
      <w:r w:rsidRPr="002C7999">
        <w:rPr>
          <w:sz w:val="24"/>
          <w:szCs w:val="24"/>
        </w:rPr>
        <w:t xml:space="preserve"> сельского поселения, </w:t>
      </w:r>
      <w:r w:rsidRPr="002C7999">
        <w:rPr>
          <w:sz w:val="24"/>
          <w:szCs w:val="24"/>
        </w:rPr>
        <w:br/>
        <w:t xml:space="preserve">соответствующих сфере реализации комплексной программы </w:t>
      </w:r>
      <w:r w:rsidR="009926E0" w:rsidRPr="002C7999">
        <w:rPr>
          <w:sz w:val="24"/>
          <w:szCs w:val="24"/>
        </w:rPr>
        <w:t>Подгорненского</w:t>
      </w:r>
      <w:r w:rsidRPr="002C7999">
        <w:rPr>
          <w:sz w:val="24"/>
          <w:szCs w:val="24"/>
        </w:rPr>
        <w:t xml:space="preserve"> сельского поселения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1715"/>
        <w:gridCol w:w="1583"/>
        <w:gridCol w:w="1192"/>
        <w:gridCol w:w="1190"/>
        <w:gridCol w:w="1919"/>
        <w:gridCol w:w="1918"/>
        <w:gridCol w:w="1141"/>
        <w:gridCol w:w="645"/>
        <w:gridCol w:w="2393"/>
      </w:tblGrid>
      <w:tr w:rsidR="00044E79" w:rsidRPr="002C7999">
        <w:trPr>
          <w:trHeight w:val="269"/>
        </w:trPr>
        <w:tc>
          <w:tcPr>
            <w:tcW w:w="576" w:type="dxa"/>
            <w:vMerge w:val="restart"/>
          </w:tcPr>
          <w:p w:rsidR="00044E79" w:rsidRPr="002C7999" w:rsidRDefault="00044E79" w:rsidP="00567F72">
            <w:pPr>
              <w:widowControl w:val="0"/>
              <w:ind w:left="30" w:hanging="30"/>
              <w:jc w:val="center"/>
              <w:rPr>
                <w:sz w:val="24"/>
                <w:szCs w:val="24"/>
              </w:rPr>
            </w:pPr>
            <w:r w:rsidRPr="002C7999">
              <w:rPr>
                <w:sz w:val="24"/>
                <w:szCs w:val="24"/>
              </w:rPr>
              <w:t>№ п/п</w:t>
            </w:r>
          </w:p>
        </w:tc>
        <w:tc>
          <w:tcPr>
            <w:tcW w:w="1715" w:type="dxa"/>
            <w:vMerge w:val="restart"/>
          </w:tcPr>
          <w:p w:rsidR="00044E79" w:rsidRPr="002C7999" w:rsidRDefault="00044E79" w:rsidP="00567F72">
            <w:pPr>
              <w:widowControl w:val="0"/>
              <w:jc w:val="center"/>
              <w:rPr>
                <w:sz w:val="24"/>
                <w:szCs w:val="24"/>
              </w:rPr>
            </w:pPr>
            <w:r w:rsidRPr="002C7999">
              <w:rPr>
                <w:sz w:val="24"/>
                <w:szCs w:val="24"/>
              </w:rPr>
              <w:t>Наименование показателя</w:t>
            </w:r>
          </w:p>
        </w:tc>
        <w:tc>
          <w:tcPr>
            <w:tcW w:w="1583" w:type="dxa"/>
            <w:vMerge w:val="restart"/>
          </w:tcPr>
          <w:p w:rsidR="00044E79" w:rsidRPr="002C7999" w:rsidRDefault="00044E79" w:rsidP="00567F72">
            <w:pPr>
              <w:widowControl w:val="0"/>
              <w:jc w:val="center"/>
              <w:rPr>
                <w:sz w:val="24"/>
                <w:szCs w:val="24"/>
              </w:rPr>
            </w:pPr>
            <w:r w:rsidRPr="002C7999">
              <w:rPr>
                <w:sz w:val="24"/>
                <w:szCs w:val="24"/>
              </w:rPr>
              <w:t>Единица измерения (по ОКЕИ)</w:t>
            </w:r>
          </w:p>
        </w:tc>
        <w:tc>
          <w:tcPr>
            <w:tcW w:w="2382" w:type="dxa"/>
            <w:gridSpan w:val="2"/>
          </w:tcPr>
          <w:p w:rsidR="00044E79" w:rsidRPr="002C7999" w:rsidRDefault="00044E79" w:rsidP="00567F72">
            <w:pPr>
              <w:widowControl w:val="0"/>
              <w:jc w:val="center"/>
              <w:rPr>
                <w:sz w:val="24"/>
                <w:szCs w:val="24"/>
              </w:rPr>
            </w:pPr>
            <w:r w:rsidRPr="002C7999">
              <w:rPr>
                <w:sz w:val="24"/>
                <w:szCs w:val="24"/>
              </w:rPr>
              <w:t>Базовое значение показателя &lt;1&gt;</w:t>
            </w:r>
          </w:p>
        </w:tc>
        <w:tc>
          <w:tcPr>
            <w:tcW w:w="5623" w:type="dxa"/>
            <w:gridSpan w:val="4"/>
          </w:tcPr>
          <w:p w:rsidR="00044E79" w:rsidRPr="002C7999" w:rsidRDefault="00044E79" w:rsidP="00567F72">
            <w:pPr>
              <w:widowControl w:val="0"/>
              <w:jc w:val="center"/>
              <w:rPr>
                <w:sz w:val="24"/>
                <w:szCs w:val="24"/>
              </w:rPr>
            </w:pPr>
            <w:r w:rsidRPr="002C7999">
              <w:rPr>
                <w:sz w:val="24"/>
                <w:szCs w:val="24"/>
              </w:rPr>
              <w:t>Значения показателей</w:t>
            </w:r>
          </w:p>
        </w:tc>
        <w:tc>
          <w:tcPr>
            <w:tcW w:w="2393" w:type="dxa"/>
            <w:vMerge w:val="restart"/>
          </w:tcPr>
          <w:p w:rsidR="00044E79" w:rsidRPr="002C7999" w:rsidRDefault="00044E79" w:rsidP="00567F72">
            <w:pPr>
              <w:widowControl w:val="0"/>
              <w:jc w:val="center"/>
              <w:rPr>
                <w:sz w:val="24"/>
                <w:szCs w:val="24"/>
              </w:rPr>
            </w:pPr>
            <w:r w:rsidRPr="002C7999">
              <w:rPr>
                <w:sz w:val="24"/>
                <w:szCs w:val="24"/>
              </w:rPr>
              <w:t>Ответственный за достижение показателя</w:t>
            </w:r>
          </w:p>
        </w:tc>
      </w:tr>
      <w:tr w:rsidR="00044E79" w:rsidRPr="002C7999">
        <w:tc>
          <w:tcPr>
            <w:tcW w:w="576" w:type="dxa"/>
            <w:vMerge/>
          </w:tcPr>
          <w:p w:rsidR="00044E79" w:rsidRPr="002C7999" w:rsidRDefault="00044E79" w:rsidP="00567F72">
            <w:pPr>
              <w:rPr>
                <w:sz w:val="24"/>
                <w:szCs w:val="24"/>
              </w:rPr>
            </w:pPr>
          </w:p>
        </w:tc>
        <w:tc>
          <w:tcPr>
            <w:tcW w:w="1715" w:type="dxa"/>
            <w:vMerge/>
          </w:tcPr>
          <w:p w:rsidR="00044E79" w:rsidRPr="002C7999" w:rsidRDefault="00044E79" w:rsidP="00567F72">
            <w:pPr>
              <w:rPr>
                <w:sz w:val="24"/>
                <w:szCs w:val="24"/>
              </w:rPr>
            </w:pPr>
          </w:p>
        </w:tc>
        <w:tc>
          <w:tcPr>
            <w:tcW w:w="1583" w:type="dxa"/>
            <w:vMerge/>
          </w:tcPr>
          <w:p w:rsidR="00044E79" w:rsidRPr="002C7999" w:rsidRDefault="00044E79" w:rsidP="00567F72">
            <w:pPr>
              <w:rPr>
                <w:sz w:val="24"/>
                <w:szCs w:val="24"/>
              </w:rPr>
            </w:pPr>
          </w:p>
        </w:tc>
        <w:tc>
          <w:tcPr>
            <w:tcW w:w="1192" w:type="dxa"/>
            <w:tcMar>
              <w:top w:w="0" w:type="dxa"/>
              <w:left w:w="108" w:type="dxa"/>
              <w:bottom w:w="0" w:type="dxa"/>
              <w:right w:w="108" w:type="dxa"/>
            </w:tcMar>
          </w:tcPr>
          <w:p w:rsidR="00044E79" w:rsidRPr="002C7999" w:rsidRDefault="00044E79" w:rsidP="00567F72">
            <w:pPr>
              <w:widowControl w:val="0"/>
              <w:jc w:val="center"/>
              <w:outlineLvl w:val="1"/>
              <w:rPr>
                <w:sz w:val="24"/>
                <w:szCs w:val="24"/>
              </w:rPr>
            </w:pPr>
            <w:r w:rsidRPr="002C7999">
              <w:rPr>
                <w:sz w:val="24"/>
                <w:szCs w:val="24"/>
              </w:rPr>
              <w:t>значение</w:t>
            </w:r>
          </w:p>
        </w:tc>
        <w:tc>
          <w:tcPr>
            <w:tcW w:w="1190" w:type="dxa"/>
            <w:tcMar>
              <w:top w:w="0" w:type="dxa"/>
              <w:left w:w="108" w:type="dxa"/>
              <w:bottom w:w="0" w:type="dxa"/>
              <w:right w:w="108" w:type="dxa"/>
            </w:tcMar>
          </w:tcPr>
          <w:p w:rsidR="00044E79" w:rsidRPr="002C7999" w:rsidRDefault="00044E79" w:rsidP="00567F72">
            <w:pPr>
              <w:widowControl w:val="0"/>
              <w:jc w:val="center"/>
              <w:outlineLvl w:val="1"/>
              <w:rPr>
                <w:sz w:val="24"/>
                <w:szCs w:val="24"/>
              </w:rPr>
            </w:pPr>
            <w:r w:rsidRPr="002C7999">
              <w:rPr>
                <w:sz w:val="24"/>
                <w:szCs w:val="24"/>
              </w:rPr>
              <w:t>год</w:t>
            </w:r>
          </w:p>
        </w:tc>
        <w:tc>
          <w:tcPr>
            <w:tcW w:w="1919" w:type="dxa"/>
          </w:tcPr>
          <w:p w:rsidR="00044E79" w:rsidRPr="002C7999" w:rsidRDefault="00044E79" w:rsidP="00567F72">
            <w:pPr>
              <w:widowControl w:val="0"/>
              <w:jc w:val="center"/>
              <w:rPr>
                <w:sz w:val="24"/>
                <w:szCs w:val="24"/>
              </w:rPr>
            </w:pPr>
            <w:r w:rsidRPr="002C7999">
              <w:rPr>
                <w:sz w:val="24"/>
                <w:szCs w:val="24"/>
              </w:rPr>
              <w:t>N</w:t>
            </w:r>
          </w:p>
        </w:tc>
        <w:tc>
          <w:tcPr>
            <w:tcW w:w="1918" w:type="dxa"/>
          </w:tcPr>
          <w:p w:rsidR="00044E79" w:rsidRPr="002C7999" w:rsidRDefault="00044E79" w:rsidP="00567F72">
            <w:pPr>
              <w:widowControl w:val="0"/>
              <w:jc w:val="center"/>
              <w:rPr>
                <w:sz w:val="24"/>
                <w:szCs w:val="24"/>
              </w:rPr>
            </w:pPr>
            <w:r w:rsidRPr="002C7999">
              <w:rPr>
                <w:sz w:val="24"/>
                <w:szCs w:val="24"/>
              </w:rPr>
              <w:t>N1</w:t>
            </w:r>
          </w:p>
        </w:tc>
        <w:tc>
          <w:tcPr>
            <w:tcW w:w="1141" w:type="dxa"/>
          </w:tcPr>
          <w:p w:rsidR="00044E79" w:rsidRPr="002C7999" w:rsidRDefault="00044E79" w:rsidP="00567F72">
            <w:pPr>
              <w:widowControl w:val="0"/>
              <w:jc w:val="center"/>
              <w:rPr>
                <w:sz w:val="24"/>
                <w:szCs w:val="24"/>
              </w:rPr>
            </w:pPr>
            <w:r w:rsidRPr="002C7999">
              <w:rPr>
                <w:sz w:val="24"/>
                <w:szCs w:val="24"/>
              </w:rPr>
              <w:t>…</w:t>
            </w:r>
          </w:p>
        </w:tc>
        <w:tc>
          <w:tcPr>
            <w:tcW w:w="645" w:type="dxa"/>
          </w:tcPr>
          <w:p w:rsidR="00044E79" w:rsidRPr="002C7999" w:rsidRDefault="00044E79" w:rsidP="00567F72">
            <w:pPr>
              <w:widowControl w:val="0"/>
              <w:jc w:val="center"/>
              <w:rPr>
                <w:sz w:val="24"/>
                <w:szCs w:val="24"/>
              </w:rPr>
            </w:pPr>
            <w:proofErr w:type="spellStart"/>
            <w:r w:rsidRPr="002C7999">
              <w:rPr>
                <w:sz w:val="24"/>
                <w:szCs w:val="24"/>
              </w:rPr>
              <w:t>N+n</w:t>
            </w:r>
            <w:proofErr w:type="spellEnd"/>
          </w:p>
        </w:tc>
        <w:tc>
          <w:tcPr>
            <w:tcW w:w="2393" w:type="dxa"/>
            <w:vMerge/>
          </w:tcPr>
          <w:p w:rsidR="00044E79" w:rsidRPr="002C7999" w:rsidRDefault="00044E79" w:rsidP="00567F72">
            <w:pPr>
              <w:rPr>
                <w:sz w:val="24"/>
                <w:szCs w:val="24"/>
              </w:rPr>
            </w:pPr>
          </w:p>
        </w:tc>
      </w:tr>
      <w:tr w:rsidR="00044E79" w:rsidRPr="002C7999">
        <w:tc>
          <w:tcPr>
            <w:tcW w:w="576" w:type="dxa"/>
          </w:tcPr>
          <w:p w:rsidR="00044E79" w:rsidRPr="002C7999" w:rsidRDefault="00044E79" w:rsidP="00567F72">
            <w:pPr>
              <w:widowControl w:val="0"/>
              <w:jc w:val="center"/>
              <w:rPr>
                <w:sz w:val="24"/>
                <w:szCs w:val="24"/>
              </w:rPr>
            </w:pPr>
            <w:r w:rsidRPr="002C7999">
              <w:rPr>
                <w:sz w:val="24"/>
                <w:szCs w:val="24"/>
              </w:rPr>
              <w:t>1</w:t>
            </w:r>
          </w:p>
        </w:tc>
        <w:tc>
          <w:tcPr>
            <w:tcW w:w="1715" w:type="dxa"/>
          </w:tcPr>
          <w:p w:rsidR="00044E79" w:rsidRPr="002C7999" w:rsidRDefault="00044E79" w:rsidP="00567F72">
            <w:pPr>
              <w:widowControl w:val="0"/>
              <w:jc w:val="center"/>
              <w:rPr>
                <w:sz w:val="24"/>
                <w:szCs w:val="24"/>
              </w:rPr>
            </w:pPr>
            <w:r w:rsidRPr="002C7999">
              <w:rPr>
                <w:sz w:val="24"/>
                <w:szCs w:val="24"/>
              </w:rPr>
              <w:t>2</w:t>
            </w:r>
          </w:p>
        </w:tc>
        <w:tc>
          <w:tcPr>
            <w:tcW w:w="1583" w:type="dxa"/>
          </w:tcPr>
          <w:p w:rsidR="00044E79" w:rsidRPr="002C7999" w:rsidRDefault="00044E79" w:rsidP="00567F72">
            <w:pPr>
              <w:widowControl w:val="0"/>
              <w:jc w:val="center"/>
              <w:rPr>
                <w:sz w:val="24"/>
                <w:szCs w:val="24"/>
              </w:rPr>
            </w:pPr>
            <w:r w:rsidRPr="002C7999">
              <w:rPr>
                <w:sz w:val="24"/>
                <w:szCs w:val="24"/>
              </w:rPr>
              <w:t>3</w:t>
            </w:r>
          </w:p>
        </w:tc>
        <w:tc>
          <w:tcPr>
            <w:tcW w:w="1192" w:type="dxa"/>
          </w:tcPr>
          <w:p w:rsidR="00044E79" w:rsidRPr="002C7999" w:rsidRDefault="00044E79" w:rsidP="00567F72">
            <w:pPr>
              <w:widowControl w:val="0"/>
              <w:jc w:val="center"/>
              <w:rPr>
                <w:sz w:val="24"/>
                <w:szCs w:val="24"/>
              </w:rPr>
            </w:pPr>
            <w:r w:rsidRPr="002C7999">
              <w:rPr>
                <w:sz w:val="24"/>
                <w:szCs w:val="24"/>
              </w:rPr>
              <w:t>4</w:t>
            </w:r>
          </w:p>
        </w:tc>
        <w:tc>
          <w:tcPr>
            <w:tcW w:w="1190" w:type="dxa"/>
          </w:tcPr>
          <w:p w:rsidR="00044E79" w:rsidRPr="002C7999" w:rsidRDefault="00044E79" w:rsidP="00567F72">
            <w:pPr>
              <w:widowControl w:val="0"/>
              <w:jc w:val="center"/>
              <w:rPr>
                <w:sz w:val="24"/>
                <w:szCs w:val="24"/>
              </w:rPr>
            </w:pPr>
            <w:r w:rsidRPr="002C7999">
              <w:rPr>
                <w:sz w:val="24"/>
                <w:szCs w:val="24"/>
              </w:rPr>
              <w:t>5</w:t>
            </w:r>
          </w:p>
        </w:tc>
        <w:tc>
          <w:tcPr>
            <w:tcW w:w="1919" w:type="dxa"/>
          </w:tcPr>
          <w:p w:rsidR="00044E79" w:rsidRPr="002C7999" w:rsidRDefault="00044E79" w:rsidP="00567F72">
            <w:pPr>
              <w:widowControl w:val="0"/>
              <w:jc w:val="center"/>
              <w:rPr>
                <w:sz w:val="24"/>
                <w:szCs w:val="24"/>
              </w:rPr>
            </w:pPr>
            <w:r w:rsidRPr="002C7999">
              <w:rPr>
                <w:sz w:val="24"/>
                <w:szCs w:val="24"/>
              </w:rPr>
              <w:t>6</w:t>
            </w:r>
          </w:p>
        </w:tc>
        <w:tc>
          <w:tcPr>
            <w:tcW w:w="1918" w:type="dxa"/>
          </w:tcPr>
          <w:p w:rsidR="00044E79" w:rsidRPr="002C7999" w:rsidRDefault="00044E79" w:rsidP="00567F72">
            <w:pPr>
              <w:widowControl w:val="0"/>
              <w:jc w:val="center"/>
              <w:rPr>
                <w:sz w:val="24"/>
                <w:szCs w:val="24"/>
              </w:rPr>
            </w:pPr>
            <w:r w:rsidRPr="002C7999">
              <w:rPr>
                <w:sz w:val="24"/>
                <w:szCs w:val="24"/>
              </w:rPr>
              <w:t>7</w:t>
            </w:r>
          </w:p>
        </w:tc>
        <w:tc>
          <w:tcPr>
            <w:tcW w:w="1141" w:type="dxa"/>
          </w:tcPr>
          <w:p w:rsidR="00044E79" w:rsidRPr="002C7999" w:rsidRDefault="00044E79" w:rsidP="00567F72">
            <w:pPr>
              <w:widowControl w:val="0"/>
              <w:jc w:val="center"/>
              <w:rPr>
                <w:sz w:val="24"/>
                <w:szCs w:val="24"/>
              </w:rPr>
            </w:pPr>
            <w:r w:rsidRPr="002C7999">
              <w:rPr>
                <w:sz w:val="24"/>
                <w:szCs w:val="24"/>
              </w:rPr>
              <w:t>8</w:t>
            </w:r>
          </w:p>
        </w:tc>
        <w:tc>
          <w:tcPr>
            <w:tcW w:w="645" w:type="dxa"/>
          </w:tcPr>
          <w:p w:rsidR="00044E79" w:rsidRPr="002C7999" w:rsidRDefault="00044E79" w:rsidP="00567F72">
            <w:pPr>
              <w:widowControl w:val="0"/>
              <w:jc w:val="center"/>
              <w:rPr>
                <w:sz w:val="24"/>
                <w:szCs w:val="24"/>
              </w:rPr>
            </w:pPr>
          </w:p>
        </w:tc>
        <w:tc>
          <w:tcPr>
            <w:tcW w:w="2393" w:type="dxa"/>
          </w:tcPr>
          <w:p w:rsidR="00044E79" w:rsidRPr="002C7999" w:rsidRDefault="00044E79" w:rsidP="00567F72">
            <w:pPr>
              <w:widowControl w:val="0"/>
              <w:jc w:val="center"/>
              <w:rPr>
                <w:sz w:val="24"/>
                <w:szCs w:val="24"/>
              </w:rPr>
            </w:pPr>
            <w:r w:rsidRPr="002C7999">
              <w:rPr>
                <w:sz w:val="24"/>
                <w:szCs w:val="24"/>
              </w:rPr>
              <w:t>9</w:t>
            </w:r>
          </w:p>
        </w:tc>
      </w:tr>
      <w:tr w:rsidR="00044E79" w:rsidRPr="002C7999">
        <w:tc>
          <w:tcPr>
            <w:tcW w:w="14272" w:type="dxa"/>
            <w:gridSpan w:val="10"/>
          </w:tcPr>
          <w:p w:rsidR="00044E79" w:rsidRPr="002C7999" w:rsidRDefault="00044E79" w:rsidP="00567F72">
            <w:pPr>
              <w:widowControl w:val="0"/>
              <w:numPr>
                <w:ilvl w:val="0"/>
                <w:numId w:val="22"/>
              </w:numPr>
              <w:spacing w:after="200" w:line="276" w:lineRule="auto"/>
              <w:jc w:val="center"/>
              <w:rPr>
                <w:i/>
                <w:iCs/>
                <w:sz w:val="24"/>
                <w:szCs w:val="24"/>
              </w:rPr>
            </w:pPr>
            <w:r w:rsidRPr="002C7999">
              <w:rPr>
                <w:i/>
                <w:iCs/>
                <w:sz w:val="24"/>
                <w:szCs w:val="24"/>
              </w:rPr>
              <w:t xml:space="preserve">Муниципальная программа </w:t>
            </w:r>
            <w:r w:rsidR="009926E0" w:rsidRPr="002C7999">
              <w:rPr>
                <w:sz w:val="24"/>
                <w:szCs w:val="24"/>
              </w:rPr>
              <w:t>Подгорненского</w:t>
            </w:r>
            <w:r w:rsidRPr="002C7999">
              <w:rPr>
                <w:sz w:val="24"/>
                <w:szCs w:val="24"/>
              </w:rPr>
              <w:t xml:space="preserve"> сельского поселения</w:t>
            </w:r>
            <w:r w:rsidR="002C7999">
              <w:rPr>
                <w:sz w:val="24"/>
                <w:szCs w:val="24"/>
              </w:rPr>
              <w:t xml:space="preserve"> </w:t>
            </w:r>
            <w:r w:rsidRPr="002C7999">
              <w:rPr>
                <w:i/>
                <w:iCs/>
                <w:sz w:val="24"/>
                <w:szCs w:val="24"/>
              </w:rPr>
              <w:t>«Наименование»</w:t>
            </w:r>
          </w:p>
        </w:tc>
      </w:tr>
      <w:tr w:rsidR="00044E79" w:rsidRPr="002C7999">
        <w:tc>
          <w:tcPr>
            <w:tcW w:w="576" w:type="dxa"/>
          </w:tcPr>
          <w:p w:rsidR="00044E79" w:rsidRPr="002C7999" w:rsidRDefault="00044E79" w:rsidP="00567F72">
            <w:pPr>
              <w:widowControl w:val="0"/>
              <w:rPr>
                <w:sz w:val="24"/>
                <w:szCs w:val="24"/>
              </w:rPr>
            </w:pPr>
            <w:r w:rsidRPr="002C7999">
              <w:rPr>
                <w:sz w:val="24"/>
                <w:szCs w:val="24"/>
              </w:rPr>
              <w:t>1.1.</w:t>
            </w:r>
          </w:p>
        </w:tc>
        <w:tc>
          <w:tcPr>
            <w:tcW w:w="1715" w:type="dxa"/>
          </w:tcPr>
          <w:p w:rsidR="00044E79" w:rsidRPr="002C7999" w:rsidRDefault="00044E79" w:rsidP="00567F72">
            <w:pPr>
              <w:widowControl w:val="0"/>
              <w:rPr>
                <w:i/>
                <w:iCs/>
                <w:sz w:val="24"/>
                <w:szCs w:val="24"/>
              </w:rPr>
            </w:pPr>
            <w:r w:rsidRPr="002C7999">
              <w:rPr>
                <w:i/>
                <w:iCs/>
                <w:sz w:val="24"/>
                <w:szCs w:val="24"/>
              </w:rPr>
              <w:t>Наименование показателя</w:t>
            </w:r>
          </w:p>
        </w:tc>
        <w:tc>
          <w:tcPr>
            <w:tcW w:w="1583" w:type="dxa"/>
          </w:tcPr>
          <w:p w:rsidR="00044E79" w:rsidRPr="002C7999" w:rsidRDefault="00044E79" w:rsidP="00567F72">
            <w:pPr>
              <w:widowControl w:val="0"/>
              <w:rPr>
                <w:sz w:val="24"/>
                <w:szCs w:val="24"/>
              </w:rPr>
            </w:pPr>
          </w:p>
        </w:tc>
        <w:tc>
          <w:tcPr>
            <w:tcW w:w="1192" w:type="dxa"/>
          </w:tcPr>
          <w:p w:rsidR="00044E79" w:rsidRPr="002C7999" w:rsidRDefault="00044E79" w:rsidP="00567F72">
            <w:pPr>
              <w:widowControl w:val="0"/>
              <w:rPr>
                <w:sz w:val="24"/>
                <w:szCs w:val="24"/>
              </w:rPr>
            </w:pPr>
          </w:p>
        </w:tc>
        <w:tc>
          <w:tcPr>
            <w:tcW w:w="1190" w:type="dxa"/>
          </w:tcPr>
          <w:p w:rsidR="00044E79" w:rsidRPr="002C7999" w:rsidRDefault="00044E79" w:rsidP="00567F72">
            <w:pPr>
              <w:widowControl w:val="0"/>
              <w:rPr>
                <w:sz w:val="24"/>
                <w:szCs w:val="24"/>
              </w:rPr>
            </w:pPr>
          </w:p>
        </w:tc>
        <w:tc>
          <w:tcPr>
            <w:tcW w:w="1919" w:type="dxa"/>
          </w:tcPr>
          <w:p w:rsidR="00044E79" w:rsidRPr="002C7999" w:rsidRDefault="00044E79" w:rsidP="00567F72">
            <w:pPr>
              <w:widowControl w:val="0"/>
              <w:rPr>
                <w:sz w:val="24"/>
                <w:szCs w:val="24"/>
              </w:rPr>
            </w:pPr>
          </w:p>
        </w:tc>
        <w:tc>
          <w:tcPr>
            <w:tcW w:w="1918" w:type="dxa"/>
          </w:tcPr>
          <w:p w:rsidR="00044E79" w:rsidRPr="002C7999" w:rsidRDefault="00044E79" w:rsidP="00567F72">
            <w:pPr>
              <w:widowControl w:val="0"/>
              <w:rPr>
                <w:sz w:val="24"/>
                <w:szCs w:val="24"/>
              </w:rPr>
            </w:pPr>
          </w:p>
        </w:tc>
        <w:tc>
          <w:tcPr>
            <w:tcW w:w="1141" w:type="dxa"/>
          </w:tcPr>
          <w:p w:rsidR="00044E79" w:rsidRPr="002C7999" w:rsidRDefault="00044E79" w:rsidP="00567F72">
            <w:pPr>
              <w:widowControl w:val="0"/>
              <w:rPr>
                <w:sz w:val="24"/>
                <w:szCs w:val="24"/>
              </w:rPr>
            </w:pPr>
          </w:p>
        </w:tc>
        <w:tc>
          <w:tcPr>
            <w:tcW w:w="645" w:type="dxa"/>
          </w:tcPr>
          <w:p w:rsidR="00044E79" w:rsidRPr="002C7999" w:rsidRDefault="00044E79" w:rsidP="00567F72">
            <w:pPr>
              <w:widowControl w:val="0"/>
              <w:rPr>
                <w:sz w:val="24"/>
                <w:szCs w:val="24"/>
              </w:rPr>
            </w:pPr>
          </w:p>
        </w:tc>
        <w:tc>
          <w:tcPr>
            <w:tcW w:w="2393" w:type="dxa"/>
          </w:tcPr>
          <w:p w:rsidR="00044E79" w:rsidRPr="002C7999" w:rsidRDefault="00044E79" w:rsidP="00567F72">
            <w:pPr>
              <w:widowControl w:val="0"/>
              <w:rPr>
                <w:sz w:val="24"/>
                <w:szCs w:val="24"/>
              </w:rPr>
            </w:pPr>
          </w:p>
        </w:tc>
      </w:tr>
      <w:tr w:rsidR="00044E79" w:rsidRPr="002C7999">
        <w:tc>
          <w:tcPr>
            <w:tcW w:w="576" w:type="dxa"/>
          </w:tcPr>
          <w:p w:rsidR="00044E79" w:rsidRPr="002C7999" w:rsidRDefault="00044E79" w:rsidP="00567F72">
            <w:pPr>
              <w:widowControl w:val="0"/>
              <w:rPr>
                <w:sz w:val="24"/>
                <w:szCs w:val="24"/>
              </w:rPr>
            </w:pPr>
            <w:r w:rsidRPr="002C7999">
              <w:rPr>
                <w:sz w:val="24"/>
                <w:szCs w:val="24"/>
              </w:rPr>
              <w:t>1.2.</w:t>
            </w:r>
          </w:p>
        </w:tc>
        <w:tc>
          <w:tcPr>
            <w:tcW w:w="1715" w:type="dxa"/>
          </w:tcPr>
          <w:p w:rsidR="00044E79" w:rsidRPr="002C7999" w:rsidRDefault="00044E79" w:rsidP="00567F72">
            <w:pPr>
              <w:widowControl w:val="0"/>
              <w:rPr>
                <w:sz w:val="24"/>
                <w:szCs w:val="24"/>
              </w:rPr>
            </w:pPr>
            <w:r w:rsidRPr="002C7999">
              <w:rPr>
                <w:i/>
                <w:iCs/>
                <w:sz w:val="24"/>
                <w:szCs w:val="24"/>
              </w:rPr>
              <w:t>Наименование показателя</w:t>
            </w:r>
          </w:p>
        </w:tc>
        <w:tc>
          <w:tcPr>
            <w:tcW w:w="1583" w:type="dxa"/>
          </w:tcPr>
          <w:p w:rsidR="00044E79" w:rsidRPr="002C7999" w:rsidRDefault="00044E79" w:rsidP="00567F72">
            <w:pPr>
              <w:widowControl w:val="0"/>
              <w:rPr>
                <w:sz w:val="24"/>
                <w:szCs w:val="24"/>
              </w:rPr>
            </w:pPr>
          </w:p>
        </w:tc>
        <w:tc>
          <w:tcPr>
            <w:tcW w:w="1192" w:type="dxa"/>
          </w:tcPr>
          <w:p w:rsidR="00044E79" w:rsidRPr="002C7999" w:rsidRDefault="00044E79" w:rsidP="00567F72">
            <w:pPr>
              <w:widowControl w:val="0"/>
              <w:rPr>
                <w:sz w:val="24"/>
                <w:szCs w:val="24"/>
              </w:rPr>
            </w:pPr>
          </w:p>
        </w:tc>
        <w:tc>
          <w:tcPr>
            <w:tcW w:w="1190" w:type="dxa"/>
          </w:tcPr>
          <w:p w:rsidR="00044E79" w:rsidRPr="002C7999" w:rsidRDefault="00044E79" w:rsidP="00567F72">
            <w:pPr>
              <w:widowControl w:val="0"/>
              <w:rPr>
                <w:sz w:val="24"/>
                <w:szCs w:val="24"/>
              </w:rPr>
            </w:pPr>
          </w:p>
        </w:tc>
        <w:tc>
          <w:tcPr>
            <w:tcW w:w="1919" w:type="dxa"/>
          </w:tcPr>
          <w:p w:rsidR="00044E79" w:rsidRPr="002C7999" w:rsidRDefault="00044E79" w:rsidP="00567F72">
            <w:pPr>
              <w:widowControl w:val="0"/>
              <w:rPr>
                <w:sz w:val="24"/>
                <w:szCs w:val="24"/>
              </w:rPr>
            </w:pPr>
          </w:p>
        </w:tc>
        <w:tc>
          <w:tcPr>
            <w:tcW w:w="1918" w:type="dxa"/>
          </w:tcPr>
          <w:p w:rsidR="00044E79" w:rsidRPr="002C7999" w:rsidRDefault="00044E79" w:rsidP="00567F72">
            <w:pPr>
              <w:widowControl w:val="0"/>
              <w:rPr>
                <w:sz w:val="24"/>
                <w:szCs w:val="24"/>
              </w:rPr>
            </w:pPr>
          </w:p>
        </w:tc>
        <w:tc>
          <w:tcPr>
            <w:tcW w:w="1141" w:type="dxa"/>
          </w:tcPr>
          <w:p w:rsidR="00044E79" w:rsidRPr="002C7999" w:rsidRDefault="00044E79" w:rsidP="00567F72">
            <w:pPr>
              <w:widowControl w:val="0"/>
              <w:rPr>
                <w:sz w:val="24"/>
                <w:szCs w:val="24"/>
              </w:rPr>
            </w:pPr>
          </w:p>
        </w:tc>
        <w:tc>
          <w:tcPr>
            <w:tcW w:w="645" w:type="dxa"/>
          </w:tcPr>
          <w:p w:rsidR="00044E79" w:rsidRPr="002C7999" w:rsidRDefault="00044E79" w:rsidP="00567F72">
            <w:pPr>
              <w:widowControl w:val="0"/>
              <w:rPr>
                <w:sz w:val="24"/>
                <w:szCs w:val="24"/>
              </w:rPr>
            </w:pPr>
          </w:p>
        </w:tc>
        <w:tc>
          <w:tcPr>
            <w:tcW w:w="2393" w:type="dxa"/>
          </w:tcPr>
          <w:p w:rsidR="00044E79" w:rsidRPr="002C7999" w:rsidRDefault="00044E79" w:rsidP="00567F72">
            <w:pPr>
              <w:widowControl w:val="0"/>
              <w:rPr>
                <w:sz w:val="24"/>
                <w:szCs w:val="24"/>
              </w:rPr>
            </w:pPr>
          </w:p>
        </w:tc>
      </w:tr>
      <w:tr w:rsidR="00044E79" w:rsidRPr="002C7999">
        <w:tc>
          <w:tcPr>
            <w:tcW w:w="576" w:type="dxa"/>
          </w:tcPr>
          <w:p w:rsidR="00044E79" w:rsidRPr="002C7999" w:rsidRDefault="00044E79" w:rsidP="00567F72">
            <w:pPr>
              <w:widowControl w:val="0"/>
              <w:jc w:val="center"/>
              <w:rPr>
                <w:sz w:val="24"/>
                <w:szCs w:val="24"/>
              </w:rPr>
            </w:pPr>
            <w:r w:rsidRPr="002C7999">
              <w:rPr>
                <w:sz w:val="24"/>
                <w:szCs w:val="24"/>
              </w:rPr>
              <w:t>…</w:t>
            </w:r>
          </w:p>
        </w:tc>
        <w:tc>
          <w:tcPr>
            <w:tcW w:w="1715" w:type="dxa"/>
          </w:tcPr>
          <w:p w:rsidR="00044E79" w:rsidRPr="002C7999" w:rsidRDefault="00044E79" w:rsidP="00567F72">
            <w:pPr>
              <w:widowControl w:val="0"/>
              <w:jc w:val="center"/>
              <w:rPr>
                <w:sz w:val="24"/>
                <w:szCs w:val="24"/>
              </w:rPr>
            </w:pPr>
            <w:r w:rsidRPr="002C7999">
              <w:rPr>
                <w:sz w:val="24"/>
                <w:szCs w:val="24"/>
              </w:rPr>
              <w:t>…</w:t>
            </w:r>
          </w:p>
        </w:tc>
        <w:tc>
          <w:tcPr>
            <w:tcW w:w="1583" w:type="dxa"/>
          </w:tcPr>
          <w:p w:rsidR="00044E79" w:rsidRPr="002C7999" w:rsidRDefault="00044E79" w:rsidP="00567F72">
            <w:pPr>
              <w:widowControl w:val="0"/>
              <w:jc w:val="center"/>
              <w:rPr>
                <w:sz w:val="24"/>
                <w:szCs w:val="24"/>
              </w:rPr>
            </w:pPr>
            <w:r w:rsidRPr="002C7999">
              <w:rPr>
                <w:sz w:val="24"/>
                <w:szCs w:val="24"/>
              </w:rPr>
              <w:t>…</w:t>
            </w:r>
          </w:p>
        </w:tc>
        <w:tc>
          <w:tcPr>
            <w:tcW w:w="1192" w:type="dxa"/>
          </w:tcPr>
          <w:p w:rsidR="00044E79" w:rsidRPr="002C7999" w:rsidRDefault="00044E79" w:rsidP="00567F72">
            <w:pPr>
              <w:widowControl w:val="0"/>
              <w:jc w:val="center"/>
              <w:rPr>
                <w:sz w:val="24"/>
                <w:szCs w:val="24"/>
              </w:rPr>
            </w:pPr>
            <w:r w:rsidRPr="002C7999">
              <w:rPr>
                <w:sz w:val="24"/>
                <w:szCs w:val="24"/>
              </w:rPr>
              <w:t>…</w:t>
            </w:r>
          </w:p>
        </w:tc>
        <w:tc>
          <w:tcPr>
            <w:tcW w:w="1190" w:type="dxa"/>
          </w:tcPr>
          <w:p w:rsidR="00044E79" w:rsidRPr="002C7999" w:rsidRDefault="00044E79" w:rsidP="00567F72">
            <w:pPr>
              <w:widowControl w:val="0"/>
              <w:jc w:val="center"/>
              <w:rPr>
                <w:sz w:val="24"/>
                <w:szCs w:val="24"/>
              </w:rPr>
            </w:pPr>
            <w:r w:rsidRPr="002C7999">
              <w:rPr>
                <w:sz w:val="24"/>
                <w:szCs w:val="24"/>
              </w:rPr>
              <w:t>…</w:t>
            </w:r>
          </w:p>
        </w:tc>
        <w:tc>
          <w:tcPr>
            <w:tcW w:w="1919" w:type="dxa"/>
          </w:tcPr>
          <w:p w:rsidR="00044E79" w:rsidRPr="002C7999" w:rsidRDefault="00044E79" w:rsidP="00567F72">
            <w:pPr>
              <w:widowControl w:val="0"/>
              <w:jc w:val="center"/>
              <w:rPr>
                <w:sz w:val="24"/>
                <w:szCs w:val="24"/>
              </w:rPr>
            </w:pPr>
            <w:r w:rsidRPr="002C7999">
              <w:rPr>
                <w:sz w:val="24"/>
                <w:szCs w:val="24"/>
              </w:rPr>
              <w:t>…</w:t>
            </w:r>
          </w:p>
        </w:tc>
        <w:tc>
          <w:tcPr>
            <w:tcW w:w="1918" w:type="dxa"/>
          </w:tcPr>
          <w:p w:rsidR="00044E79" w:rsidRPr="002C7999" w:rsidRDefault="00044E79" w:rsidP="00567F72">
            <w:pPr>
              <w:widowControl w:val="0"/>
              <w:jc w:val="center"/>
              <w:rPr>
                <w:sz w:val="24"/>
                <w:szCs w:val="24"/>
              </w:rPr>
            </w:pPr>
            <w:r w:rsidRPr="002C7999">
              <w:rPr>
                <w:sz w:val="24"/>
                <w:szCs w:val="24"/>
              </w:rPr>
              <w:t>…</w:t>
            </w:r>
          </w:p>
        </w:tc>
        <w:tc>
          <w:tcPr>
            <w:tcW w:w="1141" w:type="dxa"/>
          </w:tcPr>
          <w:p w:rsidR="00044E79" w:rsidRPr="002C7999" w:rsidRDefault="00044E79" w:rsidP="00567F72">
            <w:pPr>
              <w:widowControl w:val="0"/>
              <w:jc w:val="center"/>
              <w:rPr>
                <w:sz w:val="24"/>
                <w:szCs w:val="24"/>
              </w:rPr>
            </w:pPr>
            <w:r w:rsidRPr="002C7999">
              <w:rPr>
                <w:sz w:val="24"/>
                <w:szCs w:val="24"/>
              </w:rPr>
              <w:t>…</w:t>
            </w:r>
          </w:p>
        </w:tc>
        <w:tc>
          <w:tcPr>
            <w:tcW w:w="645" w:type="dxa"/>
          </w:tcPr>
          <w:p w:rsidR="00044E79" w:rsidRPr="002C7999" w:rsidRDefault="00044E79" w:rsidP="00567F72">
            <w:pPr>
              <w:widowControl w:val="0"/>
              <w:jc w:val="center"/>
              <w:rPr>
                <w:sz w:val="24"/>
                <w:szCs w:val="24"/>
              </w:rPr>
            </w:pPr>
            <w:r w:rsidRPr="002C7999">
              <w:rPr>
                <w:sz w:val="24"/>
                <w:szCs w:val="24"/>
              </w:rPr>
              <w:t>…</w:t>
            </w:r>
          </w:p>
        </w:tc>
        <w:tc>
          <w:tcPr>
            <w:tcW w:w="2393" w:type="dxa"/>
          </w:tcPr>
          <w:p w:rsidR="00044E79" w:rsidRPr="002C7999" w:rsidRDefault="00044E79" w:rsidP="00567F72">
            <w:pPr>
              <w:widowControl w:val="0"/>
              <w:jc w:val="center"/>
              <w:rPr>
                <w:sz w:val="24"/>
                <w:szCs w:val="24"/>
              </w:rPr>
            </w:pPr>
            <w:r w:rsidRPr="002C7999">
              <w:rPr>
                <w:sz w:val="24"/>
                <w:szCs w:val="24"/>
              </w:rPr>
              <w:t>…</w:t>
            </w:r>
          </w:p>
        </w:tc>
      </w:tr>
    </w:tbl>
    <w:p w:rsidR="00044E79" w:rsidRPr="002C7999" w:rsidRDefault="00044E79" w:rsidP="00567F72">
      <w:pPr>
        <w:widowControl w:val="0"/>
        <w:jc w:val="both"/>
        <w:rPr>
          <w:sz w:val="24"/>
          <w:szCs w:val="24"/>
        </w:rPr>
      </w:pPr>
      <w:r w:rsidRPr="002C7999">
        <w:rPr>
          <w:sz w:val="24"/>
          <w:szCs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044E79" w:rsidRPr="002C7999" w:rsidRDefault="00044E79" w:rsidP="00567F72">
      <w:pPr>
        <w:widowControl w:val="0"/>
        <w:jc w:val="both"/>
        <w:rPr>
          <w:sz w:val="24"/>
          <w:szCs w:val="24"/>
        </w:rPr>
      </w:pPr>
    </w:p>
    <w:p w:rsidR="00044E79" w:rsidRPr="002C7999" w:rsidRDefault="00044E79" w:rsidP="00567F72">
      <w:pPr>
        <w:widowControl w:val="0"/>
        <w:jc w:val="center"/>
        <w:outlineLvl w:val="2"/>
        <w:rPr>
          <w:sz w:val="24"/>
          <w:szCs w:val="24"/>
        </w:rPr>
      </w:pPr>
      <w:r w:rsidRPr="002C7999">
        <w:rPr>
          <w:sz w:val="24"/>
          <w:szCs w:val="24"/>
        </w:rPr>
        <w:t xml:space="preserve">2. Финансовое обеспечение мероприятий (результатов) иных муниципальных программ </w:t>
      </w:r>
      <w:r w:rsidR="009926E0" w:rsidRPr="002C7999">
        <w:rPr>
          <w:sz w:val="24"/>
          <w:szCs w:val="24"/>
        </w:rPr>
        <w:t>Подгорненского</w:t>
      </w:r>
      <w:r w:rsidRPr="002C7999">
        <w:rPr>
          <w:sz w:val="24"/>
          <w:szCs w:val="24"/>
        </w:rPr>
        <w:t xml:space="preserve"> сельского поселения, соответствующих сфере реализации комплексной программы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567F72">
      <w:pPr>
        <w:widowControl w:val="0"/>
        <w:jc w:val="center"/>
        <w:outlineLvl w:val="2"/>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6"/>
        <w:gridCol w:w="6401"/>
        <w:gridCol w:w="1611"/>
        <w:gridCol w:w="1437"/>
        <w:gridCol w:w="1269"/>
        <w:gridCol w:w="1141"/>
        <w:gridCol w:w="1814"/>
      </w:tblGrid>
      <w:tr w:rsidR="00044E79" w:rsidRPr="002C7999">
        <w:tc>
          <w:tcPr>
            <w:tcW w:w="806" w:type="dxa"/>
            <w:vMerge w:val="restart"/>
          </w:tcPr>
          <w:p w:rsidR="00044E79" w:rsidRPr="002C7999" w:rsidRDefault="00044E79" w:rsidP="00567F72">
            <w:pPr>
              <w:widowControl w:val="0"/>
              <w:jc w:val="center"/>
              <w:outlineLvl w:val="2"/>
              <w:rPr>
                <w:sz w:val="24"/>
                <w:szCs w:val="24"/>
              </w:rPr>
            </w:pPr>
            <w:r w:rsidRPr="002C7999">
              <w:rPr>
                <w:sz w:val="24"/>
                <w:szCs w:val="24"/>
              </w:rPr>
              <w:t>№ п/п</w:t>
            </w:r>
          </w:p>
        </w:tc>
        <w:tc>
          <w:tcPr>
            <w:tcW w:w="6401" w:type="dxa"/>
            <w:vMerge w:val="restart"/>
          </w:tcPr>
          <w:p w:rsidR="00044E79" w:rsidRPr="002C7999" w:rsidRDefault="00044E79" w:rsidP="00567F72">
            <w:pPr>
              <w:jc w:val="center"/>
              <w:rPr>
                <w:sz w:val="24"/>
                <w:szCs w:val="24"/>
              </w:rPr>
            </w:pPr>
            <w:r w:rsidRPr="002C7999">
              <w:rPr>
                <w:sz w:val="24"/>
                <w:szCs w:val="24"/>
              </w:rPr>
              <w:t>Наименование муниципальной (комплексной) программы, структурного элемента, мероприятия (результата)/ источник</w:t>
            </w:r>
          </w:p>
          <w:p w:rsidR="00044E79" w:rsidRPr="002C7999" w:rsidRDefault="00044E79" w:rsidP="00567F72">
            <w:pPr>
              <w:widowControl w:val="0"/>
              <w:jc w:val="center"/>
              <w:outlineLvl w:val="2"/>
              <w:rPr>
                <w:sz w:val="24"/>
                <w:szCs w:val="24"/>
              </w:rPr>
            </w:pPr>
            <w:r w:rsidRPr="002C7999">
              <w:rPr>
                <w:sz w:val="24"/>
                <w:szCs w:val="24"/>
              </w:rPr>
              <w:t>финансового обеспечения &lt;1&gt;</w:t>
            </w:r>
          </w:p>
        </w:tc>
        <w:tc>
          <w:tcPr>
            <w:tcW w:w="7272" w:type="dxa"/>
            <w:gridSpan w:val="5"/>
          </w:tcPr>
          <w:p w:rsidR="00044E79" w:rsidRPr="002C7999" w:rsidRDefault="00044E79" w:rsidP="00567F72">
            <w:pPr>
              <w:widowControl w:val="0"/>
              <w:ind w:right="-173"/>
              <w:jc w:val="center"/>
              <w:outlineLvl w:val="2"/>
              <w:rPr>
                <w:sz w:val="24"/>
                <w:szCs w:val="24"/>
              </w:rPr>
            </w:pPr>
            <w:r w:rsidRPr="002C7999">
              <w:rPr>
                <w:sz w:val="24"/>
                <w:szCs w:val="24"/>
              </w:rPr>
              <w:t xml:space="preserve">Объем финансового обеспечения по годам реализации, </w:t>
            </w:r>
            <w:proofErr w:type="spellStart"/>
            <w:r w:rsidRPr="002C7999">
              <w:rPr>
                <w:sz w:val="24"/>
                <w:szCs w:val="24"/>
              </w:rPr>
              <w:t>тыс.рублей</w:t>
            </w:r>
            <w:proofErr w:type="spellEnd"/>
          </w:p>
        </w:tc>
      </w:tr>
      <w:tr w:rsidR="00044E79" w:rsidRPr="002C7999">
        <w:tc>
          <w:tcPr>
            <w:tcW w:w="806" w:type="dxa"/>
            <w:vMerge/>
          </w:tcPr>
          <w:p w:rsidR="00044E79" w:rsidRPr="002C7999" w:rsidRDefault="00044E79" w:rsidP="00567F72">
            <w:pPr>
              <w:rPr>
                <w:sz w:val="24"/>
                <w:szCs w:val="24"/>
              </w:rPr>
            </w:pPr>
          </w:p>
        </w:tc>
        <w:tc>
          <w:tcPr>
            <w:tcW w:w="6401" w:type="dxa"/>
            <w:vMerge/>
          </w:tcPr>
          <w:p w:rsidR="00044E79" w:rsidRPr="002C7999" w:rsidRDefault="00044E79" w:rsidP="00567F72">
            <w:pPr>
              <w:rPr>
                <w:sz w:val="24"/>
                <w:szCs w:val="24"/>
              </w:rPr>
            </w:pPr>
          </w:p>
        </w:tc>
        <w:tc>
          <w:tcPr>
            <w:tcW w:w="1611" w:type="dxa"/>
          </w:tcPr>
          <w:p w:rsidR="00044E79" w:rsidRPr="002C7999" w:rsidRDefault="00044E79" w:rsidP="00567F72">
            <w:pPr>
              <w:widowControl w:val="0"/>
              <w:ind w:right="-173"/>
              <w:jc w:val="center"/>
              <w:outlineLvl w:val="2"/>
              <w:rPr>
                <w:sz w:val="24"/>
                <w:szCs w:val="24"/>
              </w:rPr>
            </w:pPr>
            <w:r w:rsidRPr="002C7999">
              <w:rPr>
                <w:sz w:val="24"/>
                <w:szCs w:val="24"/>
              </w:rPr>
              <w:t>N</w:t>
            </w:r>
          </w:p>
        </w:tc>
        <w:tc>
          <w:tcPr>
            <w:tcW w:w="1437" w:type="dxa"/>
          </w:tcPr>
          <w:p w:rsidR="00044E79" w:rsidRPr="002C7999" w:rsidRDefault="00044E79" w:rsidP="00567F72">
            <w:pPr>
              <w:widowControl w:val="0"/>
              <w:ind w:right="-173"/>
              <w:jc w:val="center"/>
              <w:outlineLvl w:val="2"/>
              <w:rPr>
                <w:sz w:val="24"/>
                <w:szCs w:val="24"/>
              </w:rPr>
            </w:pPr>
            <w:r w:rsidRPr="002C7999">
              <w:rPr>
                <w:sz w:val="24"/>
                <w:szCs w:val="24"/>
              </w:rPr>
              <w:t>N+1</w:t>
            </w:r>
          </w:p>
        </w:tc>
        <w:tc>
          <w:tcPr>
            <w:tcW w:w="1269" w:type="dxa"/>
          </w:tcPr>
          <w:p w:rsidR="00044E79" w:rsidRPr="002C7999" w:rsidRDefault="00044E79" w:rsidP="00567F72">
            <w:pPr>
              <w:widowControl w:val="0"/>
              <w:ind w:right="-173"/>
              <w:jc w:val="center"/>
              <w:outlineLvl w:val="2"/>
              <w:rPr>
                <w:sz w:val="24"/>
                <w:szCs w:val="24"/>
              </w:rPr>
            </w:pPr>
            <w:r w:rsidRPr="002C7999">
              <w:rPr>
                <w:sz w:val="24"/>
                <w:szCs w:val="24"/>
              </w:rPr>
              <w:t>…</w:t>
            </w:r>
          </w:p>
        </w:tc>
        <w:tc>
          <w:tcPr>
            <w:tcW w:w="1141" w:type="dxa"/>
          </w:tcPr>
          <w:p w:rsidR="00044E79" w:rsidRPr="002C7999" w:rsidRDefault="00044E79" w:rsidP="00567F72">
            <w:pPr>
              <w:widowControl w:val="0"/>
              <w:ind w:right="-173"/>
              <w:jc w:val="center"/>
              <w:outlineLvl w:val="2"/>
              <w:rPr>
                <w:sz w:val="24"/>
                <w:szCs w:val="24"/>
              </w:rPr>
            </w:pPr>
            <w:proofErr w:type="spellStart"/>
            <w:r w:rsidRPr="002C7999">
              <w:rPr>
                <w:sz w:val="24"/>
                <w:szCs w:val="24"/>
              </w:rPr>
              <w:t>N+n</w:t>
            </w:r>
            <w:proofErr w:type="spellEnd"/>
          </w:p>
        </w:tc>
        <w:tc>
          <w:tcPr>
            <w:tcW w:w="1814" w:type="dxa"/>
          </w:tcPr>
          <w:p w:rsidR="00044E79" w:rsidRPr="002C7999" w:rsidRDefault="00044E79" w:rsidP="00567F72">
            <w:pPr>
              <w:widowControl w:val="0"/>
              <w:ind w:right="-173"/>
              <w:jc w:val="center"/>
              <w:outlineLvl w:val="2"/>
              <w:rPr>
                <w:sz w:val="24"/>
                <w:szCs w:val="24"/>
              </w:rPr>
            </w:pPr>
            <w:r w:rsidRPr="002C7999">
              <w:rPr>
                <w:sz w:val="24"/>
                <w:szCs w:val="24"/>
              </w:rPr>
              <w:t>Всего</w:t>
            </w:r>
          </w:p>
        </w:tc>
      </w:tr>
    </w:tbl>
    <w:p w:rsidR="00044E79" w:rsidRPr="002C7999" w:rsidRDefault="00044E79" w:rsidP="00567F72">
      <w:pP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6"/>
        <w:gridCol w:w="6401"/>
        <w:gridCol w:w="1611"/>
        <w:gridCol w:w="1449"/>
        <w:gridCol w:w="1269"/>
        <w:gridCol w:w="1141"/>
        <w:gridCol w:w="1790"/>
      </w:tblGrid>
      <w:tr w:rsidR="00044E79" w:rsidRPr="002C7999">
        <w:trPr>
          <w:tblHeader/>
        </w:trPr>
        <w:tc>
          <w:tcPr>
            <w:tcW w:w="806" w:type="dxa"/>
          </w:tcPr>
          <w:p w:rsidR="00044E79" w:rsidRPr="002C7999" w:rsidRDefault="00044E79" w:rsidP="00567F72">
            <w:pPr>
              <w:widowControl w:val="0"/>
              <w:jc w:val="center"/>
              <w:outlineLvl w:val="2"/>
              <w:rPr>
                <w:sz w:val="24"/>
                <w:szCs w:val="24"/>
              </w:rPr>
            </w:pPr>
            <w:r w:rsidRPr="002C7999">
              <w:rPr>
                <w:sz w:val="24"/>
                <w:szCs w:val="24"/>
              </w:rPr>
              <w:t>1</w:t>
            </w:r>
          </w:p>
        </w:tc>
        <w:tc>
          <w:tcPr>
            <w:tcW w:w="6401" w:type="dxa"/>
          </w:tcPr>
          <w:p w:rsidR="00044E79" w:rsidRPr="002C7999" w:rsidRDefault="00044E79" w:rsidP="00567F72">
            <w:pPr>
              <w:widowControl w:val="0"/>
              <w:ind w:right="-173"/>
              <w:jc w:val="center"/>
              <w:outlineLvl w:val="2"/>
              <w:rPr>
                <w:sz w:val="24"/>
                <w:szCs w:val="24"/>
              </w:rPr>
            </w:pPr>
            <w:r w:rsidRPr="002C7999">
              <w:rPr>
                <w:sz w:val="24"/>
                <w:szCs w:val="24"/>
              </w:rPr>
              <w:t>2</w:t>
            </w:r>
          </w:p>
        </w:tc>
        <w:tc>
          <w:tcPr>
            <w:tcW w:w="1611" w:type="dxa"/>
          </w:tcPr>
          <w:p w:rsidR="00044E79" w:rsidRPr="002C7999" w:rsidRDefault="00044E79" w:rsidP="00567F72">
            <w:pPr>
              <w:widowControl w:val="0"/>
              <w:ind w:right="-173"/>
              <w:jc w:val="center"/>
              <w:outlineLvl w:val="2"/>
              <w:rPr>
                <w:sz w:val="24"/>
                <w:szCs w:val="24"/>
              </w:rPr>
            </w:pPr>
            <w:r w:rsidRPr="002C7999">
              <w:rPr>
                <w:sz w:val="24"/>
                <w:szCs w:val="24"/>
              </w:rPr>
              <w:t>3</w:t>
            </w:r>
          </w:p>
        </w:tc>
        <w:tc>
          <w:tcPr>
            <w:tcW w:w="1449" w:type="dxa"/>
          </w:tcPr>
          <w:p w:rsidR="00044E79" w:rsidRPr="002C7999" w:rsidRDefault="00044E79" w:rsidP="00567F72">
            <w:pPr>
              <w:widowControl w:val="0"/>
              <w:ind w:right="-173"/>
              <w:jc w:val="center"/>
              <w:outlineLvl w:val="2"/>
              <w:rPr>
                <w:sz w:val="24"/>
                <w:szCs w:val="24"/>
              </w:rPr>
            </w:pPr>
            <w:r w:rsidRPr="002C7999">
              <w:rPr>
                <w:sz w:val="24"/>
                <w:szCs w:val="24"/>
              </w:rPr>
              <w:t>4</w:t>
            </w:r>
          </w:p>
        </w:tc>
        <w:tc>
          <w:tcPr>
            <w:tcW w:w="1269" w:type="dxa"/>
          </w:tcPr>
          <w:p w:rsidR="00044E79" w:rsidRPr="002C7999" w:rsidRDefault="00044E79" w:rsidP="00567F72">
            <w:pPr>
              <w:widowControl w:val="0"/>
              <w:ind w:right="-173"/>
              <w:jc w:val="center"/>
              <w:outlineLvl w:val="2"/>
              <w:rPr>
                <w:sz w:val="24"/>
                <w:szCs w:val="24"/>
              </w:rPr>
            </w:pPr>
            <w:r w:rsidRPr="002C7999">
              <w:rPr>
                <w:sz w:val="24"/>
                <w:szCs w:val="24"/>
              </w:rPr>
              <w:t>5</w:t>
            </w:r>
          </w:p>
        </w:tc>
        <w:tc>
          <w:tcPr>
            <w:tcW w:w="1141" w:type="dxa"/>
          </w:tcPr>
          <w:p w:rsidR="00044E79" w:rsidRPr="002C7999" w:rsidRDefault="00044E79" w:rsidP="00567F72">
            <w:pPr>
              <w:widowControl w:val="0"/>
              <w:ind w:right="-173"/>
              <w:jc w:val="center"/>
              <w:outlineLvl w:val="2"/>
              <w:rPr>
                <w:sz w:val="24"/>
                <w:szCs w:val="24"/>
              </w:rPr>
            </w:pPr>
            <w:r w:rsidRPr="002C7999">
              <w:rPr>
                <w:sz w:val="24"/>
                <w:szCs w:val="24"/>
              </w:rPr>
              <w:t>6</w:t>
            </w:r>
          </w:p>
        </w:tc>
        <w:tc>
          <w:tcPr>
            <w:tcW w:w="1790" w:type="dxa"/>
          </w:tcPr>
          <w:p w:rsidR="00044E79" w:rsidRPr="002C7999" w:rsidRDefault="00044E79" w:rsidP="00567F72">
            <w:pPr>
              <w:widowControl w:val="0"/>
              <w:ind w:right="-173"/>
              <w:jc w:val="center"/>
              <w:outlineLvl w:val="2"/>
              <w:rPr>
                <w:sz w:val="24"/>
                <w:szCs w:val="24"/>
              </w:rPr>
            </w:pPr>
            <w:r w:rsidRPr="002C7999">
              <w:rPr>
                <w:sz w:val="24"/>
                <w:szCs w:val="24"/>
              </w:rPr>
              <w:t>7</w:t>
            </w:r>
          </w:p>
        </w:tc>
      </w:tr>
      <w:tr w:rsidR="00044E79" w:rsidRPr="002C7999">
        <w:trPr>
          <w:trHeight w:val="228"/>
        </w:trPr>
        <w:tc>
          <w:tcPr>
            <w:tcW w:w="806" w:type="dxa"/>
            <w:vMerge w:val="restart"/>
          </w:tcPr>
          <w:p w:rsidR="00044E79" w:rsidRPr="002C7999" w:rsidRDefault="00044E79" w:rsidP="00567F72">
            <w:pPr>
              <w:widowControl w:val="0"/>
              <w:jc w:val="center"/>
              <w:outlineLvl w:val="2"/>
              <w:rPr>
                <w:sz w:val="24"/>
                <w:szCs w:val="24"/>
              </w:rPr>
            </w:pPr>
            <w:r w:rsidRPr="002C7999">
              <w:rPr>
                <w:sz w:val="24"/>
                <w:szCs w:val="24"/>
              </w:rPr>
              <w:t>1.</w:t>
            </w:r>
          </w:p>
        </w:tc>
        <w:tc>
          <w:tcPr>
            <w:tcW w:w="6401" w:type="dxa"/>
            <w:tcMar>
              <w:top w:w="0" w:type="dxa"/>
              <w:left w:w="108" w:type="dxa"/>
              <w:bottom w:w="0" w:type="dxa"/>
              <w:right w:w="108" w:type="dxa"/>
            </w:tcMar>
          </w:tcPr>
          <w:p w:rsidR="00044E79" w:rsidRPr="002C7999" w:rsidRDefault="00044E79" w:rsidP="00567F72">
            <w:pPr>
              <w:widowControl w:val="0"/>
              <w:ind w:right="-173"/>
              <w:outlineLvl w:val="2"/>
              <w:rPr>
                <w:b/>
                <w:bCs/>
                <w:i/>
                <w:iCs/>
                <w:sz w:val="24"/>
                <w:szCs w:val="24"/>
              </w:rPr>
            </w:pPr>
            <w:r w:rsidRPr="002C7999">
              <w:rPr>
                <w:b/>
                <w:bCs/>
                <w:i/>
                <w:iCs/>
                <w:sz w:val="24"/>
                <w:szCs w:val="24"/>
              </w:rPr>
              <w:t>Муниципальная программа (всего), в том числе:</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67F72">
            <w:pPr>
              <w:rPr>
                <w:sz w:val="24"/>
                <w:szCs w:val="24"/>
              </w:rPr>
            </w:pPr>
            <w:proofErr w:type="spellStart"/>
            <w:r w:rsidRPr="002C7999">
              <w:rPr>
                <w:sz w:val="24"/>
                <w:szCs w:val="24"/>
              </w:rPr>
              <w:t>Местый</w:t>
            </w:r>
            <w:proofErr w:type="spellEnd"/>
            <w:r w:rsidRPr="002C7999">
              <w:rPr>
                <w:sz w:val="24"/>
                <w:szCs w:val="24"/>
              </w:rPr>
              <w:t xml:space="preserve"> бюджет (всего), из них:</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rPr>
                <w:sz w:val="24"/>
                <w:szCs w:val="24"/>
              </w:rPr>
            </w:pPr>
            <w:r w:rsidRPr="002C7999">
              <w:rPr>
                <w:sz w:val="24"/>
                <w:szCs w:val="24"/>
              </w:rPr>
              <w:t>безвозмездные поступления в местный бюджет, в том числе за счет средств:</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rPr>
                <w:sz w:val="24"/>
                <w:szCs w:val="24"/>
              </w:rPr>
            </w:pPr>
            <w:r w:rsidRPr="002C7999">
              <w:rPr>
                <w:sz w:val="24"/>
                <w:szCs w:val="24"/>
              </w:rPr>
              <w:t>федерального бюджета</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rPr>
                <w:sz w:val="24"/>
                <w:szCs w:val="24"/>
              </w:rPr>
            </w:pPr>
            <w:r w:rsidRPr="002C7999">
              <w:rPr>
                <w:sz w:val="24"/>
                <w:szCs w:val="24"/>
              </w:rPr>
              <w:t>Фонда развития территорий</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rPr>
                <w:sz w:val="24"/>
                <w:szCs w:val="24"/>
              </w:rPr>
            </w:pPr>
            <w:r w:rsidRPr="002C7999">
              <w:rPr>
                <w:sz w:val="24"/>
                <w:szCs w:val="24"/>
              </w:rPr>
              <w:t>Областного бюджета</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rPr>
                <w:sz w:val="24"/>
                <w:szCs w:val="24"/>
              </w:rPr>
            </w:pPr>
            <w:r w:rsidRPr="002C7999">
              <w:rPr>
                <w:sz w:val="24"/>
                <w:szCs w:val="24"/>
              </w:rPr>
              <w:t>Бюджета сельского поселения</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Внебюджетные источники</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val="restart"/>
          </w:tcPr>
          <w:p w:rsidR="00044E79" w:rsidRPr="002C7999" w:rsidRDefault="00044E79" w:rsidP="00567F72">
            <w:pPr>
              <w:widowControl w:val="0"/>
              <w:ind w:right="-173"/>
              <w:outlineLvl w:val="2"/>
              <w:rPr>
                <w:sz w:val="24"/>
                <w:szCs w:val="24"/>
              </w:rPr>
            </w:pPr>
            <w:r w:rsidRPr="002C7999">
              <w:rPr>
                <w:sz w:val="24"/>
                <w:szCs w:val="24"/>
              </w:rPr>
              <w:t>2.</w:t>
            </w:r>
          </w:p>
        </w:tc>
        <w:tc>
          <w:tcPr>
            <w:tcW w:w="6401" w:type="dxa"/>
            <w:tcMar>
              <w:top w:w="0" w:type="dxa"/>
              <w:left w:w="108" w:type="dxa"/>
              <w:bottom w:w="0" w:type="dxa"/>
              <w:right w:w="108" w:type="dxa"/>
            </w:tcMar>
          </w:tcPr>
          <w:p w:rsidR="00044E79" w:rsidRPr="002C7999" w:rsidRDefault="00044E79" w:rsidP="00567F72">
            <w:pPr>
              <w:widowControl w:val="0"/>
              <w:ind w:right="-173"/>
              <w:outlineLvl w:val="2"/>
              <w:rPr>
                <w:b/>
                <w:bCs/>
                <w:i/>
                <w:iCs/>
                <w:sz w:val="24"/>
                <w:szCs w:val="24"/>
              </w:rPr>
            </w:pPr>
            <w:r w:rsidRPr="002C7999">
              <w:rPr>
                <w:b/>
                <w:bCs/>
                <w:i/>
                <w:iCs/>
                <w:sz w:val="24"/>
                <w:szCs w:val="24"/>
              </w:rPr>
              <w:t>Структурный элемент «Наименование» (всего), в том числе:</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Местный бюджет (всего), из них:</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безвозмездные поступления в местный бюджет, в том числе за счет средств:</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федерального бюджета</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Фонда развития территорий</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Областного бюджета</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rPr>
                <w:sz w:val="24"/>
                <w:szCs w:val="24"/>
              </w:rPr>
            </w:pPr>
            <w:r w:rsidRPr="002C7999">
              <w:rPr>
                <w:sz w:val="24"/>
                <w:szCs w:val="24"/>
              </w:rPr>
              <w:t>Бюджета сельского поселения</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Внебюджетные источники</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val="restart"/>
          </w:tcPr>
          <w:p w:rsidR="00044E79" w:rsidRPr="002C7999" w:rsidRDefault="00044E79" w:rsidP="00567F72">
            <w:pPr>
              <w:widowControl w:val="0"/>
              <w:ind w:right="-173"/>
              <w:outlineLvl w:val="2"/>
              <w:rPr>
                <w:sz w:val="24"/>
                <w:szCs w:val="24"/>
              </w:rPr>
            </w:pPr>
            <w:r w:rsidRPr="002C7999">
              <w:rPr>
                <w:sz w:val="24"/>
                <w:szCs w:val="24"/>
              </w:rPr>
              <w:t>3.</w:t>
            </w:r>
          </w:p>
        </w:tc>
        <w:tc>
          <w:tcPr>
            <w:tcW w:w="6401" w:type="dxa"/>
            <w:tcMar>
              <w:top w:w="0" w:type="dxa"/>
              <w:left w:w="108" w:type="dxa"/>
              <w:bottom w:w="0" w:type="dxa"/>
              <w:right w:w="108" w:type="dxa"/>
            </w:tcMar>
          </w:tcPr>
          <w:p w:rsidR="00044E79" w:rsidRPr="002C7999" w:rsidRDefault="00044E79" w:rsidP="00567F72">
            <w:pPr>
              <w:widowControl w:val="0"/>
              <w:ind w:right="-173"/>
              <w:outlineLvl w:val="2"/>
              <w:rPr>
                <w:b/>
                <w:bCs/>
                <w:i/>
                <w:iCs/>
                <w:sz w:val="24"/>
                <w:szCs w:val="24"/>
              </w:rPr>
            </w:pPr>
            <w:r w:rsidRPr="002C7999">
              <w:rPr>
                <w:b/>
                <w:bCs/>
                <w:i/>
                <w:iCs/>
                <w:sz w:val="24"/>
                <w:szCs w:val="24"/>
              </w:rPr>
              <w:t>Мероприятие (результат) «Наименование» (всего), в том числе:</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Местный бюджет (всего), из них:</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безвозмездные поступления в местный бюджет, в том числе за счет средств:</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федерального бюджета</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Фонда развития территорий</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ind w:left="-63"/>
              <w:rPr>
                <w:sz w:val="24"/>
                <w:szCs w:val="24"/>
              </w:rPr>
            </w:pPr>
            <w:r w:rsidRPr="002C7999">
              <w:rPr>
                <w:sz w:val="24"/>
                <w:szCs w:val="24"/>
              </w:rPr>
              <w:t>Областного бюджета</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54D49">
            <w:pPr>
              <w:rPr>
                <w:sz w:val="24"/>
                <w:szCs w:val="24"/>
              </w:rPr>
            </w:pPr>
            <w:r w:rsidRPr="002C7999">
              <w:rPr>
                <w:sz w:val="24"/>
                <w:szCs w:val="24"/>
              </w:rPr>
              <w:t>Бюджета сельского поселения</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vMerge/>
          </w:tcPr>
          <w:p w:rsidR="00044E79" w:rsidRPr="002C7999" w:rsidRDefault="00044E79" w:rsidP="00567F72">
            <w:pPr>
              <w:rPr>
                <w:sz w:val="24"/>
                <w:szCs w:val="24"/>
              </w:rPr>
            </w:pPr>
          </w:p>
        </w:tc>
        <w:tc>
          <w:tcPr>
            <w:tcW w:w="6401"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Внебюджетные источники</w:t>
            </w:r>
          </w:p>
        </w:tc>
        <w:tc>
          <w:tcPr>
            <w:tcW w:w="1611" w:type="dxa"/>
          </w:tcPr>
          <w:p w:rsidR="00044E79" w:rsidRPr="002C7999" w:rsidRDefault="00044E79" w:rsidP="00567F72">
            <w:pPr>
              <w:widowControl w:val="0"/>
              <w:ind w:right="-173"/>
              <w:outlineLvl w:val="2"/>
              <w:rPr>
                <w:sz w:val="24"/>
                <w:szCs w:val="24"/>
              </w:rPr>
            </w:pPr>
          </w:p>
        </w:tc>
        <w:tc>
          <w:tcPr>
            <w:tcW w:w="1449" w:type="dxa"/>
          </w:tcPr>
          <w:p w:rsidR="00044E79" w:rsidRPr="002C7999" w:rsidRDefault="00044E79" w:rsidP="00567F72">
            <w:pPr>
              <w:widowControl w:val="0"/>
              <w:ind w:right="-173"/>
              <w:outlineLvl w:val="2"/>
              <w:rPr>
                <w:sz w:val="24"/>
                <w:szCs w:val="24"/>
              </w:rPr>
            </w:pPr>
          </w:p>
        </w:tc>
        <w:tc>
          <w:tcPr>
            <w:tcW w:w="1269" w:type="dxa"/>
          </w:tcPr>
          <w:p w:rsidR="00044E79" w:rsidRPr="002C7999" w:rsidRDefault="00044E79" w:rsidP="00567F72">
            <w:pPr>
              <w:widowControl w:val="0"/>
              <w:ind w:right="-173"/>
              <w:outlineLvl w:val="2"/>
              <w:rPr>
                <w:sz w:val="24"/>
                <w:szCs w:val="24"/>
              </w:rPr>
            </w:pPr>
          </w:p>
        </w:tc>
        <w:tc>
          <w:tcPr>
            <w:tcW w:w="1141" w:type="dxa"/>
          </w:tcPr>
          <w:p w:rsidR="00044E79" w:rsidRPr="002C7999" w:rsidRDefault="00044E79" w:rsidP="00567F72">
            <w:pPr>
              <w:widowControl w:val="0"/>
              <w:ind w:right="-173"/>
              <w:outlineLvl w:val="2"/>
              <w:rPr>
                <w:sz w:val="24"/>
                <w:szCs w:val="24"/>
              </w:rPr>
            </w:pPr>
          </w:p>
        </w:tc>
        <w:tc>
          <w:tcPr>
            <w:tcW w:w="1790" w:type="dxa"/>
          </w:tcPr>
          <w:p w:rsidR="00044E79" w:rsidRPr="002C7999" w:rsidRDefault="00044E79" w:rsidP="00567F72">
            <w:pPr>
              <w:widowControl w:val="0"/>
              <w:ind w:right="-173"/>
              <w:outlineLvl w:val="2"/>
              <w:rPr>
                <w:sz w:val="24"/>
                <w:szCs w:val="24"/>
              </w:rPr>
            </w:pPr>
          </w:p>
        </w:tc>
      </w:tr>
      <w:tr w:rsidR="00044E79" w:rsidRPr="002C7999">
        <w:tc>
          <w:tcPr>
            <w:tcW w:w="806" w:type="dxa"/>
          </w:tcPr>
          <w:p w:rsidR="00044E79" w:rsidRPr="002C7999" w:rsidRDefault="00044E79" w:rsidP="00567F72">
            <w:pPr>
              <w:widowControl w:val="0"/>
              <w:ind w:right="-173"/>
              <w:jc w:val="center"/>
              <w:outlineLvl w:val="2"/>
              <w:rPr>
                <w:sz w:val="24"/>
                <w:szCs w:val="24"/>
              </w:rPr>
            </w:pPr>
            <w:r w:rsidRPr="002C7999">
              <w:rPr>
                <w:sz w:val="24"/>
                <w:szCs w:val="24"/>
              </w:rPr>
              <w:t>4.</w:t>
            </w:r>
          </w:p>
        </w:tc>
        <w:tc>
          <w:tcPr>
            <w:tcW w:w="6401" w:type="dxa"/>
          </w:tcPr>
          <w:p w:rsidR="00044E79" w:rsidRPr="002C7999" w:rsidRDefault="00044E79" w:rsidP="00567F72">
            <w:pPr>
              <w:jc w:val="center"/>
              <w:rPr>
                <w:sz w:val="24"/>
                <w:szCs w:val="24"/>
              </w:rPr>
            </w:pPr>
            <w:r w:rsidRPr="002C7999">
              <w:rPr>
                <w:sz w:val="24"/>
                <w:szCs w:val="24"/>
              </w:rPr>
              <w:t>…</w:t>
            </w:r>
          </w:p>
        </w:tc>
        <w:tc>
          <w:tcPr>
            <w:tcW w:w="1611" w:type="dxa"/>
          </w:tcPr>
          <w:p w:rsidR="00044E79" w:rsidRPr="002C7999" w:rsidRDefault="00044E79" w:rsidP="00567F72">
            <w:pPr>
              <w:widowControl w:val="0"/>
              <w:ind w:right="-173"/>
              <w:jc w:val="center"/>
              <w:outlineLvl w:val="2"/>
              <w:rPr>
                <w:sz w:val="24"/>
                <w:szCs w:val="24"/>
              </w:rPr>
            </w:pPr>
            <w:r w:rsidRPr="002C7999">
              <w:rPr>
                <w:sz w:val="24"/>
                <w:szCs w:val="24"/>
              </w:rPr>
              <w:t>…</w:t>
            </w:r>
          </w:p>
        </w:tc>
        <w:tc>
          <w:tcPr>
            <w:tcW w:w="1449" w:type="dxa"/>
          </w:tcPr>
          <w:p w:rsidR="00044E79" w:rsidRPr="002C7999" w:rsidRDefault="00044E79" w:rsidP="00567F72">
            <w:pPr>
              <w:widowControl w:val="0"/>
              <w:ind w:right="-173"/>
              <w:jc w:val="center"/>
              <w:outlineLvl w:val="2"/>
              <w:rPr>
                <w:sz w:val="24"/>
                <w:szCs w:val="24"/>
              </w:rPr>
            </w:pPr>
            <w:r w:rsidRPr="002C7999">
              <w:rPr>
                <w:sz w:val="24"/>
                <w:szCs w:val="24"/>
              </w:rPr>
              <w:t>…</w:t>
            </w:r>
          </w:p>
        </w:tc>
        <w:tc>
          <w:tcPr>
            <w:tcW w:w="1269" w:type="dxa"/>
          </w:tcPr>
          <w:p w:rsidR="00044E79" w:rsidRPr="002C7999" w:rsidRDefault="00044E79" w:rsidP="00567F72">
            <w:pPr>
              <w:widowControl w:val="0"/>
              <w:ind w:right="-173"/>
              <w:jc w:val="center"/>
              <w:outlineLvl w:val="2"/>
              <w:rPr>
                <w:sz w:val="24"/>
                <w:szCs w:val="24"/>
              </w:rPr>
            </w:pPr>
            <w:r w:rsidRPr="002C7999">
              <w:rPr>
                <w:sz w:val="24"/>
                <w:szCs w:val="24"/>
              </w:rPr>
              <w:t>…</w:t>
            </w:r>
          </w:p>
        </w:tc>
        <w:tc>
          <w:tcPr>
            <w:tcW w:w="1141" w:type="dxa"/>
          </w:tcPr>
          <w:p w:rsidR="00044E79" w:rsidRPr="002C7999" w:rsidRDefault="00044E79" w:rsidP="00567F72">
            <w:pPr>
              <w:widowControl w:val="0"/>
              <w:ind w:right="-173"/>
              <w:jc w:val="center"/>
              <w:outlineLvl w:val="2"/>
              <w:rPr>
                <w:sz w:val="24"/>
                <w:szCs w:val="24"/>
              </w:rPr>
            </w:pPr>
            <w:r w:rsidRPr="002C7999">
              <w:rPr>
                <w:sz w:val="24"/>
                <w:szCs w:val="24"/>
              </w:rPr>
              <w:t>…</w:t>
            </w:r>
          </w:p>
        </w:tc>
        <w:tc>
          <w:tcPr>
            <w:tcW w:w="1790" w:type="dxa"/>
          </w:tcPr>
          <w:p w:rsidR="00044E79" w:rsidRPr="002C7999" w:rsidRDefault="00044E79" w:rsidP="00567F72">
            <w:pPr>
              <w:widowControl w:val="0"/>
              <w:ind w:right="-173"/>
              <w:jc w:val="center"/>
              <w:outlineLvl w:val="2"/>
              <w:rPr>
                <w:sz w:val="24"/>
                <w:szCs w:val="24"/>
              </w:rPr>
            </w:pPr>
            <w:r w:rsidRPr="002C7999">
              <w:rPr>
                <w:sz w:val="24"/>
                <w:szCs w:val="24"/>
              </w:rPr>
              <w:t>…</w:t>
            </w:r>
          </w:p>
        </w:tc>
      </w:tr>
    </w:tbl>
    <w:p w:rsidR="00044E79" w:rsidRPr="002C7999" w:rsidRDefault="00044E79" w:rsidP="00567F72">
      <w:pPr>
        <w:widowControl w:val="0"/>
        <w:ind w:left="720" w:right="-173"/>
        <w:outlineLvl w:val="2"/>
        <w:rPr>
          <w:sz w:val="24"/>
          <w:szCs w:val="24"/>
        </w:rPr>
      </w:pPr>
      <w:r w:rsidRPr="002C7999">
        <w:rPr>
          <w:sz w:val="24"/>
          <w:szCs w:val="24"/>
        </w:rPr>
        <w:t>&lt;1&gt; В случае отсутствия финансового обеспечения за счет отдельных источников, такие источники не включаются.</w:t>
      </w:r>
    </w:p>
    <w:p w:rsidR="00044E79" w:rsidRPr="002C7999" w:rsidRDefault="00044E79" w:rsidP="00567F72">
      <w:pPr>
        <w:widowControl w:val="0"/>
        <w:jc w:val="center"/>
        <w:outlineLvl w:val="2"/>
        <w:rPr>
          <w:sz w:val="24"/>
          <w:szCs w:val="24"/>
        </w:rPr>
      </w:pPr>
    </w:p>
    <w:p w:rsidR="00044E79" w:rsidRDefault="00044E79" w:rsidP="002C7999">
      <w:pPr>
        <w:widowControl w:val="0"/>
        <w:outlineLvl w:val="2"/>
        <w:rPr>
          <w:sz w:val="24"/>
          <w:szCs w:val="24"/>
        </w:rPr>
      </w:pPr>
    </w:p>
    <w:p w:rsidR="002C7999" w:rsidRPr="002C7999" w:rsidRDefault="002C7999" w:rsidP="002C7999">
      <w:pPr>
        <w:widowControl w:val="0"/>
        <w:outlineLvl w:val="2"/>
        <w:rPr>
          <w:sz w:val="24"/>
          <w:szCs w:val="24"/>
        </w:rPr>
      </w:pPr>
    </w:p>
    <w:p w:rsidR="00044E79" w:rsidRPr="002C7999" w:rsidRDefault="00044E79" w:rsidP="00AE3A00">
      <w:pPr>
        <w:widowControl w:val="0"/>
        <w:jc w:val="center"/>
        <w:outlineLvl w:val="2"/>
        <w:rPr>
          <w:sz w:val="24"/>
          <w:szCs w:val="24"/>
        </w:rPr>
      </w:pPr>
      <w:r w:rsidRPr="002C7999">
        <w:rPr>
          <w:sz w:val="24"/>
          <w:szCs w:val="24"/>
        </w:rPr>
        <w:t xml:space="preserve">3. Перечень мероприятий (результатов) иных муниципальных программ </w:t>
      </w:r>
      <w:r w:rsidR="009926E0" w:rsidRPr="002C7999">
        <w:rPr>
          <w:sz w:val="24"/>
          <w:szCs w:val="24"/>
        </w:rPr>
        <w:t>Подгорненского</w:t>
      </w:r>
      <w:r w:rsidRPr="002C7999">
        <w:rPr>
          <w:sz w:val="24"/>
          <w:szCs w:val="24"/>
        </w:rPr>
        <w:t xml:space="preserve"> сельского поселения, соответствующих сфере реализации комплексной программы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AE3A00">
      <w:pPr>
        <w:widowControl w:val="0"/>
        <w:outlineLvl w:val="2"/>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1"/>
        <w:gridCol w:w="2121"/>
        <w:gridCol w:w="2122"/>
        <w:gridCol w:w="2122"/>
        <w:gridCol w:w="2122"/>
        <w:gridCol w:w="2122"/>
        <w:gridCol w:w="2122"/>
      </w:tblGrid>
      <w:tr w:rsidR="00044E79" w:rsidRPr="002C7999">
        <w:tc>
          <w:tcPr>
            <w:tcW w:w="2121" w:type="dxa"/>
            <w:vMerge w:val="restart"/>
          </w:tcPr>
          <w:p w:rsidR="00044E79" w:rsidRPr="002C7999" w:rsidRDefault="00044E79" w:rsidP="00AE3A00">
            <w:pPr>
              <w:widowControl w:val="0"/>
              <w:jc w:val="center"/>
              <w:outlineLvl w:val="2"/>
              <w:rPr>
                <w:sz w:val="24"/>
                <w:szCs w:val="24"/>
              </w:rPr>
            </w:pPr>
            <w:r w:rsidRPr="002C7999">
              <w:rPr>
                <w:sz w:val="24"/>
                <w:szCs w:val="24"/>
              </w:rPr>
              <w:t>Наименование мероприятия (результата)</w:t>
            </w:r>
          </w:p>
        </w:tc>
        <w:tc>
          <w:tcPr>
            <w:tcW w:w="2121" w:type="dxa"/>
            <w:vMerge w:val="restart"/>
          </w:tcPr>
          <w:p w:rsidR="00044E79" w:rsidRPr="002C7999" w:rsidRDefault="00044E79" w:rsidP="00AE3A00">
            <w:pPr>
              <w:widowControl w:val="0"/>
              <w:jc w:val="center"/>
              <w:outlineLvl w:val="2"/>
              <w:rPr>
                <w:sz w:val="24"/>
                <w:szCs w:val="24"/>
              </w:rPr>
            </w:pPr>
            <w:r w:rsidRPr="002C7999">
              <w:rPr>
                <w:sz w:val="24"/>
                <w:szCs w:val="24"/>
              </w:rPr>
              <w:t xml:space="preserve">Единица измерения </w:t>
            </w:r>
            <w:r w:rsidRPr="002C7999">
              <w:rPr>
                <w:sz w:val="24"/>
                <w:szCs w:val="24"/>
              </w:rPr>
              <w:br/>
              <w:t>(по ОКЕИ)</w:t>
            </w:r>
          </w:p>
        </w:tc>
        <w:tc>
          <w:tcPr>
            <w:tcW w:w="10610" w:type="dxa"/>
            <w:gridSpan w:val="5"/>
          </w:tcPr>
          <w:p w:rsidR="00044E79" w:rsidRPr="002C7999" w:rsidRDefault="00044E79" w:rsidP="00AE3A00">
            <w:pPr>
              <w:widowControl w:val="0"/>
              <w:jc w:val="center"/>
              <w:outlineLvl w:val="2"/>
              <w:rPr>
                <w:sz w:val="24"/>
                <w:szCs w:val="24"/>
              </w:rPr>
            </w:pPr>
            <w:r w:rsidRPr="002C7999">
              <w:rPr>
                <w:sz w:val="24"/>
                <w:szCs w:val="24"/>
              </w:rPr>
              <w:t>Значение результата по годам реализации</w:t>
            </w:r>
          </w:p>
        </w:tc>
      </w:tr>
      <w:tr w:rsidR="00044E79" w:rsidRPr="002C7999">
        <w:tc>
          <w:tcPr>
            <w:tcW w:w="2121" w:type="dxa"/>
            <w:vMerge/>
          </w:tcPr>
          <w:p w:rsidR="00044E79" w:rsidRPr="002C7999" w:rsidRDefault="00044E79" w:rsidP="00AE3A00">
            <w:pPr>
              <w:rPr>
                <w:sz w:val="24"/>
                <w:szCs w:val="24"/>
              </w:rPr>
            </w:pPr>
          </w:p>
        </w:tc>
        <w:tc>
          <w:tcPr>
            <w:tcW w:w="2121" w:type="dxa"/>
            <w:vMerge/>
          </w:tcPr>
          <w:p w:rsidR="00044E79" w:rsidRPr="002C7999" w:rsidRDefault="00044E79" w:rsidP="00AE3A00">
            <w:pPr>
              <w:rPr>
                <w:sz w:val="24"/>
                <w:szCs w:val="24"/>
              </w:rPr>
            </w:pPr>
          </w:p>
        </w:tc>
        <w:tc>
          <w:tcPr>
            <w:tcW w:w="2122" w:type="dxa"/>
          </w:tcPr>
          <w:p w:rsidR="00044E79" w:rsidRPr="002C7999" w:rsidRDefault="00044E79" w:rsidP="00AE3A00">
            <w:pPr>
              <w:widowControl w:val="0"/>
              <w:jc w:val="center"/>
              <w:outlineLvl w:val="2"/>
              <w:rPr>
                <w:sz w:val="24"/>
                <w:szCs w:val="24"/>
              </w:rPr>
            </w:pPr>
            <w:r w:rsidRPr="002C7999">
              <w:rPr>
                <w:sz w:val="24"/>
                <w:szCs w:val="24"/>
              </w:rPr>
              <w:t>Базовое значение</w:t>
            </w:r>
          </w:p>
        </w:tc>
        <w:tc>
          <w:tcPr>
            <w:tcW w:w="2122" w:type="dxa"/>
          </w:tcPr>
          <w:p w:rsidR="00044E79" w:rsidRPr="002C7999" w:rsidRDefault="00044E79" w:rsidP="00AE3A00">
            <w:pPr>
              <w:widowControl w:val="0"/>
              <w:jc w:val="center"/>
              <w:outlineLvl w:val="2"/>
              <w:rPr>
                <w:sz w:val="24"/>
                <w:szCs w:val="24"/>
              </w:rPr>
            </w:pPr>
            <w:r w:rsidRPr="002C7999">
              <w:rPr>
                <w:sz w:val="24"/>
                <w:szCs w:val="24"/>
              </w:rPr>
              <w:t>N</w:t>
            </w:r>
          </w:p>
        </w:tc>
        <w:tc>
          <w:tcPr>
            <w:tcW w:w="2122" w:type="dxa"/>
          </w:tcPr>
          <w:p w:rsidR="00044E79" w:rsidRPr="002C7999" w:rsidRDefault="00044E79" w:rsidP="00AE3A00">
            <w:pPr>
              <w:widowControl w:val="0"/>
              <w:jc w:val="center"/>
              <w:outlineLvl w:val="2"/>
              <w:rPr>
                <w:sz w:val="24"/>
                <w:szCs w:val="24"/>
              </w:rPr>
            </w:pPr>
            <w:r w:rsidRPr="002C7999">
              <w:rPr>
                <w:sz w:val="24"/>
                <w:szCs w:val="24"/>
              </w:rPr>
              <w:t>N+1</w:t>
            </w:r>
          </w:p>
        </w:tc>
        <w:tc>
          <w:tcPr>
            <w:tcW w:w="2122" w:type="dxa"/>
          </w:tcPr>
          <w:p w:rsidR="00044E79" w:rsidRPr="002C7999" w:rsidRDefault="00044E79" w:rsidP="00AE3A00">
            <w:pPr>
              <w:widowControl w:val="0"/>
              <w:jc w:val="center"/>
              <w:outlineLvl w:val="2"/>
              <w:rPr>
                <w:sz w:val="24"/>
                <w:szCs w:val="24"/>
              </w:rPr>
            </w:pPr>
            <w:r w:rsidRPr="002C7999">
              <w:rPr>
                <w:sz w:val="24"/>
                <w:szCs w:val="24"/>
              </w:rPr>
              <w:t>…</w:t>
            </w:r>
          </w:p>
        </w:tc>
        <w:tc>
          <w:tcPr>
            <w:tcW w:w="2122" w:type="dxa"/>
          </w:tcPr>
          <w:p w:rsidR="00044E79" w:rsidRPr="002C7999" w:rsidRDefault="00044E79" w:rsidP="00AE3A00">
            <w:pPr>
              <w:widowControl w:val="0"/>
              <w:jc w:val="center"/>
              <w:outlineLvl w:val="2"/>
              <w:rPr>
                <w:sz w:val="24"/>
                <w:szCs w:val="24"/>
              </w:rPr>
            </w:pPr>
            <w:proofErr w:type="spellStart"/>
            <w:r w:rsidRPr="002C7999">
              <w:rPr>
                <w:sz w:val="24"/>
                <w:szCs w:val="24"/>
              </w:rPr>
              <w:t>N+n</w:t>
            </w:r>
            <w:proofErr w:type="spellEnd"/>
          </w:p>
        </w:tc>
      </w:tr>
      <w:tr w:rsidR="00044E79" w:rsidRPr="002C7999">
        <w:tc>
          <w:tcPr>
            <w:tcW w:w="2121" w:type="dxa"/>
          </w:tcPr>
          <w:p w:rsidR="00044E79" w:rsidRPr="002C7999" w:rsidRDefault="00044E79" w:rsidP="00AE3A00">
            <w:pPr>
              <w:widowControl w:val="0"/>
              <w:jc w:val="center"/>
              <w:outlineLvl w:val="2"/>
              <w:rPr>
                <w:sz w:val="24"/>
                <w:szCs w:val="24"/>
              </w:rPr>
            </w:pPr>
            <w:r w:rsidRPr="002C7999">
              <w:rPr>
                <w:sz w:val="24"/>
                <w:szCs w:val="24"/>
              </w:rPr>
              <w:t>1</w:t>
            </w:r>
          </w:p>
        </w:tc>
        <w:tc>
          <w:tcPr>
            <w:tcW w:w="2121" w:type="dxa"/>
          </w:tcPr>
          <w:p w:rsidR="00044E79" w:rsidRPr="002C7999" w:rsidRDefault="00044E79" w:rsidP="00AE3A00">
            <w:pPr>
              <w:widowControl w:val="0"/>
              <w:jc w:val="center"/>
              <w:outlineLvl w:val="2"/>
              <w:rPr>
                <w:sz w:val="24"/>
                <w:szCs w:val="24"/>
              </w:rPr>
            </w:pPr>
            <w:r w:rsidRPr="002C7999">
              <w:rPr>
                <w:sz w:val="24"/>
                <w:szCs w:val="24"/>
              </w:rPr>
              <w:t>2</w:t>
            </w:r>
          </w:p>
        </w:tc>
        <w:tc>
          <w:tcPr>
            <w:tcW w:w="2122" w:type="dxa"/>
          </w:tcPr>
          <w:p w:rsidR="00044E79" w:rsidRPr="002C7999" w:rsidRDefault="00044E79" w:rsidP="00AE3A00">
            <w:pPr>
              <w:widowControl w:val="0"/>
              <w:jc w:val="center"/>
              <w:outlineLvl w:val="2"/>
              <w:rPr>
                <w:sz w:val="24"/>
                <w:szCs w:val="24"/>
              </w:rPr>
            </w:pPr>
            <w:r w:rsidRPr="002C7999">
              <w:rPr>
                <w:sz w:val="24"/>
                <w:szCs w:val="24"/>
              </w:rPr>
              <w:t>3</w:t>
            </w:r>
          </w:p>
        </w:tc>
        <w:tc>
          <w:tcPr>
            <w:tcW w:w="2122" w:type="dxa"/>
          </w:tcPr>
          <w:p w:rsidR="00044E79" w:rsidRPr="002C7999" w:rsidRDefault="00044E79" w:rsidP="00AE3A00">
            <w:pPr>
              <w:widowControl w:val="0"/>
              <w:jc w:val="center"/>
              <w:outlineLvl w:val="2"/>
              <w:rPr>
                <w:sz w:val="24"/>
                <w:szCs w:val="24"/>
              </w:rPr>
            </w:pPr>
            <w:r w:rsidRPr="002C7999">
              <w:rPr>
                <w:sz w:val="24"/>
                <w:szCs w:val="24"/>
              </w:rPr>
              <w:t>4</w:t>
            </w:r>
          </w:p>
        </w:tc>
        <w:tc>
          <w:tcPr>
            <w:tcW w:w="2122" w:type="dxa"/>
          </w:tcPr>
          <w:p w:rsidR="00044E79" w:rsidRPr="002C7999" w:rsidRDefault="00044E79" w:rsidP="00AE3A00">
            <w:pPr>
              <w:widowControl w:val="0"/>
              <w:jc w:val="center"/>
              <w:outlineLvl w:val="2"/>
              <w:rPr>
                <w:sz w:val="24"/>
                <w:szCs w:val="24"/>
              </w:rPr>
            </w:pPr>
            <w:r w:rsidRPr="002C7999">
              <w:rPr>
                <w:sz w:val="24"/>
                <w:szCs w:val="24"/>
              </w:rPr>
              <w:t>5</w:t>
            </w:r>
          </w:p>
        </w:tc>
        <w:tc>
          <w:tcPr>
            <w:tcW w:w="2122" w:type="dxa"/>
          </w:tcPr>
          <w:p w:rsidR="00044E79" w:rsidRPr="002C7999" w:rsidRDefault="00044E79" w:rsidP="00AE3A00">
            <w:pPr>
              <w:widowControl w:val="0"/>
              <w:jc w:val="center"/>
              <w:outlineLvl w:val="2"/>
              <w:rPr>
                <w:sz w:val="24"/>
                <w:szCs w:val="24"/>
              </w:rPr>
            </w:pPr>
            <w:r w:rsidRPr="002C7999">
              <w:rPr>
                <w:sz w:val="24"/>
                <w:szCs w:val="24"/>
              </w:rPr>
              <w:t>6</w:t>
            </w:r>
          </w:p>
        </w:tc>
        <w:tc>
          <w:tcPr>
            <w:tcW w:w="2122" w:type="dxa"/>
          </w:tcPr>
          <w:p w:rsidR="00044E79" w:rsidRPr="002C7999" w:rsidRDefault="00044E79" w:rsidP="00AE3A00">
            <w:pPr>
              <w:widowControl w:val="0"/>
              <w:jc w:val="center"/>
              <w:outlineLvl w:val="2"/>
              <w:rPr>
                <w:sz w:val="24"/>
                <w:szCs w:val="24"/>
              </w:rPr>
            </w:pPr>
            <w:r w:rsidRPr="002C7999">
              <w:rPr>
                <w:sz w:val="24"/>
                <w:szCs w:val="24"/>
              </w:rPr>
              <w:t>7</w:t>
            </w:r>
          </w:p>
        </w:tc>
      </w:tr>
      <w:tr w:rsidR="00044E79" w:rsidRPr="002C7999">
        <w:tc>
          <w:tcPr>
            <w:tcW w:w="14852" w:type="dxa"/>
            <w:gridSpan w:val="7"/>
          </w:tcPr>
          <w:p w:rsidR="00044E79" w:rsidRPr="002C7999" w:rsidRDefault="00044E79" w:rsidP="00AE3A00">
            <w:pPr>
              <w:widowControl w:val="0"/>
              <w:numPr>
                <w:ilvl w:val="0"/>
                <w:numId w:val="23"/>
              </w:numPr>
              <w:spacing w:after="200"/>
              <w:jc w:val="center"/>
              <w:outlineLvl w:val="2"/>
              <w:rPr>
                <w:i/>
                <w:iCs/>
                <w:sz w:val="24"/>
                <w:szCs w:val="24"/>
              </w:rPr>
            </w:pPr>
            <w:r w:rsidRPr="002C7999">
              <w:rPr>
                <w:i/>
                <w:iCs/>
                <w:sz w:val="24"/>
                <w:szCs w:val="24"/>
              </w:rPr>
              <w:lastRenderedPageBreak/>
              <w:t xml:space="preserve">Муниципальная программа </w:t>
            </w:r>
            <w:r w:rsidR="009926E0" w:rsidRPr="002C7999">
              <w:rPr>
                <w:sz w:val="24"/>
                <w:szCs w:val="24"/>
              </w:rPr>
              <w:t>Подгорненского</w:t>
            </w:r>
            <w:r w:rsidRPr="002C7999">
              <w:rPr>
                <w:sz w:val="24"/>
                <w:szCs w:val="24"/>
              </w:rPr>
              <w:t xml:space="preserve"> сельского поселения</w:t>
            </w:r>
            <w:r w:rsidR="002C7999">
              <w:rPr>
                <w:sz w:val="24"/>
                <w:szCs w:val="24"/>
              </w:rPr>
              <w:t xml:space="preserve"> </w:t>
            </w:r>
            <w:r w:rsidRPr="002C7999">
              <w:rPr>
                <w:i/>
                <w:iCs/>
                <w:sz w:val="24"/>
                <w:szCs w:val="24"/>
              </w:rPr>
              <w:t>«Наименование»</w:t>
            </w:r>
          </w:p>
        </w:tc>
      </w:tr>
      <w:tr w:rsidR="00044E79" w:rsidRPr="002C7999">
        <w:tc>
          <w:tcPr>
            <w:tcW w:w="14852" w:type="dxa"/>
            <w:gridSpan w:val="7"/>
          </w:tcPr>
          <w:p w:rsidR="00044E79" w:rsidRPr="002C7999" w:rsidRDefault="00044E79" w:rsidP="00AE3A00">
            <w:pPr>
              <w:widowControl w:val="0"/>
              <w:numPr>
                <w:ilvl w:val="1"/>
                <w:numId w:val="23"/>
              </w:numPr>
              <w:spacing w:after="200"/>
              <w:jc w:val="center"/>
              <w:outlineLvl w:val="2"/>
              <w:rPr>
                <w:i/>
                <w:iCs/>
                <w:sz w:val="24"/>
                <w:szCs w:val="24"/>
              </w:rPr>
            </w:pPr>
            <w:r w:rsidRPr="002C7999">
              <w:rPr>
                <w:i/>
                <w:iCs/>
                <w:sz w:val="24"/>
                <w:szCs w:val="24"/>
              </w:rPr>
              <w:t>Структурный элемент «Наименование»</w:t>
            </w:r>
          </w:p>
        </w:tc>
      </w:tr>
      <w:tr w:rsidR="00044E79" w:rsidRPr="002C7999">
        <w:tc>
          <w:tcPr>
            <w:tcW w:w="2121" w:type="dxa"/>
          </w:tcPr>
          <w:p w:rsidR="00044E79" w:rsidRPr="002C7999" w:rsidRDefault="00044E79" w:rsidP="00AE3A00">
            <w:pPr>
              <w:widowControl w:val="0"/>
              <w:outlineLvl w:val="2"/>
              <w:rPr>
                <w:i/>
                <w:iCs/>
                <w:sz w:val="24"/>
                <w:szCs w:val="24"/>
              </w:rPr>
            </w:pPr>
            <w:r w:rsidRPr="002C7999">
              <w:rPr>
                <w:i/>
                <w:iCs/>
                <w:sz w:val="24"/>
                <w:szCs w:val="24"/>
              </w:rPr>
              <w:t>Мероприятие (результат)</w:t>
            </w:r>
          </w:p>
        </w:tc>
        <w:tc>
          <w:tcPr>
            <w:tcW w:w="2121" w:type="dxa"/>
          </w:tcPr>
          <w:p w:rsidR="00044E79" w:rsidRPr="002C7999" w:rsidRDefault="00044E79" w:rsidP="00AE3A00">
            <w:pPr>
              <w:widowControl w:val="0"/>
              <w:outlineLvl w:val="2"/>
              <w:rPr>
                <w:sz w:val="24"/>
                <w:szCs w:val="24"/>
              </w:rPr>
            </w:pPr>
          </w:p>
        </w:tc>
        <w:tc>
          <w:tcPr>
            <w:tcW w:w="2122" w:type="dxa"/>
          </w:tcPr>
          <w:p w:rsidR="00044E79" w:rsidRPr="002C7999" w:rsidRDefault="00044E79" w:rsidP="00AE3A00">
            <w:pPr>
              <w:widowControl w:val="0"/>
              <w:outlineLvl w:val="2"/>
              <w:rPr>
                <w:sz w:val="24"/>
                <w:szCs w:val="24"/>
              </w:rPr>
            </w:pPr>
          </w:p>
        </w:tc>
        <w:tc>
          <w:tcPr>
            <w:tcW w:w="2122" w:type="dxa"/>
          </w:tcPr>
          <w:p w:rsidR="00044E79" w:rsidRPr="002C7999" w:rsidRDefault="00044E79" w:rsidP="00AE3A00">
            <w:pPr>
              <w:widowControl w:val="0"/>
              <w:outlineLvl w:val="2"/>
              <w:rPr>
                <w:sz w:val="24"/>
                <w:szCs w:val="24"/>
              </w:rPr>
            </w:pPr>
          </w:p>
        </w:tc>
        <w:tc>
          <w:tcPr>
            <w:tcW w:w="2122" w:type="dxa"/>
          </w:tcPr>
          <w:p w:rsidR="00044E79" w:rsidRPr="002C7999" w:rsidRDefault="00044E79" w:rsidP="00AE3A00">
            <w:pPr>
              <w:widowControl w:val="0"/>
              <w:outlineLvl w:val="2"/>
              <w:rPr>
                <w:sz w:val="24"/>
                <w:szCs w:val="24"/>
              </w:rPr>
            </w:pPr>
          </w:p>
        </w:tc>
        <w:tc>
          <w:tcPr>
            <w:tcW w:w="2122" w:type="dxa"/>
          </w:tcPr>
          <w:p w:rsidR="00044E79" w:rsidRPr="002C7999" w:rsidRDefault="00044E79" w:rsidP="00AE3A00">
            <w:pPr>
              <w:widowControl w:val="0"/>
              <w:outlineLvl w:val="2"/>
              <w:rPr>
                <w:sz w:val="24"/>
                <w:szCs w:val="24"/>
              </w:rPr>
            </w:pPr>
          </w:p>
        </w:tc>
        <w:tc>
          <w:tcPr>
            <w:tcW w:w="2122" w:type="dxa"/>
          </w:tcPr>
          <w:p w:rsidR="00044E79" w:rsidRPr="002C7999" w:rsidRDefault="00044E79" w:rsidP="00AE3A00">
            <w:pPr>
              <w:widowControl w:val="0"/>
              <w:outlineLvl w:val="2"/>
              <w:rPr>
                <w:sz w:val="24"/>
                <w:szCs w:val="24"/>
              </w:rPr>
            </w:pPr>
          </w:p>
        </w:tc>
      </w:tr>
      <w:tr w:rsidR="00044E79" w:rsidRPr="002C7999">
        <w:tc>
          <w:tcPr>
            <w:tcW w:w="2121" w:type="dxa"/>
          </w:tcPr>
          <w:p w:rsidR="00044E79" w:rsidRPr="002C7999" w:rsidRDefault="00044E79" w:rsidP="00AE3A00">
            <w:pPr>
              <w:widowControl w:val="0"/>
              <w:jc w:val="center"/>
              <w:outlineLvl w:val="2"/>
              <w:rPr>
                <w:sz w:val="24"/>
                <w:szCs w:val="24"/>
              </w:rPr>
            </w:pPr>
            <w:r w:rsidRPr="002C7999">
              <w:rPr>
                <w:sz w:val="24"/>
                <w:szCs w:val="24"/>
              </w:rPr>
              <w:t>…</w:t>
            </w:r>
          </w:p>
        </w:tc>
        <w:tc>
          <w:tcPr>
            <w:tcW w:w="2121" w:type="dxa"/>
          </w:tcPr>
          <w:p w:rsidR="00044E79" w:rsidRPr="002C7999" w:rsidRDefault="00044E79" w:rsidP="00AE3A00">
            <w:pPr>
              <w:widowControl w:val="0"/>
              <w:jc w:val="center"/>
              <w:outlineLvl w:val="2"/>
              <w:rPr>
                <w:sz w:val="24"/>
                <w:szCs w:val="24"/>
              </w:rPr>
            </w:pPr>
            <w:r w:rsidRPr="002C7999">
              <w:rPr>
                <w:sz w:val="24"/>
                <w:szCs w:val="24"/>
              </w:rPr>
              <w:t>…</w:t>
            </w:r>
          </w:p>
        </w:tc>
        <w:tc>
          <w:tcPr>
            <w:tcW w:w="2122" w:type="dxa"/>
          </w:tcPr>
          <w:p w:rsidR="00044E79" w:rsidRPr="002C7999" w:rsidRDefault="00044E79" w:rsidP="00AE3A00">
            <w:pPr>
              <w:widowControl w:val="0"/>
              <w:jc w:val="center"/>
              <w:outlineLvl w:val="2"/>
              <w:rPr>
                <w:sz w:val="24"/>
                <w:szCs w:val="24"/>
              </w:rPr>
            </w:pPr>
            <w:r w:rsidRPr="002C7999">
              <w:rPr>
                <w:sz w:val="24"/>
                <w:szCs w:val="24"/>
              </w:rPr>
              <w:t>…</w:t>
            </w:r>
          </w:p>
        </w:tc>
        <w:tc>
          <w:tcPr>
            <w:tcW w:w="2122" w:type="dxa"/>
          </w:tcPr>
          <w:p w:rsidR="00044E79" w:rsidRPr="002C7999" w:rsidRDefault="00044E79" w:rsidP="00AE3A00">
            <w:pPr>
              <w:widowControl w:val="0"/>
              <w:jc w:val="center"/>
              <w:outlineLvl w:val="2"/>
              <w:rPr>
                <w:sz w:val="24"/>
                <w:szCs w:val="24"/>
              </w:rPr>
            </w:pPr>
            <w:r w:rsidRPr="002C7999">
              <w:rPr>
                <w:sz w:val="24"/>
                <w:szCs w:val="24"/>
              </w:rPr>
              <w:t>…</w:t>
            </w:r>
          </w:p>
        </w:tc>
        <w:tc>
          <w:tcPr>
            <w:tcW w:w="2122" w:type="dxa"/>
          </w:tcPr>
          <w:p w:rsidR="00044E79" w:rsidRPr="002C7999" w:rsidRDefault="00044E79" w:rsidP="00AE3A00">
            <w:pPr>
              <w:widowControl w:val="0"/>
              <w:jc w:val="center"/>
              <w:outlineLvl w:val="2"/>
              <w:rPr>
                <w:sz w:val="24"/>
                <w:szCs w:val="24"/>
              </w:rPr>
            </w:pPr>
            <w:r w:rsidRPr="002C7999">
              <w:rPr>
                <w:sz w:val="24"/>
                <w:szCs w:val="24"/>
              </w:rPr>
              <w:t>…</w:t>
            </w:r>
          </w:p>
        </w:tc>
        <w:tc>
          <w:tcPr>
            <w:tcW w:w="2122" w:type="dxa"/>
          </w:tcPr>
          <w:p w:rsidR="00044E79" w:rsidRPr="002C7999" w:rsidRDefault="00044E79" w:rsidP="00AE3A00">
            <w:pPr>
              <w:widowControl w:val="0"/>
              <w:jc w:val="center"/>
              <w:outlineLvl w:val="2"/>
              <w:rPr>
                <w:sz w:val="24"/>
                <w:szCs w:val="24"/>
              </w:rPr>
            </w:pPr>
            <w:r w:rsidRPr="002C7999">
              <w:rPr>
                <w:sz w:val="24"/>
                <w:szCs w:val="24"/>
              </w:rPr>
              <w:t>…</w:t>
            </w:r>
          </w:p>
        </w:tc>
        <w:tc>
          <w:tcPr>
            <w:tcW w:w="2122" w:type="dxa"/>
          </w:tcPr>
          <w:p w:rsidR="00044E79" w:rsidRPr="002C7999" w:rsidRDefault="00044E79" w:rsidP="00AE3A00">
            <w:pPr>
              <w:widowControl w:val="0"/>
              <w:jc w:val="center"/>
              <w:outlineLvl w:val="2"/>
              <w:rPr>
                <w:sz w:val="24"/>
                <w:szCs w:val="24"/>
              </w:rPr>
            </w:pPr>
            <w:r w:rsidRPr="002C7999">
              <w:rPr>
                <w:sz w:val="24"/>
                <w:szCs w:val="24"/>
              </w:rPr>
              <w:t>…</w:t>
            </w:r>
          </w:p>
        </w:tc>
      </w:tr>
    </w:tbl>
    <w:p w:rsidR="00044E79" w:rsidRPr="002C7999" w:rsidRDefault="00044E79" w:rsidP="00567F72">
      <w:pPr>
        <w:widowControl w:val="0"/>
        <w:outlineLvl w:val="2"/>
        <w:rPr>
          <w:sz w:val="24"/>
          <w:szCs w:val="24"/>
        </w:rPr>
      </w:pPr>
    </w:p>
    <w:p w:rsidR="00044E79" w:rsidRPr="002C7999" w:rsidRDefault="00044E79" w:rsidP="007C5EE0">
      <w:pPr>
        <w:rPr>
          <w:sz w:val="24"/>
          <w:szCs w:val="24"/>
        </w:rPr>
      </w:pPr>
      <w:r w:rsidRPr="002C7999">
        <w:rPr>
          <w:sz w:val="24"/>
          <w:szCs w:val="24"/>
        </w:rPr>
        <w:br w:type="page"/>
      </w:r>
    </w:p>
    <w:p w:rsidR="00044E79" w:rsidRPr="002C7999" w:rsidRDefault="00044E79" w:rsidP="00567F72">
      <w:pPr>
        <w:widowControl w:val="0"/>
        <w:ind w:left="10773"/>
        <w:jc w:val="center"/>
        <w:outlineLvl w:val="1"/>
      </w:pPr>
      <w:r w:rsidRPr="002C7999">
        <w:lastRenderedPageBreak/>
        <w:t>Приложение № 4</w:t>
      </w:r>
    </w:p>
    <w:p w:rsidR="00044E79" w:rsidRPr="002C7999" w:rsidRDefault="00044E79" w:rsidP="00AE3A00">
      <w:pPr>
        <w:widowControl w:val="0"/>
        <w:ind w:left="10773"/>
        <w:jc w:val="center"/>
      </w:pPr>
      <w:r w:rsidRPr="002C7999">
        <w:t xml:space="preserve">к Методическим рекомендациям по разработке и реализации муниципальных программ </w:t>
      </w:r>
      <w:r w:rsidR="009926E0" w:rsidRPr="002C7999">
        <w:t>Подгорненского</w:t>
      </w:r>
      <w:r w:rsidRPr="002C7999">
        <w:t xml:space="preserve"> сельского поселения</w:t>
      </w:r>
    </w:p>
    <w:p w:rsidR="00044E79" w:rsidRPr="002C7999" w:rsidRDefault="00044E79" w:rsidP="00567F72">
      <w:pPr>
        <w:widowControl w:val="0"/>
        <w:jc w:val="center"/>
        <w:outlineLvl w:val="2"/>
        <w:rPr>
          <w:sz w:val="24"/>
          <w:szCs w:val="24"/>
        </w:rPr>
      </w:pPr>
    </w:p>
    <w:p w:rsidR="00044E79" w:rsidRPr="002C7999" w:rsidRDefault="00044E79" w:rsidP="00567F72">
      <w:pPr>
        <w:widowControl w:val="0"/>
        <w:jc w:val="center"/>
        <w:outlineLvl w:val="2"/>
        <w:rPr>
          <w:sz w:val="24"/>
          <w:szCs w:val="24"/>
        </w:rPr>
      </w:pPr>
      <w:r w:rsidRPr="002C7999">
        <w:rPr>
          <w:sz w:val="24"/>
          <w:szCs w:val="24"/>
        </w:rPr>
        <w:t>ПАСПОРТ</w:t>
      </w:r>
    </w:p>
    <w:p w:rsidR="00044E79" w:rsidRPr="002C7999" w:rsidRDefault="00044E79" w:rsidP="00567F72">
      <w:pPr>
        <w:widowControl w:val="0"/>
        <w:jc w:val="center"/>
        <w:outlineLvl w:val="2"/>
        <w:rPr>
          <w:i/>
          <w:iCs/>
          <w:sz w:val="24"/>
          <w:szCs w:val="24"/>
        </w:rPr>
      </w:pPr>
      <w:r w:rsidRPr="002C7999">
        <w:rPr>
          <w:sz w:val="24"/>
          <w:szCs w:val="24"/>
        </w:rPr>
        <w:t xml:space="preserve">комплекса процессных мероприятий </w:t>
      </w:r>
      <w:r w:rsidRPr="002C7999">
        <w:rPr>
          <w:i/>
          <w:iCs/>
          <w:sz w:val="24"/>
          <w:szCs w:val="24"/>
        </w:rPr>
        <w:t>«Наименование»</w:t>
      </w:r>
    </w:p>
    <w:p w:rsidR="00044E79" w:rsidRPr="002C7999" w:rsidRDefault="00044E79" w:rsidP="00567F72">
      <w:pPr>
        <w:widowControl w:val="0"/>
        <w:jc w:val="center"/>
        <w:outlineLvl w:val="2"/>
        <w:rPr>
          <w:i/>
          <w:iCs/>
          <w:sz w:val="24"/>
          <w:szCs w:val="24"/>
        </w:rPr>
      </w:pPr>
    </w:p>
    <w:p w:rsidR="00044E79" w:rsidRPr="007C5EE0" w:rsidRDefault="00044E79" w:rsidP="007C5EE0">
      <w:pPr>
        <w:widowControl w:val="0"/>
        <w:numPr>
          <w:ilvl w:val="0"/>
          <w:numId w:val="24"/>
        </w:numPr>
        <w:spacing w:after="200" w:line="276" w:lineRule="auto"/>
        <w:jc w:val="center"/>
        <w:outlineLvl w:val="2"/>
        <w:rPr>
          <w:sz w:val="24"/>
          <w:szCs w:val="24"/>
        </w:rPr>
      </w:pPr>
      <w:r w:rsidRPr="002C7999">
        <w:rPr>
          <w:sz w:val="24"/>
          <w:szCs w:val="24"/>
        </w:rPr>
        <w:t xml:space="preserve">Основные положения </w:t>
      </w:r>
    </w:p>
    <w:tbl>
      <w:tblPr>
        <w:tblW w:w="1459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6"/>
        <w:gridCol w:w="7528"/>
      </w:tblGrid>
      <w:tr w:rsidR="00044E79" w:rsidRPr="002C7999" w:rsidTr="007C5EE0">
        <w:tc>
          <w:tcPr>
            <w:tcW w:w="7066" w:type="dxa"/>
          </w:tcPr>
          <w:p w:rsidR="00044E79" w:rsidRPr="002C7999" w:rsidRDefault="00044E79" w:rsidP="00567F72">
            <w:pPr>
              <w:widowControl w:val="0"/>
              <w:outlineLvl w:val="2"/>
              <w:rPr>
                <w:sz w:val="24"/>
                <w:szCs w:val="24"/>
              </w:rPr>
            </w:pPr>
            <w:r w:rsidRPr="002C7999">
              <w:rPr>
                <w:sz w:val="24"/>
                <w:szCs w:val="24"/>
              </w:rPr>
              <w:t>Ответственный за разработку и реализацию комплекса процессных мероприятий</w:t>
            </w:r>
          </w:p>
        </w:tc>
        <w:tc>
          <w:tcPr>
            <w:tcW w:w="7528" w:type="dxa"/>
          </w:tcPr>
          <w:p w:rsidR="00044E79" w:rsidRPr="002C7999" w:rsidRDefault="00044E79" w:rsidP="00567F72">
            <w:pPr>
              <w:widowControl w:val="0"/>
              <w:outlineLvl w:val="2"/>
              <w:rPr>
                <w:i/>
                <w:iCs/>
                <w:sz w:val="24"/>
                <w:szCs w:val="24"/>
              </w:rPr>
            </w:pPr>
            <w:r w:rsidRPr="002C7999">
              <w:rPr>
                <w:i/>
                <w:iCs/>
                <w:sz w:val="24"/>
                <w:szCs w:val="24"/>
              </w:rPr>
              <w:t xml:space="preserve">Специалист Администрации </w:t>
            </w:r>
            <w:r w:rsidR="009926E0" w:rsidRPr="002C7999">
              <w:rPr>
                <w:i/>
                <w:iCs/>
                <w:sz w:val="24"/>
                <w:szCs w:val="24"/>
              </w:rPr>
              <w:t>Подгорненского</w:t>
            </w:r>
            <w:r w:rsidRPr="002C7999">
              <w:rPr>
                <w:i/>
                <w:iCs/>
                <w:sz w:val="24"/>
                <w:szCs w:val="24"/>
              </w:rPr>
              <w:t xml:space="preserve"> сельского поселен</w:t>
            </w:r>
            <w:r w:rsidR="002C7999">
              <w:rPr>
                <w:i/>
                <w:iCs/>
                <w:sz w:val="24"/>
                <w:szCs w:val="24"/>
              </w:rPr>
              <w:t>и</w:t>
            </w:r>
            <w:r w:rsidRPr="002C7999">
              <w:rPr>
                <w:i/>
                <w:iCs/>
                <w:sz w:val="24"/>
                <w:szCs w:val="24"/>
              </w:rPr>
              <w:t>я (ФИО руководителя, должность)</w:t>
            </w:r>
          </w:p>
        </w:tc>
      </w:tr>
      <w:tr w:rsidR="00044E79" w:rsidRPr="002C7999" w:rsidTr="007C5EE0">
        <w:tc>
          <w:tcPr>
            <w:tcW w:w="7066" w:type="dxa"/>
          </w:tcPr>
          <w:p w:rsidR="00044E79" w:rsidRPr="002C7999" w:rsidRDefault="00044E79" w:rsidP="00567F72">
            <w:pPr>
              <w:widowControl w:val="0"/>
              <w:outlineLvl w:val="2"/>
              <w:rPr>
                <w:sz w:val="24"/>
                <w:szCs w:val="24"/>
              </w:rPr>
            </w:pPr>
            <w:r w:rsidRPr="002C7999">
              <w:rPr>
                <w:sz w:val="24"/>
                <w:szCs w:val="24"/>
              </w:rPr>
              <w:t xml:space="preserve">Связь с муниципальной программой </w:t>
            </w:r>
            <w:r w:rsidR="009926E0" w:rsidRPr="002C7999">
              <w:rPr>
                <w:sz w:val="24"/>
                <w:szCs w:val="24"/>
              </w:rPr>
              <w:t>Подгорненского</w:t>
            </w:r>
            <w:r w:rsidRPr="002C7999">
              <w:rPr>
                <w:sz w:val="24"/>
                <w:szCs w:val="24"/>
              </w:rPr>
              <w:t xml:space="preserve"> сельского поселения</w:t>
            </w:r>
          </w:p>
          <w:p w:rsidR="00044E79" w:rsidRPr="002C7999" w:rsidRDefault="00044E79" w:rsidP="00567F72">
            <w:pPr>
              <w:widowControl w:val="0"/>
              <w:outlineLvl w:val="2"/>
              <w:rPr>
                <w:sz w:val="24"/>
                <w:szCs w:val="24"/>
              </w:rPr>
            </w:pPr>
          </w:p>
        </w:tc>
        <w:tc>
          <w:tcPr>
            <w:tcW w:w="7528" w:type="dxa"/>
          </w:tcPr>
          <w:p w:rsidR="00044E79" w:rsidRPr="002C7999" w:rsidRDefault="00044E79" w:rsidP="00567F72">
            <w:pPr>
              <w:widowControl w:val="0"/>
              <w:outlineLvl w:val="2"/>
              <w:rPr>
                <w:i/>
                <w:iCs/>
                <w:sz w:val="24"/>
                <w:szCs w:val="24"/>
              </w:rPr>
            </w:pPr>
            <w:r w:rsidRPr="002C7999">
              <w:rPr>
                <w:i/>
                <w:iCs/>
                <w:sz w:val="24"/>
                <w:szCs w:val="24"/>
              </w:rPr>
              <w:t xml:space="preserve">Муниципальная программа </w:t>
            </w:r>
            <w:r w:rsidR="009926E0" w:rsidRPr="002C7999">
              <w:rPr>
                <w:sz w:val="24"/>
                <w:szCs w:val="24"/>
              </w:rPr>
              <w:t>Подгорненского</w:t>
            </w:r>
            <w:r w:rsidRPr="002C7999">
              <w:rPr>
                <w:sz w:val="24"/>
                <w:szCs w:val="24"/>
              </w:rPr>
              <w:t xml:space="preserve"> сельского поселения</w:t>
            </w:r>
            <w:r w:rsidR="007C5EE0">
              <w:rPr>
                <w:sz w:val="24"/>
                <w:szCs w:val="24"/>
              </w:rPr>
              <w:t xml:space="preserve"> </w:t>
            </w:r>
            <w:r w:rsidRPr="002C7999">
              <w:rPr>
                <w:i/>
                <w:iCs/>
                <w:sz w:val="24"/>
                <w:szCs w:val="24"/>
              </w:rPr>
              <w:t>«Наименование»</w:t>
            </w:r>
          </w:p>
        </w:tc>
      </w:tr>
    </w:tbl>
    <w:p w:rsidR="00044E79" w:rsidRPr="002C7999" w:rsidRDefault="00044E79" w:rsidP="00567F72">
      <w:pPr>
        <w:widowControl w:val="0"/>
        <w:jc w:val="center"/>
        <w:outlineLvl w:val="2"/>
        <w:rPr>
          <w:sz w:val="24"/>
          <w:szCs w:val="24"/>
        </w:rPr>
      </w:pPr>
    </w:p>
    <w:p w:rsidR="00044E79" w:rsidRPr="002C7999" w:rsidRDefault="00044E79" w:rsidP="00567F72">
      <w:pPr>
        <w:widowControl w:val="0"/>
        <w:jc w:val="center"/>
        <w:outlineLvl w:val="2"/>
        <w:rPr>
          <w:sz w:val="24"/>
          <w:szCs w:val="24"/>
        </w:rPr>
      </w:pPr>
      <w:r w:rsidRPr="002C7999">
        <w:rPr>
          <w:sz w:val="24"/>
          <w:szCs w:val="24"/>
        </w:rPr>
        <w:t>2. Показатели комплекса процессных мероприятий</w:t>
      </w:r>
    </w:p>
    <w:p w:rsidR="00044E79" w:rsidRPr="002C7999" w:rsidRDefault="00044E79" w:rsidP="00567F72">
      <w:pPr>
        <w:widowControl w:val="0"/>
        <w:ind w:left="720"/>
        <w:outlineLvl w:val="2"/>
        <w:rPr>
          <w:sz w:val="24"/>
          <w:szCs w:val="24"/>
        </w:rPr>
      </w:pPr>
    </w:p>
    <w:p w:rsidR="00044E79" w:rsidRPr="002C7999" w:rsidRDefault="00044E79" w:rsidP="00567F72">
      <w:pPr>
        <w:widowControl w:val="0"/>
        <w:ind w:left="720"/>
        <w:outlineLvl w:val="2"/>
        <w:rPr>
          <w:sz w:val="24"/>
          <w:szCs w:val="24"/>
        </w:rPr>
      </w:pPr>
    </w:p>
    <w:tbl>
      <w:tblPr>
        <w:tblW w:w="14480" w:type="dxa"/>
        <w:tblInd w:w="2" w:type="dxa"/>
        <w:tblLayout w:type="fixed"/>
        <w:tblCellMar>
          <w:left w:w="75" w:type="dxa"/>
          <w:right w:w="75" w:type="dxa"/>
        </w:tblCellMar>
        <w:tblLook w:val="00A0" w:firstRow="1" w:lastRow="0" w:firstColumn="1" w:lastColumn="0" w:noHBand="0" w:noVBand="0"/>
      </w:tblPr>
      <w:tblGrid>
        <w:gridCol w:w="631"/>
        <w:gridCol w:w="3190"/>
        <w:gridCol w:w="1417"/>
        <w:gridCol w:w="1418"/>
        <w:gridCol w:w="1417"/>
        <w:gridCol w:w="1134"/>
        <w:gridCol w:w="709"/>
        <w:gridCol w:w="709"/>
        <w:gridCol w:w="708"/>
        <w:gridCol w:w="567"/>
        <w:gridCol w:w="1276"/>
        <w:gridCol w:w="1134"/>
        <w:gridCol w:w="170"/>
      </w:tblGrid>
      <w:tr w:rsidR="00044E79" w:rsidRPr="002C7999" w:rsidTr="007C5EE0">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r w:rsidRPr="002C7999">
              <w:rPr>
                <w:sz w:val="22"/>
                <w:szCs w:val="22"/>
              </w:rPr>
              <w:br/>
              <w:t>п/п</w:t>
            </w:r>
          </w:p>
        </w:tc>
        <w:tc>
          <w:tcPr>
            <w:tcW w:w="31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 xml:space="preserve">Наименование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Признак возрастания/убывания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Уровень показателя&lt;4&gt;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Базовое значение показателя &lt;1&gt;</w:t>
            </w:r>
          </w:p>
        </w:tc>
        <w:tc>
          <w:tcPr>
            <w:tcW w:w="1984" w:type="dxa"/>
            <w:gridSpan w:val="3"/>
            <w:tcBorders>
              <w:top w:val="single" w:sz="4" w:space="0" w:color="000000"/>
              <w:left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Ответственный за достижение показателя &lt;2&gt;</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Информационная система</w:t>
            </w: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2"/>
                <w:szCs w:val="22"/>
              </w:rPr>
            </w:pPr>
          </w:p>
        </w:tc>
        <w:tc>
          <w:tcPr>
            <w:tcW w:w="31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2"/>
                <w:szCs w:val="22"/>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N</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N+1</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2"/>
                <w:szCs w:val="22"/>
              </w:rPr>
            </w:pP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c>
          <w:tcPr>
            <w:tcW w:w="631"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1</w:t>
            </w:r>
          </w:p>
        </w:tc>
        <w:tc>
          <w:tcPr>
            <w:tcW w:w="31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2</w:t>
            </w: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3</w:t>
            </w:r>
          </w:p>
        </w:tc>
        <w:tc>
          <w:tcPr>
            <w:tcW w:w="1418"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4</w:t>
            </w: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5</w:t>
            </w: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6</w:t>
            </w: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7</w:t>
            </w: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8</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9</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10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12</w:t>
            </w: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c>
          <w:tcPr>
            <w:tcW w:w="14310" w:type="dxa"/>
            <w:gridSpan w:val="12"/>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i/>
                <w:iCs/>
                <w:sz w:val="22"/>
                <w:szCs w:val="22"/>
              </w:rPr>
            </w:pPr>
            <w:r w:rsidRPr="002C7999">
              <w:rPr>
                <w:i/>
                <w:iCs/>
                <w:sz w:val="22"/>
                <w:szCs w:val="22"/>
              </w:rPr>
              <w:t>Задача 1 комплекса процессных мероприятий «Наименование»</w:t>
            </w:r>
            <w:r w:rsidRPr="002C7999">
              <w:rPr>
                <w:sz w:val="22"/>
                <w:szCs w:val="22"/>
              </w:rPr>
              <w:t>&lt;3&gt;</w:t>
            </w:r>
          </w:p>
        </w:tc>
        <w:tc>
          <w:tcPr>
            <w:tcW w:w="170" w:type="dxa"/>
            <w:tcMar>
              <w:left w:w="75" w:type="dxa"/>
              <w:right w:w="75" w:type="dxa"/>
            </w:tcMar>
          </w:tcPr>
          <w:p w:rsidR="00044E79" w:rsidRPr="002C7999" w:rsidRDefault="00044E79" w:rsidP="00567F72">
            <w:pPr>
              <w:rPr>
                <w:sz w:val="24"/>
                <w:szCs w:val="24"/>
              </w:rPr>
            </w:pPr>
          </w:p>
        </w:tc>
      </w:tr>
      <w:tr w:rsidR="00044E79" w:rsidRPr="002C7999" w:rsidTr="007C5EE0">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1.1.</w:t>
            </w:r>
          </w:p>
        </w:tc>
        <w:tc>
          <w:tcPr>
            <w:tcW w:w="31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i/>
                <w:iCs/>
                <w:sz w:val="22"/>
                <w:szCs w:val="22"/>
              </w:rPr>
            </w:pPr>
            <w:r w:rsidRPr="002C7999">
              <w:rPr>
                <w:i/>
                <w:iCs/>
                <w:sz w:val="22"/>
                <w:szCs w:val="22"/>
              </w:rPr>
              <w:t>Наименование показателя</w:t>
            </w: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418"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708"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56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276"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c>
          <w:tcPr>
            <w:tcW w:w="631"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1.2.</w:t>
            </w:r>
          </w:p>
        </w:tc>
        <w:tc>
          <w:tcPr>
            <w:tcW w:w="31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r w:rsidRPr="002C7999">
              <w:rPr>
                <w:i/>
                <w:iCs/>
                <w:sz w:val="22"/>
                <w:szCs w:val="22"/>
              </w:rPr>
              <w:t>Наименование показателя</w:t>
            </w: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418"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708"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56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276"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2"/>
                <w:szCs w:val="22"/>
              </w:rPr>
            </w:pP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31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2"/>
                <w:szCs w:val="22"/>
              </w:rPr>
            </w:pPr>
            <w:r w:rsidRPr="002C7999">
              <w:rPr>
                <w:sz w:val="22"/>
                <w:szCs w:val="22"/>
              </w:rPr>
              <w:t>…</w:t>
            </w: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185"/>
        </w:trPr>
        <w:tc>
          <w:tcPr>
            <w:tcW w:w="14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i/>
                <w:iCs/>
                <w:sz w:val="22"/>
                <w:szCs w:val="22"/>
              </w:rPr>
            </w:pPr>
            <w:r w:rsidRPr="002C7999">
              <w:rPr>
                <w:i/>
                <w:iCs/>
                <w:sz w:val="22"/>
                <w:szCs w:val="22"/>
              </w:rPr>
              <w:t>Задача 2 комплекса процессных мероприятий «Наименование»</w:t>
            </w:r>
            <w:r w:rsidRPr="002C7999">
              <w:rPr>
                <w:sz w:val="22"/>
                <w:szCs w:val="22"/>
              </w:rPr>
              <w:t>&lt;3&gt;</w:t>
            </w:r>
          </w:p>
        </w:tc>
        <w:tc>
          <w:tcPr>
            <w:tcW w:w="170" w:type="dxa"/>
            <w:tcMar>
              <w:left w:w="75" w:type="dxa"/>
              <w:right w:w="75" w:type="dxa"/>
            </w:tcMar>
          </w:tcPr>
          <w:p w:rsidR="00044E79" w:rsidRPr="002C7999" w:rsidRDefault="00044E79" w:rsidP="00567F72">
            <w:pPr>
              <w:rPr>
                <w:sz w:val="24"/>
                <w:szCs w:val="24"/>
              </w:rPr>
            </w:pPr>
          </w:p>
        </w:tc>
      </w:tr>
      <w:tr w:rsidR="00044E79" w:rsidRPr="002C7999" w:rsidTr="007C5EE0">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2.1.</w:t>
            </w:r>
          </w:p>
        </w:tc>
        <w:tc>
          <w:tcPr>
            <w:tcW w:w="319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i/>
                <w:iCs/>
                <w:sz w:val="24"/>
                <w:szCs w:val="24"/>
              </w:rPr>
            </w:pPr>
            <w:r w:rsidRPr="002C7999">
              <w:rPr>
                <w:i/>
                <w:iCs/>
                <w:sz w:val="24"/>
                <w:szCs w:val="24"/>
              </w:rPr>
              <w:t>Наименование показателя</w:t>
            </w: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Default="00044E79" w:rsidP="00567F72">
            <w:pPr>
              <w:widowControl w:val="0"/>
              <w:jc w:val="center"/>
              <w:rPr>
                <w:sz w:val="24"/>
                <w:szCs w:val="24"/>
              </w:rPr>
            </w:pPr>
            <w:r w:rsidRPr="002C7999">
              <w:rPr>
                <w:sz w:val="24"/>
                <w:szCs w:val="24"/>
              </w:rPr>
              <w:t>2.2.</w:t>
            </w:r>
          </w:p>
          <w:p w:rsidR="007C5EE0" w:rsidRPr="002C7999" w:rsidRDefault="007C5EE0" w:rsidP="00567F72">
            <w:pPr>
              <w:widowControl w:val="0"/>
              <w:jc w:val="center"/>
              <w:rPr>
                <w:sz w:val="24"/>
                <w:szCs w:val="24"/>
              </w:rPr>
            </w:pPr>
          </w:p>
        </w:tc>
        <w:tc>
          <w:tcPr>
            <w:tcW w:w="31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r w:rsidRPr="002C7999">
              <w:rPr>
                <w:i/>
                <w:iCs/>
                <w:sz w:val="24"/>
                <w:szCs w:val="24"/>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70" w:type="dxa"/>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31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70" w:type="dxa"/>
            <w:tcMar>
              <w:left w:w="75" w:type="dxa"/>
              <w:right w:w="75" w:type="dxa"/>
            </w:tcMar>
          </w:tcPr>
          <w:p w:rsidR="00044E79" w:rsidRPr="002C7999" w:rsidRDefault="00044E79" w:rsidP="00567F72">
            <w:pPr>
              <w:spacing w:after="200" w:line="276" w:lineRule="auto"/>
              <w:rPr>
                <w:sz w:val="24"/>
                <w:szCs w:val="24"/>
              </w:rPr>
            </w:pPr>
          </w:p>
        </w:tc>
      </w:tr>
    </w:tbl>
    <w:p w:rsidR="00044E79" w:rsidRPr="002C7999" w:rsidRDefault="00044E79" w:rsidP="00567F72">
      <w:pPr>
        <w:widowControl w:val="0"/>
        <w:jc w:val="both"/>
        <w:rPr>
          <w:sz w:val="24"/>
          <w:szCs w:val="24"/>
        </w:rPr>
      </w:pPr>
    </w:p>
    <w:p w:rsidR="00044E79" w:rsidRPr="002C7999" w:rsidRDefault="00044E79" w:rsidP="00567F72">
      <w:pPr>
        <w:widowControl w:val="0"/>
        <w:jc w:val="both"/>
        <w:rPr>
          <w:sz w:val="24"/>
          <w:szCs w:val="24"/>
        </w:rPr>
      </w:pPr>
      <w:r w:rsidRPr="002C7999">
        <w:rPr>
          <w:sz w:val="24"/>
          <w:szCs w:val="24"/>
        </w:rPr>
        <w:t>&lt;1&gt; Указывается фактическое значение за год, предшествующий году разработки проекта муниципальной (комплексной) программы.</w:t>
      </w:r>
    </w:p>
    <w:p w:rsidR="00044E79" w:rsidRPr="002C7999" w:rsidRDefault="00044E79" w:rsidP="00567F72">
      <w:pPr>
        <w:widowControl w:val="0"/>
        <w:jc w:val="both"/>
        <w:rPr>
          <w:sz w:val="24"/>
          <w:szCs w:val="24"/>
        </w:rPr>
      </w:pPr>
      <w:r w:rsidRPr="002C7999">
        <w:rPr>
          <w:sz w:val="24"/>
          <w:szCs w:val="24"/>
        </w:rPr>
        <w:t xml:space="preserve">&lt;2&gt; Указывается специалист Администрации </w:t>
      </w:r>
      <w:r w:rsidR="009926E0" w:rsidRPr="002C7999">
        <w:rPr>
          <w:sz w:val="24"/>
          <w:szCs w:val="24"/>
        </w:rPr>
        <w:t>Подгорненского</w:t>
      </w:r>
      <w:r w:rsidRPr="002C7999">
        <w:rPr>
          <w:sz w:val="24"/>
          <w:szCs w:val="24"/>
        </w:rPr>
        <w:t xml:space="preserve"> сельского поселения, ответственный за достижение показателя.</w:t>
      </w:r>
    </w:p>
    <w:p w:rsidR="00044E79" w:rsidRPr="002C7999" w:rsidRDefault="00044E79" w:rsidP="00567F72">
      <w:pPr>
        <w:widowControl w:val="0"/>
        <w:outlineLvl w:val="2"/>
        <w:rPr>
          <w:sz w:val="24"/>
          <w:szCs w:val="24"/>
        </w:rPr>
      </w:pPr>
      <w:r w:rsidRPr="002C7999">
        <w:rPr>
          <w:sz w:val="24"/>
          <w:szCs w:val="24"/>
        </w:rPr>
        <w:t>&lt;3&gt; Указывается в соответствии с разделом 4 паспорта муниципальной (комплексной) программы.</w:t>
      </w:r>
    </w:p>
    <w:p w:rsidR="00044E79" w:rsidRPr="002C7999" w:rsidRDefault="00044E79" w:rsidP="00567F72">
      <w:pPr>
        <w:widowControl w:val="0"/>
        <w:outlineLvl w:val="2"/>
        <w:rPr>
          <w:sz w:val="24"/>
          <w:szCs w:val="24"/>
        </w:rPr>
      </w:pPr>
      <w:r w:rsidRPr="002C7999">
        <w:rPr>
          <w:sz w:val="24"/>
          <w:szCs w:val="24"/>
        </w:rPr>
        <w:t>&lt;4&gt;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Допускается установление одновременно нескольких уровней.</w:t>
      </w:r>
    </w:p>
    <w:p w:rsidR="007C5EE0" w:rsidRDefault="007C5EE0" w:rsidP="00567F72">
      <w:pPr>
        <w:jc w:val="center"/>
        <w:rPr>
          <w:sz w:val="24"/>
          <w:szCs w:val="24"/>
        </w:rPr>
      </w:pPr>
    </w:p>
    <w:p w:rsidR="00044E79" w:rsidRPr="002C7999" w:rsidRDefault="00044E79" w:rsidP="00567F72">
      <w:pPr>
        <w:jc w:val="center"/>
        <w:rPr>
          <w:sz w:val="24"/>
          <w:szCs w:val="24"/>
        </w:rPr>
      </w:pPr>
      <w:r w:rsidRPr="002C7999">
        <w:rPr>
          <w:sz w:val="24"/>
          <w:szCs w:val="24"/>
        </w:rPr>
        <w:t>2.1. Прокси-показатели комплекса процессных мероприятий в … (текущем) году &lt;3&gt;</w:t>
      </w:r>
    </w:p>
    <w:p w:rsidR="00044E79" w:rsidRPr="002C7999" w:rsidRDefault="00044E79" w:rsidP="00567F72">
      <w:pPr>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0"/>
        <w:gridCol w:w="3707"/>
        <w:gridCol w:w="1213"/>
        <w:gridCol w:w="1665"/>
        <w:gridCol w:w="1390"/>
        <w:gridCol w:w="1375"/>
        <w:gridCol w:w="832"/>
        <w:gridCol w:w="833"/>
        <w:gridCol w:w="830"/>
        <w:gridCol w:w="833"/>
        <w:gridCol w:w="1687"/>
      </w:tblGrid>
      <w:tr w:rsidR="00044E79" w:rsidRPr="002C7999">
        <w:trPr>
          <w:trHeight w:val="444"/>
        </w:trPr>
        <w:tc>
          <w:tcPr>
            <w:tcW w:w="490" w:type="dxa"/>
            <w:vMerge w:val="restart"/>
            <w:vAlign w:val="center"/>
          </w:tcPr>
          <w:p w:rsidR="00044E79" w:rsidRPr="007C5EE0" w:rsidRDefault="00044E79" w:rsidP="00567F72">
            <w:pPr>
              <w:jc w:val="center"/>
              <w:rPr>
                <w:sz w:val="22"/>
                <w:szCs w:val="22"/>
              </w:rPr>
            </w:pPr>
            <w:r w:rsidRPr="007C5EE0">
              <w:rPr>
                <w:sz w:val="22"/>
                <w:szCs w:val="22"/>
              </w:rPr>
              <w:t>№ п/п</w:t>
            </w:r>
          </w:p>
        </w:tc>
        <w:tc>
          <w:tcPr>
            <w:tcW w:w="3707" w:type="dxa"/>
            <w:vMerge w:val="restart"/>
            <w:vAlign w:val="center"/>
          </w:tcPr>
          <w:p w:rsidR="00044E79" w:rsidRPr="007C5EE0" w:rsidRDefault="00044E79" w:rsidP="00567F72">
            <w:pPr>
              <w:jc w:val="center"/>
              <w:rPr>
                <w:sz w:val="22"/>
                <w:szCs w:val="22"/>
              </w:rPr>
            </w:pPr>
          </w:p>
          <w:p w:rsidR="00044E79" w:rsidRPr="007C5EE0" w:rsidRDefault="00044E79" w:rsidP="00567F72">
            <w:pPr>
              <w:jc w:val="center"/>
              <w:rPr>
                <w:sz w:val="22"/>
                <w:szCs w:val="22"/>
              </w:rPr>
            </w:pPr>
            <w:r w:rsidRPr="007C5EE0">
              <w:rPr>
                <w:sz w:val="22"/>
                <w:szCs w:val="22"/>
              </w:rPr>
              <w:t>Наименование показателя</w:t>
            </w:r>
            <w:r w:rsidRPr="007C5EE0">
              <w:rPr>
                <w:sz w:val="22"/>
                <w:szCs w:val="22"/>
                <w:vertAlign w:val="superscript"/>
              </w:rPr>
              <w:footnoteReference w:id="1"/>
            </w:r>
          </w:p>
        </w:tc>
        <w:tc>
          <w:tcPr>
            <w:tcW w:w="1213" w:type="dxa"/>
            <w:vMerge w:val="restart"/>
            <w:vAlign w:val="center"/>
          </w:tcPr>
          <w:p w:rsidR="00044E79" w:rsidRPr="007C5EE0" w:rsidRDefault="00044E79" w:rsidP="00567F72">
            <w:pPr>
              <w:jc w:val="center"/>
              <w:rPr>
                <w:sz w:val="22"/>
                <w:szCs w:val="22"/>
              </w:rPr>
            </w:pPr>
            <w:r w:rsidRPr="007C5EE0">
              <w:rPr>
                <w:sz w:val="22"/>
                <w:szCs w:val="22"/>
              </w:rPr>
              <w:t>Признак возрастания/ убывания</w:t>
            </w:r>
          </w:p>
        </w:tc>
        <w:tc>
          <w:tcPr>
            <w:tcW w:w="1665" w:type="dxa"/>
            <w:vMerge w:val="restart"/>
            <w:vAlign w:val="center"/>
          </w:tcPr>
          <w:p w:rsidR="00044E79" w:rsidRPr="007C5EE0" w:rsidRDefault="00044E79" w:rsidP="00567F72">
            <w:pPr>
              <w:jc w:val="center"/>
              <w:rPr>
                <w:sz w:val="22"/>
                <w:szCs w:val="22"/>
              </w:rPr>
            </w:pPr>
            <w:r w:rsidRPr="007C5EE0">
              <w:rPr>
                <w:sz w:val="22"/>
                <w:szCs w:val="22"/>
              </w:rPr>
              <w:t>Единица измерения (по ОКЕИ)</w:t>
            </w:r>
          </w:p>
        </w:tc>
        <w:tc>
          <w:tcPr>
            <w:tcW w:w="2765" w:type="dxa"/>
            <w:gridSpan w:val="2"/>
            <w:vAlign w:val="center"/>
          </w:tcPr>
          <w:p w:rsidR="00044E79" w:rsidRPr="007C5EE0" w:rsidRDefault="00044E79" w:rsidP="00567F72">
            <w:pPr>
              <w:jc w:val="center"/>
              <w:rPr>
                <w:sz w:val="22"/>
                <w:szCs w:val="22"/>
              </w:rPr>
            </w:pPr>
            <w:r w:rsidRPr="007C5EE0">
              <w:rPr>
                <w:sz w:val="22"/>
                <w:szCs w:val="22"/>
              </w:rPr>
              <w:t>Базовое значение</w:t>
            </w:r>
          </w:p>
        </w:tc>
        <w:tc>
          <w:tcPr>
            <w:tcW w:w="3328" w:type="dxa"/>
            <w:gridSpan w:val="4"/>
            <w:vAlign w:val="center"/>
          </w:tcPr>
          <w:p w:rsidR="00044E79" w:rsidRPr="007C5EE0" w:rsidRDefault="00044E79" w:rsidP="00567F72">
            <w:pPr>
              <w:jc w:val="center"/>
              <w:rPr>
                <w:sz w:val="22"/>
                <w:szCs w:val="22"/>
              </w:rPr>
            </w:pPr>
            <w:r w:rsidRPr="007C5EE0">
              <w:rPr>
                <w:sz w:val="22"/>
                <w:szCs w:val="22"/>
              </w:rPr>
              <w:t>Значение показателя по кварталам/месяцам</w:t>
            </w:r>
          </w:p>
        </w:tc>
        <w:tc>
          <w:tcPr>
            <w:tcW w:w="1687" w:type="dxa"/>
            <w:vMerge w:val="restart"/>
            <w:vAlign w:val="center"/>
          </w:tcPr>
          <w:p w:rsidR="00044E79" w:rsidRPr="007C5EE0" w:rsidRDefault="00044E79" w:rsidP="00567F72">
            <w:pPr>
              <w:jc w:val="center"/>
              <w:rPr>
                <w:sz w:val="22"/>
                <w:szCs w:val="22"/>
              </w:rPr>
            </w:pPr>
            <w:r w:rsidRPr="007C5EE0">
              <w:rPr>
                <w:sz w:val="22"/>
                <w:szCs w:val="22"/>
              </w:rPr>
              <w:t>Ответственный за достижение показателя</w:t>
            </w:r>
          </w:p>
        </w:tc>
      </w:tr>
      <w:tr w:rsidR="00044E79" w:rsidRPr="002C7999">
        <w:trPr>
          <w:trHeight w:val="594"/>
        </w:trPr>
        <w:tc>
          <w:tcPr>
            <w:tcW w:w="490" w:type="dxa"/>
            <w:vMerge/>
            <w:vAlign w:val="center"/>
          </w:tcPr>
          <w:p w:rsidR="00044E79" w:rsidRPr="007C5EE0" w:rsidRDefault="00044E79" w:rsidP="00567F72">
            <w:pPr>
              <w:rPr>
                <w:sz w:val="22"/>
                <w:szCs w:val="22"/>
              </w:rPr>
            </w:pPr>
          </w:p>
        </w:tc>
        <w:tc>
          <w:tcPr>
            <w:tcW w:w="3707" w:type="dxa"/>
            <w:vMerge/>
            <w:vAlign w:val="center"/>
          </w:tcPr>
          <w:p w:rsidR="00044E79" w:rsidRPr="007C5EE0" w:rsidRDefault="00044E79" w:rsidP="00567F72">
            <w:pPr>
              <w:rPr>
                <w:sz w:val="22"/>
                <w:szCs w:val="22"/>
              </w:rPr>
            </w:pPr>
          </w:p>
        </w:tc>
        <w:tc>
          <w:tcPr>
            <w:tcW w:w="1213" w:type="dxa"/>
            <w:vMerge/>
            <w:vAlign w:val="center"/>
          </w:tcPr>
          <w:p w:rsidR="00044E79" w:rsidRPr="007C5EE0" w:rsidRDefault="00044E79" w:rsidP="00567F72">
            <w:pPr>
              <w:rPr>
                <w:sz w:val="22"/>
                <w:szCs w:val="22"/>
              </w:rPr>
            </w:pPr>
          </w:p>
        </w:tc>
        <w:tc>
          <w:tcPr>
            <w:tcW w:w="1665" w:type="dxa"/>
            <w:vMerge/>
            <w:vAlign w:val="center"/>
          </w:tcPr>
          <w:p w:rsidR="00044E79" w:rsidRPr="007C5EE0" w:rsidRDefault="00044E79" w:rsidP="00567F72">
            <w:pPr>
              <w:rPr>
                <w:sz w:val="22"/>
                <w:szCs w:val="22"/>
              </w:rPr>
            </w:pPr>
          </w:p>
        </w:tc>
        <w:tc>
          <w:tcPr>
            <w:tcW w:w="1390" w:type="dxa"/>
            <w:vAlign w:val="center"/>
          </w:tcPr>
          <w:p w:rsidR="00044E79" w:rsidRPr="007C5EE0" w:rsidRDefault="00044E79" w:rsidP="00567F72">
            <w:pPr>
              <w:jc w:val="center"/>
              <w:rPr>
                <w:sz w:val="22"/>
                <w:szCs w:val="22"/>
              </w:rPr>
            </w:pPr>
            <w:r w:rsidRPr="007C5EE0">
              <w:rPr>
                <w:sz w:val="22"/>
                <w:szCs w:val="22"/>
              </w:rPr>
              <w:t>значение</w:t>
            </w:r>
          </w:p>
        </w:tc>
        <w:tc>
          <w:tcPr>
            <w:tcW w:w="1375" w:type="dxa"/>
            <w:vAlign w:val="center"/>
          </w:tcPr>
          <w:p w:rsidR="00044E79" w:rsidRPr="007C5EE0" w:rsidRDefault="00044E79" w:rsidP="00567F72">
            <w:pPr>
              <w:jc w:val="center"/>
              <w:rPr>
                <w:sz w:val="22"/>
                <w:szCs w:val="22"/>
              </w:rPr>
            </w:pPr>
            <w:r w:rsidRPr="007C5EE0">
              <w:rPr>
                <w:sz w:val="22"/>
                <w:szCs w:val="22"/>
              </w:rPr>
              <w:t>год</w:t>
            </w:r>
          </w:p>
        </w:tc>
        <w:tc>
          <w:tcPr>
            <w:tcW w:w="832" w:type="dxa"/>
            <w:vAlign w:val="center"/>
          </w:tcPr>
          <w:p w:rsidR="00044E79" w:rsidRPr="007C5EE0" w:rsidRDefault="00044E79" w:rsidP="00567F72">
            <w:pPr>
              <w:jc w:val="center"/>
              <w:rPr>
                <w:sz w:val="22"/>
                <w:szCs w:val="22"/>
              </w:rPr>
            </w:pPr>
            <w:r w:rsidRPr="007C5EE0">
              <w:rPr>
                <w:sz w:val="22"/>
                <w:szCs w:val="22"/>
              </w:rPr>
              <w:t>N</w:t>
            </w:r>
          </w:p>
        </w:tc>
        <w:tc>
          <w:tcPr>
            <w:tcW w:w="833" w:type="dxa"/>
            <w:vAlign w:val="center"/>
          </w:tcPr>
          <w:p w:rsidR="00044E79" w:rsidRPr="007C5EE0" w:rsidRDefault="00044E79" w:rsidP="00567F72">
            <w:pPr>
              <w:jc w:val="center"/>
              <w:rPr>
                <w:sz w:val="22"/>
                <w:szCs w:val="22"/>
              </w:rPr>
            </w:pPr>
            <w:r w:rsidRPr="007C5EE0">
              <w:rPr>
                <w:sz w:val="22"/>
                <w:szCs w:val="22"/>
              </w:rPr>
              <w:t>N+1</w:t>
            </w:r>
          </w:p>
        </w:tc>
        <w:tc>
          <w:tcPr>
            <w:tcW w:w="830" w:type="dxa"/>
            <w:vAlign w:val="center"/>
          </w:tcPr>
          <w:p w:rsidR="00044E79" w:rsidRPr="007C5EE0" w:rsidRDefault="00044E79" w:rsidP="00567F72">
            <w:pPr>
              <w:jc w:val="center"/>
              <w:rPr>
                <w:sz w:val="22"/>
                <w:szCs w:val="22"/>
              </w:rPr>
            </w:pPr>
            <w:r w:rsidRPr="007C5EE0">
              <w:rPr>
                <w:sz w:val="22"/>
                <w:szCs w:val="22"/>
              </w:rPr>
              <w:t>…</w:t>
            </w:r>
          </w:p>
        </w:tc>
        <w:tc>
          <w:tcPr>
            <w:tcW w:w="833" w:type="dxa"/>
            <w:vAlign w:val="center"/>
          </w:tcPr>
          <w:p w:rsidR="00044E79" w:rsidRPr="007C5EE0" w:rsidRDefault="00044E79" w:rsidP="00567F72">
            <w:pPr>
              <w:jc w:val="center"/>
              <w:rPr>
                <w:sz w:val="22"/>
                <w:szCs w:val="22"/>
              </w:rPr>
            </w:pPr>
            <w:proofErr w:type="spellStart"/>
            <w:r w:rsidRPr="007C5EE0">
              <w:rPr>
                <w:sz w:val="22"/>
                <w:szCs w:val="22"/>
              </w:rPr>
              <w:t>N+n</w:t>
            </w:r>
            <w:proofErr w:type="spellEnd"/>
          </w:p>
        </w:tc>
        <w:tc>
          <w:tcPr>
            <w:tcW w:w="1687" w:type="dxa"/>
            <w:vMerge/>
            <w:vAlign w:val="center"/>
          </w:tcPr>
          <w:p w:rsidR="00044E79" w:rsidRPr="007C5EE0" w:rsidRDefault="00044E79" w:rsidP="00567F72">
            <w:pPr>
              <w:rPr>
                <w:sz w:val="22"/>
                <w:szCs w:val="22"/>
              </w:rPr>
            </w:pPr>
          </w:p>
        </w:tc>
      </w:tr>
      <w:tr w:rsidR="00044E79" w:rsidRPr="002C7999">
        <w:trPr>
          <w:trHeight w:val="298"/>
        </w:trPr>
        <w:tc>
          <w:tcPr>
            <w:tcW w:w="490" w:type="dxa"/>
            <w:vAlign w:val="center"/>
          </w:tcPr>
          <w:p w:rsidR="00044E79" w:rsidRPr="007C5EE0" w:rsidRDefault="00044E79" w:rsidP="00567F72">
            <w:pPr>
              <w:jc w:val="center"/>
              <w:rPr>
                <w:sz w:val="22"/>
                <w:szCs w:val="22"/>
              </w:rPr>
            </w:pPr>
            <w:r w:rsidRPr="007C5EE0">
              <w:rPr>
                <w:sz w:val="22"/>
                <w:szCs w:val="22"/>
              </w:rPr>
              <w:t>1</w:t>
            </w:r>
          </w:p>
        </w:tc>
        <w:tc>
          <w:tcPr>
            <w:tcW w:w="3707" w:type="dxa"/>
            <w:vAlign w:val="center"/>
          </w:tcPr>
          <w:p w:rsidR="00044E79" w:rsidRPr="007C5EE0" w:rsidRDefault="00044E79" w:rsidP="00567F72">
            <w:pPr>
              <w:jc w:val="center"/>
              <w:rPr>
                <w:sz w:val="22"/>
                <w:szCs w:val="22"/>
              </w:rPr>
            </w:pPr>
            <w:r w:rsidRPr="007C5EE0">
              <w:rPr>
                <w:sz w:val="22"/>
                <w:szCs w:val="22"/>
              </w:rPr>
              <w:t>2</w:t>
            </w:r>
          </w:p>
        </w:tc>
        <w:tc>
          <w:tcPr>
            <w:tcW w:w="1213" w:type="dxa"/>
            <w:vAlign w:val="center"/>
          </w:tcPr>
          <w:p w:rsidR="00044E79" w:rsidRPr="007C5EE0" w:rsidRDefault="00044E79" w:rsidP="00567F72">
            <w:pPr>
              <w:jc w:val="center"/>
              <w:rPr>
                <w:sz w:val="22"/>
                <w:szCs w:val="22"/>
              </w:rPr>
            </w:pPr>
            <w:r w:rsidRPr="007C5EE0">
              <w:rPr>
                <w:sz w:val="22"/>
                <w:szCs w:val="22"/>
              </w:rPr>
              <w:t>3</w:t>
            </w:r>
          </w:p>
        </w:tc>
        <w:tc>
          <w:tcPr>
            <w:tcW w:w="1665" w:type="dxa"/>
            <w:vAlign w:val="center"/>
          </w:tcPr>
          <w:p w:rsidR="00044E79" w:rsidRPr="007C5EE0" w:rsidRDefault="00044E79" w:rsidP="00567F72">
            <w:pPr>
              <w:jc w:val="center"/>
              <w:rPr>
                <w:sz w:val="22"/>
                <w:szCs w:val="22"/>
              </w:rPr>
            </w:pPr>
            <w:r w:rsidRPr="007C5EE0">
              <w:rPr>
                <w:sz w:val="22"/>
                <w:szCs w:val="22"/>
              </w:rPr>
              <w:t>4</w:t>
            </w:r>
          </w:p>
        </w:tc>
        <w:tc>
          <w:tcPr>
            <w:tcW w:w="1390" w:type="dxa"/>
            <w:vAlign w:val="center"/>
          </w:tcPr>
          <w:p w:rsidR="00044E79" w:rsidRPr="007C5EE0" w:rsidRDefault="00044E79" w:rsidP="00567F72">
            <w:pPr>
              <w:jc w:val="center"/>
              <w:rPr>
                <w:sz w:val="22"/>
                <w:szCs w:val="22"/>
              </w:rPr>
            </w:pPr>
            <w:r w:rsidRPr="007C5EE0">
              <w:rPr>
                <w:sz w:val="22"/>
                <w:szCs w:val="22"/>
              </w:rPr>
              <w:t>5</w:t>
            </w:r>
          </w:p>
        </w:tc>
        <w:tc>
          <w:tcPr>
            <w:tcW w:w="1375" w:type="dxa"/>
            <w:vAlign w:val="center"/>
          </w:tcPr>
          <w:p w:rsidR="00044E79" w:rsidRPr="007C5EE0" w:rsidRDefault="00044E79" w:rsidP="00567F72">
            <w:pPr>
              <w:jc w:val="center"/>
              <w:rPr>
                <w:sz w:val="22"/>
                <w:szCs w:val="22"/>
              </w:rPr>
            </w:pPr>
            <w:r w:rsidRPr="007C5EE0">
              <w:rPr>
                <w:sz w:val="22"/>
                <w:szCs w:val="22"/>
              </w:rPr>
              <w:t>6</w:t>
            </w:r>
          </w:p>
        </w:tc>
        <w:tc>
          <w:tcPr>
            <w:tcW w:w="832" w:type="dxa"/>
            <w:vAlign w:val="center"/>
          </w:tcPr>
          <w:p w:rsidR="00044E79" w:rsidRPr="007C5EE0" w:rsidRDefault="00044E79" w:rsidP="00567F72">
            <w:pPr>
              <w:jc w:val="center"/>
              <w:rPr>
                <w:sz w:val="22"/>
                <w:szCs w:val="22"/>
              </w:rPr>
            </w:pPr>
            <w:r w:rsidRPr="007C5EE0">
              <w:rPr>
                <w:sz w:val="22"/>
                <w:szCs w:val="22"/>
              </w:rPr>
              <w:t>7</w:t>
            </w:r>
          </w:p>
        </w:tc>
        <w:tc>
          <w:tcPr>
            <w:tcW w:w="833" w:type="dxa"/>
            <w:vAlign w:val="center"/>
          </w:tcPr>
          <w:p w:rsidR="00044E79" w:rsidRPr="007C5EE0" w:rsidRDefault="00044E79" w:rsidP="00567F72">
            <w:pPr>
              <w:jc w:val="center"/>
              <w:rPr>
                <w:sz w:val="22"/>
                <w:szCs w:val="22"/>
              </w:rPr>
            </w:pPr>
            <w:r w:rsidRPr="007C5EE0">
              <w:rPr>
                <w:sz w:val="22"/>
                <w:szCs w:val="22"/>
              </w:rPr>
              <w:t>8</w:t>
            </w:r>
          </w:p>
        </w:tc>
        <w:tc>
          <w:tcPr>
            <w:tcW w:w="830" w:type="dxa"/>
            <w:vAlign w:val="center"/>
          </w:tcPr>
          <w:p w:rsidR="00044E79" w:rsidRPr="007C5EE0" w:rsidRDefault="00044E79" w:rsidP="00567F72">
            <w:pPr>
              <w:jc w:val="center"/>
              <w:rPr>
                <w:sz w:val="22"/>
                <w:szCs w:val="22"/>
              </w:rPr>
            </w:pPr>
            <w:r w:rsidRPr="007C5EE0">
              <w:rPr>
                <w:sz w:val="22"/>
                <w:szCs w:val="22"/>
              </w:rPr>
              <w:t>9</w:t>
            </w:r>
          </w:p>
        </w:tc>
        <w:tc>
          <w:tcPr>
            <w:tcW w:w="833" w:type="dxa"/>
            <w:vAlign w:val="center"/>
          </w:tcPr>
          <w:p w:rsidR="00044E79" w:rsidRPr="007C5EE0" w:rsidRDefault="00044E79" w:rsidP="00567F72">
            <w:pPr>
              <w:jc w:val="center"/>
              <w:rPr>
                <w:sz w:val="22"/>
                <w:szCs w:val="22"/>
              </w:rPr>
            </w:pPr>
            <w:r w:rsidRPr="007C5EE0">
              <w:rPr>
                <w:sz w:val="22"/>
                <w:szCs w:val="22"/>
              </w:rPr>
              <w:t>10</w:t>
            </w:r>
          </w:p>
        </w:tc>
        <w:tc>
          <w:tcPr>
            <w:tcW w:w="1687" w:type="dxa"/>
            <w:vAlign w:val="center"/>
          </w:tcPr>
          <w:p w:rsidR="00044E79" w:rsidRPr="007C5EE0" w:rsidRDefault="00044E79" w:rsidP="00567F72">
            <w:pPr>
              <w:jc w:val="center"/>
              <w:rPr>
                <w:sz w:val="22"/>
                <w:szCs w:val="22"/>
              </w:rPr>
            </w:pPr>
            <w:r w:rsidRPr="007C5EE0">
              <w:rPr>
                <w:sz w:val="22"/>
                <w:szCs w:val="22"/>
              </w:rPr>
              <w:t>11</w:t>
            </w:r>
          </w:p>
        </w:tc>
      </w:tr>
      <w:tr w:rsidR="00044E79" w:rsidRPr="002C7999">
        <w:trPr>
          <w:trHeight w:val="372"/>
        </w:trPr>
        <w:tc>
          <w:tcPr>
            <w:tcW w:w="490" w:type="dxa"/>
          </w:tcPr>
          <w:p w:rsidR="00044E79" w:rsidRPr="007C5EE0" w:rsidRDefault="00044E79" w:rsidP="00567F72">
            <w:pPr>
              <w:jc w:val="center"/>
              <w:rPr>
                <w:sz w:val="22"/>
                <w:szCs w:val="22"/>
              </w:rPr>
            </w:pPr>
            <w:r w:rsidRPr="007C5EE0">
              <w:rPr>
                <w:sz w:val="22"/>
                <w:szCs w:val="22"/>
              </w:rPr>
              <w:t>1</w:t>
            </w:r>
          </w:p>
        </w:tc>
        <w:tc>
          <w:tcPr>
            <w:tcW w:w="14365" w:type="dxa"/>
            <w:gridSpan w:val="10"/>
            <w:vAlign w:val="center"/>
          </w:tcPr>
          <w:p w:rsidR="00044E79" w:rsidRPr="007C5EE0" w:rsidRDefault="00044E79" w:rsidP="00567F72">
            <w:pPr>
              <w:rPr>
                <w:sz w:val="22"/>
                <w:szCs w:val="22"/>
              </w:rPr>
            </w:pPr>
            <w:r w:rsidRPr="007C5EE0">
              <w:rPr>
                <w:i/>
                <w:iCs/>
                <w:sz w:val="22"/>
                <w:szCs w:val="22"/>
              </w:rPr>
              <w:t>Показатель комплекса процессных мероприятий «Наименование», ед. измерения по ОКЕИ</w:t>
            </w:r>
          </w:p>
        </w:tc>
      </w:tr>
      <w:tr w:rsidR="00044E79" w:rsidRPr="002C7999">
        <w:trPr>
          <w:trHeight w:val="372"/>
        </w:trPr>
        <w:tc>
          <w:tcPr>
            <w:tcW w:w="490" w:type="dxa"/>
          </w:tcPr>
          <w:p w:rsidR="00044E79" w:rsidRPr="007C5EE0" w:rsidRDefault="00044E79" w:rsidP="00567F72">
            <w:pPr>
              <w:rPr>
                <w:sz w:val="22"/>
                <w:szCs w:val="22"/>
              </w:rPr>
            </w:pPr>
            <w:r w:rsidRPr="007C5EE0">
              <w:rPr>
                <w:sz w:val="22"/>
                <w:szCs w:val="22"/>
              </w:rPr>
              <w:t>1.1</w:t>
            </w:r>
          </w:p>
        </w:tc>
        <w:tc>
          <w:tcPr>
            <w:tcW w:w="3707" w:type="dxa"/>
          </w:tcPr>
          <w:p w:rsidR="00044E79" w:rsidRPr="007C5EE0" w:rsidRDefault="00044E79" w:rsidP="00567F72">
            <w:pPr>
              <w:rPr>
                <w:i/>
                <w:iCs/>
                <w:sz w:val="22"/>
                <w:szCs w:val="22"/>
              </w:rPr>
            </w:pPr>
            <w:r w:rsidRPr="007C5EE0">
              <w:rPr>
                <w:i/>
                <w:iCs/>
                <w:sz w:val="22"/>
                <w:szCs w:val="22"/>
              </w:rPr>
              <w:t>«Наименование прокси-показателя»</w:t>
            </w:r>
          </w:p>
        </w:tc>
        <w:tc>
          <w:tcPr>
            <w:tcW w:w="1213" w:type="dxa"/>
          </w:tcPr>
          <w:p w:rsidR="00044E79" w:rsidRPr="007C5EE0" w:rsidRDefault="00044E79" w:rsidP="00567F72">
            <w:pPr>
              <w:rPr>
                <w:sz w:val="22"/>
                <w:szCs w:val="22"/>
              </w:rPr>
            </w:pPr>
          </w:p>
        </w:tc>
        <w:tc>
          <w:tcPr>
            <w:tcW w:w="1665" w:type="dxa"/>
          </w:tcPr>
          <w:p w:rsidR="00044E79" w:rsidRPr="007C5EE0" w:rsidRDefault="00044E79" w:rsidP="00567F72">
            <w:pPr>
              <w:rPr>
                <w:sz w:val="22"/>
                <w:szCs w:val="22"/>
              </w:rPr>
            </w:pPr>
          </w:p>
        </w:tc>
        <w:tc>
          <w:tcPr>
            <w:tcW w:w="2765" w:type="dxa"/>
            <w:gridSpan w:val="2"/>
          </w:tcPr>
          <w:p w:rsidR="00044E79" w:rsidRPr="007C5EE0" w:rsidRDefault="00044E79" w:rsidP="00567F72">
            <w:pPr>
              <w:rPr>
                <w:sz w:val="22"/>
                <w:szCs w:val="22"/>
              </w:rPr>
            </w:pPr>
          </w:p>
        </w:tc>
        <w:tc>
          <w:tcPr>
            <w:tcW w:w="832" w:type="dxa"/>
          </w:tcPr>
          <w:p w:rsidR="00044E79" w:rsidRPr="007C5EE0" w:rsidRDefault="00044E79" w:rsidP="00567F72">
            <w:pPr>
              <w:rPr>
                <w:sz w:val="22"/>
                <w:szCs w:val="22"/>
              </w:rPr>
            </w:pPr>
          </w:p>
        </w:tc>
        <w:tc>
          <w:tcPr>
            <w:tcW w:w="833" w:type="dxa"/>
          </w:tcPr>
          <w:p w:rsidR="00044E79" w:rsidRPr="007C5EE0" w:rsidRDefault="00044E79" w:rsidP="00567F72">
            <w:pPr>
              <w:rPr>
                <w:sz w:val="22"/>
                <w:szCs w:val="22"/>
              </w:rPr>
            </w:pPr>
          </w:p>
        </w:tc>
        <w:tc>
          <w:tcPr>
            <w:tcW w:w="830" w:type="dxa"/>
          </w:tcPr>
          <w:p w:rsidR="00044E79" w:rsidRPr="007C5EE0" w:rsidRDefault="00044E79" w:rsidP="00567F72">
            <w:pPr>
              <w:rPr>
                <w:sz w:val="22"/>
                <w:szCs w:val="22"/>
              </w:rPr>
            </w:pPr>
          </w:p>
        </w:tc>
        <w:tc>
          <w:tcPr>
            <w:tcW w:w="833" w:type="dxa"/>
          </w:tcPr>
          <w:p w:rsidR="00044E79" w:rsidRPr="007C5EE0" w:rsidRDefault="00044E79" w:rsidP="00567F72">
            <w:pPr>
              <w:rPr>
                <w:sz w:val="22"/>
                <w:szCs w:val="22"/>
              </w:rPr>
            </w:pPr>
          </w:p>
        </w:tc>
        <w:tc>
          <w:tcPr>
            <w:tcW w:w="1687" w:type="dxa"/>
          </w:tcPr>
          <w:p w:rsidR="00044E79" w:rsidRPr="007C5EE0" w:rsidRDefault="00044E79" w:rsidP="00567F72">
            <w:pPr>
              <w:rPr>
                <w:sz w:val="22"/>
                <w:szCs w:val="22"/>
              </w:rPr>
            </w:pPr>
          </w:p>
        </w:tc>
      </w:tr>
      <w:tr w:rsidR="00044E79" w:rsidRPr="002C7999">
        <w:trPr>
          <w:trHeight w:val="373"/>
        </w:trPr>
        <w:tc>
          <w:tcPr>
            <w:tcW w:w="490" w:type="dxa"/>
          </w:tcPr>
          <w:p w:rsidR="00044E79" w:rsidRPr="007C5EE0" w:rsidRDefault="00044E79" w:rsidP="00567F72">
            <w:pPr>
              <w:rPr>
                <w:sz w:val="22"/>
                <w:szCs w:val="22"/>
              </w:rPr>
            </w:pPr>
            <w:r w:rsidRPr="007C5EE0">
              <w:rPr>
                <w:sz w:val="22"/>
                <w:szCs w:val="22"/>
              </w:rPr>
              <w:t>1.N.</w:t>
            </w:r>
          </w:p>
        </w:tc>
        <w:tc>
          <w:tcPr>
            <w:tcW w:w="3707" w:type="dxa"/>
          </w:tcPr>
          <w:p w:rsidR="00044E79" w:rsidRPr="007C5EE0" w:rsidRDefault="00044E79" w:rsidP="00567F72">
            <w:pPr>
              <w:rPr>
                <w:sz w:val="22"/>
                <w:szCs w:val="22"/>
              </w:rPr>
            </w:pPr>
          </w:p>
        </w:tc>
        <w:tc>
          <w:tcPr>
            <w:tcW w:w="1213" w:type="dxa"/>
          </w:tcPr>
          <w:p w:rsidR="00044E79" w:rsidRPr="007C5EE0" w:rsidRDefault="00044E79" w:rsidP="00567F72">
            <w:pPr>
              <w:rPr>
                <w:sz w:val="22"/>
                <w:szCs w:val="22"/>
              </w:rPr>
            </w:pPr>
          </w:p>
        </w:tc>
        <w:tc>
          <w:tcPr>
            <w:tcW w:w="1665" w:type="dxa"/>
          </w:tcPr>
          <w:p w:rsidR="00044E79" w:rsidRPr="007C5EE0" w:rsidRDefault="00044E79" w:rsidP="00567F72">
            <w:pPr>
              <w:rPr>
                <w:sz w:val="22"/>
                <w:szCs w:val="22"/>
              </w:rPr>
            </w:pPr>
          </w:p>
        </w:tc>
        <w:tc>
          <w:tcPr>
            <w:tcW w:w="2765" w:type="dxa"/>
            <w:gridSpan w:val="2"/>
          </w:tcPr>
          <w:p w:rsidR="00044E79" w:rsidRPr="007C5EE0" w:rsidRDefault="00044E79" w:rsidP="00567F72">
            <w:pPr>
              <w:rPr>
                <w:sz w:val="22"/>
                <w:szCs w:val="22"/>
              </w:rPr>
            </w:pPr>
          </w:p>
        </w:tc>
        <w:tc>
          <w:tcPr>
            <w:tcW w:w="832" w:type="dxa"/>
          </w:tcPr>
          <w:p w:rsidR="00044E79" w:rsidRPr="007C5EE0" w:rsidRDefault="00044E79" w:rsidP="00567F72">
            <w:pPr>
              <w:rPr>
                <w:sz w:val="22"/>
                <w:szCs w:val="22"/>
              </w:rPr>
            </w:pPr>
          </w:p>
        </w:tc>
        <w:tc>
          <w:tcPr>
            <w:tcW w:w="833" w:type="dxa"/>
          </w:tcPr>
          <w:p w:rsidR="00044E79" w:rsidRPr="007C5EE0" w:rsidRDefault="00044E79" w:rsidP="00567F72">
            <w:pPr>
              <w:rPr>
                <w:sz w:val="22"/>
                <w:szCs w:val="22"/>
              </w:rPr>
            </w:pPr>
          </w:p>
        </w:tc>
        <w:tc>
          <w:tcPr>
            <w:tcW w:w="830" w:type="dxa"/>
          </w:tcPr>
          <w:p w:rsidR="00044E79" w:rsidRPr="007C5EE0" w:rsidRDefault="00044E79" w:rsidP="00567F72">
            <w:pPr>
              <w:rPr>
                <w:sz w:val="22"/>
                <w:szCs w:val="22"/>
              </w:rPr>
            </w:pPr>
          </w:p>
        </w:tc>
        <w:tc>
          <w:tcPr>
            <w:tcW w:w="833" w:type="dxa"/>
          </w:tcPr>
          <w:p w:rsidR="00044E79" w:rsidRPr="007C5EE0" w:rsidRDefault="00044E79" w:rsidP="00567F72">
            <w:pPr>
              <w:rPr>
                <w:sz w:val="22"/>
                <w:szCs w:val="22"/>
              </w:rPr>
            </w:pPr>
          </w:p>
        </w:tc>
        <w:tc>
          <w:tcPr>
            <w:tcW w:w="1687" w:type="dxa"/>
          </w:tcPr>
          <w:p w:rsidR="00044E79" w:rsidRPr="007C5EE0" w:rsidRDefault="00044E79" w:rsidP="00567F72">
            <w:pPr>
              <w:rPr>
                <w:sz w:val="22"/>
                <w:szCs w:val="22"/>
              </w:rPr>
            </w:pPr>
          </w:p>
        </w:tc>
      </w:tr>
      <w:tr w:rsidR="00044E79" w:rsidRPr="002C7999">
        <w:trPr>
          <w:trHeight w:val="373"/>
        </w:trPr>
        <w:tc>
          <w:tcPr>
            <w:tcW w:w="490" w:type="dxa"/>
          </w:tcPr>
          <w:p w:rsidR="00044E79" w:rsidRPr="007C5EE0" w:rsidRDefault="00044E79" w:rsidP="00567F72">
            <w:pPr>
              <w:rPr>
                <w:sz w:val="22"/>
                <w:szCs w:val="22"/>
              </w:rPr>
            </w:pPr>
            <w:r w:rsidRPr="007C5EE0">
              <w:rPr>
                <w:sz w:val="22"/>
                <w:szCs w:val="22"/>
              </w:rPr>
              <w:t>N</w:t>
            </w:r>
          </w:p>
        </w:tc>
        <w:tc>
          <w:tcPr>
            <w:tcW w:w="14365" w:type="dxa"/>
            <w:gridSpan w:val="10"/>
            <w:vAlign w:val="center"/>
          </w:tcPr>
          <w:p w:rsidR="00044E79" w:rsidRPr="007C5EE0" w:rsidRDefault="00044E79" w:rsidP="00567F72">
            <w:pPr>
              <w:rPr>
                <w:sz w:val="22"/>
                <w:szCs w:val="22"/>
              </w:rPr>
            </w:pPr>
            <w:r w:rsidRPr="007C5EE0">
              <w:rPr>
                <w:i/>
                <w:iCs/>
                <w:sz w:val="22"/>
                <w:szCs w:val="22"/>
              </w:rPr>
              <w:t>Показатель комплекса процессных мероприятий «Наименование», ед. измерения по ОКЕИ</w:t>
            </w:r>
          </w:p>
        </w:tc>
      </w:tr>
      <w:tr w:rsidR="00044E79" w:rsidRPr="002C7999">
        <w:trPr>
          <w:trHeight w:val="373"/>
        </w:trPr>
        <w:tc>
          <w:tcPr>
            <w:tcW w:w="490" w:type="dxa"/>
          </w:tcPr>
          <w:p w:rsidR="00044E79" w:rsidRPr="007C5EE0" w:rsidRDefault="00044E79" w:rsidP="00567F72">
            <w:pPr>
              <w:rPr>
                <w:sz w:val="22"/>
                <w:szCs w:val="22"/>
              </w:rPr>
            </w:pPr>
            <w:proofErr w:type="spellStart"/>
            <w:r w:rsidRPr="007C5EE0">
              <w:rPr>
                <w:sz w:val="22"/>
                <w:szCs w:val="22"/>
              </w:rPr>
              <w:t>N.n</w:t>
            </w:r>
            <w:proofErr w:type="spellEnd"/>
          </w:p>
        </w:tc>
        <w:tc>
          <w:tcPr>
            <w:tcW w:w="3707" w:type="dxa"/>
          </w:tcPr>
          <w:p w:rsidR="00044E79" w:rsidRPr="007C5EE0" w:rsidRDefault="00044E79" w:rsidP="00567F72">
            <w:pPr>
              <w:rPr>
                <w:sz w:val="22"/>
                <w:szCs w:val="22"/>
              </w:rPr>
            </w:pPr>
            <w:r w:rsidRPr="007C5EE0">
              <w:rPr>
                <w:i/>
                <w:iCs/>
                <w:sz w:val="22"/>
                <w:szCs w:val="22"/>
              </w:rPr>
              <w:t>«Наименование прокси-показателя»</w:t>
            </w:r>
          </w:p>
        </w:tc>
        <w:tc>
          <w:tcPr>
            <w:tcW w:w="1213" w:type="dxa"/>
          </w:tcPr>
          <w:p w:rsidR="00044E79" w:rsidRPr="007C5EE0" w:rsidRDefault="00044E79" w:rsidP="00567F72">
            <w:pPr>
              <w:rPr>
                <w:sz w:val="22"/>
                <w:szCs w:val="22"/>
              </w:rPr>
            </w:pPr>
          </w:p>
        </w:tc>
        <w:tc>
          <w:tcPr>
            <w:tcW w:w="1665" w:type="dxa"/>
          </w:tcPr>
          <w:p w:rsidR="00044E79" w:rsidRPr="007C5EE0" w:rsidRDefault="00044E79" w:rsidP="00567F72">
            <w:pPr>
              <w:rPr>
                <w:sz w:val="22"/>
                <w:szCs w:val="22"/>
              </w:rPr>
            </w:pPr>
          </w:p>
        </w:tc>
        <w:tc>
          <w:tcPr>
            <w:tcW w:w="2765" w:type="dxa"/>
            <w:gridSpan w:val="2"/>
          </w:tcPr>
          <w:p w:rsidR="00044E79" w:rsidRPr="007C5EE0" w:rsidRDefault="00044E79" w:rsidP="00567F72">
            <w:pPr>
              <w:rPr>
                <w:sz w:val="22"/>
                <w:szCs w:val="22"/>
              </w:rPr>
            </w:pPr>
          </w:p>
        </w:tc>
        <w:tc>
          <w:tcPr>
            <w:tcW w:w="832" w:type="dxa"/>
          </w:tcPr>
          <w:p w:rsidR="00044E79" w:rsidRPr="007C5EE0" w:rsidRDefault="00044E79" w:rsidP="00567F72">
            <w:pPr>
              <w:rPr>
                <w:sz w:val="22"/>
                <w:szCs w:val="22"/>
              </w:rPr>
            </w:pPr>
          </w:p>
        </w:tc>
        <w:tc>
          <w:tcPr>
            <w:tcW w:w="833" w:type="dxa"/>
          </w:tcPr>
          <w:p w:rsidR="00044E79" w:rsidRPr="007C5EE0" w:rsidRDefault="00044E79" w:rsidP="00567F72">
            <w:pPr>
              <w:rPr>
                <w:sz w:val="22"/>
                <w:szCs w:val="22"/>
              </w:rPr>
            </w:pPr>
          </w:p>
        </w:tc>
        <w:tc>
          <w:tcPr>
            <w:tcW w:w="830" w:type="dxa"/>
          </w:tcPr>
          <w:p w:rsidR="00044E79" w:rsidRPr="007C5EE0" w:rsidRDefault="00044E79" w:rsidP="00567F72">
            <w:pPr>
              <w:rPr>
                <w:sz w:val="22"/>
                <w:szCs w:val="22"/>
              </w:rPr>
            </w:pPr>
          </w:p>
        </w:tc>
        <w:tc>
          <w:tcPr>
            <w:tcW w:w="833" w:type="dxa"/>
          </w:tcPr>
          <w:p w:rsidR="00044E79" w:rsidRPr="007C5EE0" w:rsidRDefault="00044E79" w:rsidP="00567F72">
            <w:pPr>
              <w:rPr>
                <w:sz w:val="22"/>
                <w:szCs w:val="22"/>
              </w:rPr>
            </w:pPr>
          </w:p>
        </w:tc>
        <w:tc>
          <w:tcPr>
            <w:tcW w:w="1687" w:type="dxa"/>
          </w:tcPr>
          <w:p w:rsidR="00044E79" w:rsidRPr="007C5EE0" w:rsidRDefault="00044E79" w:rsidP="00567F72">
            <w:pPr>
              <w:rPr>
                <w:sz w:val="22"/>
                <w:szCs w:val="22"/>
              </w:rPr>
            </w:pPr>
          </w:p>
        </w:tc>
      </w:tr>
    </w:tbl>
    <w:p w:rsidR="00044E79" w:rsidRPr="002C7999" w:rsidRDefault="00044E79" w:rsidP="00567F72">
      <w:pPr>
        <w:jc w:val="center"/>
        <w:rPr>
          <w:sz w:val="24"/>
          <w:szCs w:val="24"/>
        </w:rPr>
      </w:pPr>
    </w:p>
    <w:p w:rsidR="007C5EE0" w:rsidRDefault="00044E79" w:rsidP="007C5EE0">
      <w:pPr>
        <w:widowControl w:val="0"/>
        <w:outlineLvl w:val="2"/>
        <w:rPr>
          <w:sz w:val="24"/>
          <w:szCs w:val="24"/>
        </w:rPr>
      </w:pPr>
      <w:r w:rsidRPr="002C7999">
        <w:rPr>
          <w:sz w:val="24"/>
          <w:szCs w:val="24"/>
        </w:rPr>
        <w:t>&lt;3&gt; Приводится при необходимости.</w:t>
      </w:r>
    </w:p>
    <w:p w:rsidR="00044E79" w:rsidRPr="002C7999" w:rsidRDefault="00044E79" w:rsidP="007C5EE0">
      <w:pPr>
        <w:widowControl w:val="0"/>
        <w:outlineLvl w:val="2"/>
        <w:rPr>
          <w:sz w:val="24"/>
          <w:szCs w:val="24"/>
        </w:rPr>
      </w:pPr>
      <w:r w:rsidRPr="002C7999">
        <w:rPr>
          <w:sz w:val="24"/>
          <w:szCs w:val="24"/>
        </w:rPr>
        <w:t xml:space="preserve">3. План достижения показателей комплекса процессных мероприятий в </w:t>
      </w:r>
      <w:r w:rsidRPr="002C7999">
        <w:rPr>
          <w:i/>
          <w:iCs/>
          <w:sz w:val="24"/>
          <w:szCs w:val="24"/>
        </w:rPr>
        <w:t>(указывается год)</w:t>
      </w:r>
      <w:r w:rsidRPr="002C7999">
        <w:rPr>
          <w:sz w:val="24"/>
          <w:szCs w:val="24"/>
        </w:rPr>
        <w:t xml:space="preserve"> году &lt;1&gt;&lt;2&gt;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044E79" w:rsidRPr="002C7999">
        <w:trPr>
          <w:trHeight w:val="349"/>
          <w:tblHeader/>
        </w:trPr>
        <w:tc>
          <w:tcPr>
            <w:tcW w:w="607" w:type="dxa"/>
            <w:vMerge w:val="restart"/>
            <w:tcMar>
              <w:left w:w="6" w:type="dxa"/>
              <w:right w:w="6" w:type="dxa"/>
            </w:tcMar>
            <w:vAlign w:val="center"/>
          </w:tcPr>
          <w:p w:rsidR="00044E79" w:rsidRPr="007C5EE0" w:rsidRDefault="00044E79" w:rsidP="00567F72">
            <w:pPr>
              <w:spacing w:before="60" w:after="60" w:line="240" w:lineRule="atLeast"/>
              <w:jc w:val="center"/>
              <w:rPr>
                <w:sz w:val="22"/>
                <w:szCs w:val="22"/>
              </w:rPr>
            </w:pPr>
            <w:r w:rsidRPr="007C5EE0">
              <w:rPr>
                <w:sz w:val="22"/>
                <w:szCs w:val="22"/>
              </w:rPr>
              <w:t>№ п/п</w:t>
            </w:r>
          </w:p>
        </w:tc>
        <w:tc>
          <w:tcPr>
            <w:tcW w:w="3653" w:type="dxa"/>
            <w:vMerge w:val="restart"/>
            <w:tcMar>
              <w:left w:w="6" w:type="dxa"/>
              <w:right w:w="6" w:type="dxa"/>
            </w:tcMar>
            <w:vAlign w:val="center"/>
          </w:tcPr>
          <w:p w:rsidR="00044E79" w:rsidRPr="007C5EE0" w:rsidRDefault="00044E79" w:rsidP="00567F72">
            <w:pPr>
              <w:spacing w:after="200" w:line="240" w:lineRule="atLeast"/>
              <w:jc w:val="center"/>
              <w:rPr>
                <w:sz w:val="22"/>
                <w:szCs w:val="22"/>
              </w:rPr>
            </w:pPr>
            <w:r w:rsidRPr="007C5EE0">
              <w:rPr>
                <w:sz w:val="22"/>
                <w:szCs w:val="22"/>
              </w:rPr>
              <w:t>Показатели комплекса процессных мероприятий</w:t>
            </w:r>
          </w:p>
        </w:tc>
        <w:tc>
          <w:tcPr>
            <w:tcW w:w="850" w:type="dxa"/>
            <w:vMerge w:val="restart"/>
            <w:tcMar>
              <w:left w:w="6" w:type="dxa"/>
              <w:right w:w="6" w:type="dxa"/>
            </w:tcMar>
            <w:vAlign w:val="center"/>
          </w:tcPr>
          <w:p w:rsidR="00044E79" w:rsidRPr="007C5EE0" w:rsidRDefault="00044E79" w:rsidP="00567F72">
            <w:pPr>
              <w:spacing w:after="200" w:line="240" w:lineRule="atLeast"/>
              <w:jc w:val="center"/>
              <w:rPr>
                <w:sz w:val="22"/>
                <w:szCs w:val="22"/>
              </w:rPr>
            </w:pPr>
            <w:r w:rsidRPr="007C5EE0">
              <w:rPr>
                <w:sz w:val="22"/>
                <w:szCs w:val="22"/>
              </w:rPr>
              <w:t>Уровень показателя</w:t>
            </w:r>
          </w:p>
        </w:tc>
        <w:tc>
          <w:tcPr>
            <w:tcW w:w="1134" w:type="dxa"/>
            <w:vMerge w:val="restart"/>
            <w:tcMar>
              <w:left w:w="6" w:type="dxa"/>
              <w:right w:w="6" w:type="dxa"/>
            </w:tcMar>
            <w:vAlign w:val="center"/>
          </w:tcPr>
          <w:p w:rsidR="00044E79" w:rsidRPr="007C5EE0" w:rsidRDefault="00044E79" w:rsidP="00567F72">
            <w:pPr>
              <w:spacing w:after="200" w:line="240" w:lineRule="atLeast"/>
              <w:jc w:val="center"/>
              <w:rPr>
                <w:sz w:val="22"/>
                <w:szCs w:val="22"/>
              </w:rPr>
            </w:pPr>
            <w:r w:rsidRPr="007C5EE0">
              <w:rPr>
                <w:sz w:val="22"/>
                <w:szCs w:val="22"/>
              </w:rPr>
              <w:t>Единица измерения</w:t>
            </w:r>
          </w:p>
          <w:p w:rsidR="00044E79" w:rsidRPr="007C5EE0" w:rsidRDefault="00044E79" w:rsidP="00567F72">
            <w:pPr>
              <w:spacing w:after="200" w:line="240" w:lineRule="atLeast"/>
              <w:jc w:val="center"/>
              <w:rPr>
                <w:sz w:val="22"/>
                <w:szCs w:val="22"/>
              </w:rPr>
            </w:pPr>
            <w:r w:rsidRPr="007C5EE0">
              <w:rPr>
                <w:sz w:val="22"/>
                <w:szCs w:val="22"/>
              </w:rPr>
              <w:t>(по ОКЕИ)</w:t>
            </w:r>
          </w:p>
        </w:tc>
        <w:tc>
          <w:tcPr>
            <w:tcW w:w="6512" w:type="dxa"/>
            <w:gridSpan w:val="11"/>
            <w:tcMar>
              <w:left w:w="6" w:type="dxa"/>
              <w:right w:w="6" w:type="dxa"/>
            </w:tcMar>
            <w:vAlign w:val="center"/>
          </w:tcPr>
          <w:p w:rsidR="00044E79" w:rsidRPr="007C5EE0" w:rsidRDefault="00044E79" w:rsidP="00567F72">
            <w:pPr>
              <w:spacing w:before="60" w:after="60" w:line="240" w:lineRule="atLeast"/>
              <w:jc w:val="center"/>
              <w:rPr>
                <w:sz w:val="22"/>
                <w:szCs w:val="22"/>
              </w:rPr>
            </w:pPr>
            <w:r w:rsidRPr="007C5EE0">
              <w:rPr>
                <w:sz w:val="22"/>
                <w:szCs w:val="22"/>
              </w:rPr>
              <w:t>Плановые значения по месяцам</w:t>
            </w:r>
          </w:p>
        </w:tc>
        <w:tc>
          <w:tcPr>
            <w:tcW w:w="1624" w:type="dxa"/>
            <w:vMerge w:val="restart"/>
            <w:tcMar>
              <w:left w:w="6" w:type="dxa"/>
              <w:right w:w="6" w:type="dxa"/>
            </w:tcMar>
            <w:vAlign w:val="center"/>
          </w:tcPr>
          <w:p w:rsidR="00044E79" w:rsidRPr="007C5EE0" w:rsidRDefault="00044E79" w:rsidP="00567F72">
            <w:pPr>
              <w:spacing w:after="200" w:line="240" w:lineRule="atLeast"/>
              <w:jc w:val="center"/>
            </w:pPr>
            <w:r w:rsidRPr="007C5EE0">
              <w:t xml:space="preserve">На конец </w:t>
            </w:r>
            <w:r w:rsidRPr="007C5EE0">
              <w:rPr>
                <w:i/>
                <w:iCs/>
              </w:rPr>
              <w:t>(указывается год)</w:t>
            </w:r>
            <w:r w:rsidRPr="007C5EE0">
              <w:t xml:space="preserve"> года</w:t>
            </w:r>
          </w:p>
        </w:tc>
      </w:tr>
      <w:tr w:rsidR="00044E79" w:rsidRPr="002C7999">
        <w:trPr>
          <w:trHeight w:val="661"/>
          <w:tblHeader/>
        </w:trPr>
        <w:tc>
          <w:tcPr>
            <w:tcW w:w="607" w:type="dxa"/>
            <w:vMerge/>
            <w:tcMar>
              <w:left w:w="6" w:type="dxa"/>
              <w:right w:w="6" w:type="dxa"/>
            </w:tcMar>
            <w:vAlign w:val="center"/>
          </w:tcPr>
          <w:p w:rsidR="00044E79" w:rsidRPr="002C7999" w:rsidRDefault="00044E79" w:rsidP="00567F72">
            <w:pPr>
              <w:rPr>
                <w:sz w:val="24"/>
                <w:szCs w:val="24"/>
              </w:rPr>
            </w:pPr>
          </w:p>
        </w:tc>
        <w:tc>
          <w:tcPr>
            <w:tcW w:w="3653" w:type="dxa"/>
            <w:vMerge/>
            <w:tcMar>
              <w:left w:w="6" w:type="dxa"/>
              <w:right w:w="6" w:type="dxa"/>
            </w:tcMar>
            <w:vAlign w:val="center"/>
          </w:tcPr>
          <w:p w:rsidR="00044E79" w:rsidRPr="002C7999" w:rsidRDefault="00044E79" w:rsidP="00567F72">
            <w:pPr>
              <w:rPr>
                <w:sz w:val="24"/>
                <w:szCs w:val="24"/>
              </w:rPr>
            </w:pPr>
          </w:p>
        </w:tc>
        <w:tc>
          <w:tcPr>
            <w:tcW w:w="850" w:type="dxa"/>
            <w:vMerge/>
            <w:tcMar>
              <w:left w:w="6" w:type="dxa"/>
              <w:right w:w="6" w:type="dxa"/>
            </w:tcMar>
            <w:vAlign w:val="center"/>
          </w:tcPr>
          <w:p w:rsidR="00044E79" w:rsidRPr="002C7999" w:rsidRDefault="00044E79" w:rsidP="00567F72">
            <w:pPr>
              <w:rPr>
                <w:sz w:val="24"/>
                <w:szCs w:val="24"/>
              </w:rPr>
            </w:pPr>
          </w:p>
        </w:tc>
        <w:tc>
          <w:tcPr>
            <w:tcW w:w="1134" w:type="dxa"/>
            <w:vMerge/>
            <w:tcMar>
              <w:left w:w="6" w:type="dxa"/>
              <w:right w:w="6" w:type="dxa"/>
            </w:tcMar>
            <w:vAlign w:val="center"/>
          </w:tcPr>
          <w:p w:rsidR="00044E79" w:rsidRPr="002C7999" w:rsidRDefault="00044E79" w:rsidP="00567F72">
            <w:pPr>
              <w:rPr>
                <w:sz w:val="24"/>
                <w:szCs w:val="24"/>
              </w:rPr>
            </w:pP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янв.</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фев.</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март</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апр.</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май</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июнь</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июль</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авг.</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сен.</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окт.</w:t>
            </w:r>
          </w:p>
        </w:tc>
        <w:tc>
          <w:tcPr>
            <w:tcW w:w="592" w:type="dxa"/>
            <w:tcMar>
              <w:left w:w="6" w:type="dxa"/>
              <w:right w:w="6" w:type="dxa"/>
            </w:tcMar>
            <w:vAlign w:val="center"/>
          </w:tcPr>
          <w:p w:rsidR="00044E79" w:rsidRPr="002C7999" w:rsidRDefault="00044E79" w:rsidP="00567F72">
            <w:pPr>
              <w:spacing w:before="60" w:after="60" w:line="240" w:lineRule="atLeast"/>
              <w:jc w:val="center"/>
              <w:rPr>
                <w:sz w:val="24"/>
                <w:szCs w:val="24"/>
              </w:rPr>
            </w:pPr>
            <w:r w:rsidRPr="002C7999">
              <w:rPr>
                <w:sz w:val="24"/>
                <w:szCs w:val="24"/>
              </w:rPr>
              <w:t>ноя.</w:t>
            </w:r>
          </w:p>
        </w:tc>
        <w:tc>
          <w:tcPr>
            <w:tcW w:w="1624" w:type="dxa"/>
            <w:vMerge/>
            <w:tcMar>
              <w:left w:w="6" w:type="dxa"/>
              <w:right w:w="6" w:type="dxa"/>
            </w:tcMar>
            <w:vAlign w:val="center"/>
          </w:tcPr>
          <w:p w:rsidR="00044E79" w:rsidRPr="002C7999" w:rsidRDefault="00044E79" w:rsidP="00567F72">
            <w:pPr>
              <w:rPr>
                <w:sz w:val="24"/>
                <w:szCs w:val="24"/>
              </w:rPr>
            </w:pPr>
          </w:p>
        </w:tc>
      </w:tr>
      <w:tr w:rsidR="00044E79" w:rsidRPr="002C7999">
        <w:trPr>
          <w:trHeight w:val="386"/>
        </w:trPr>
        <w:tc>
          <w:tcPr>
            <w:tcW w:w="607" w:type="dxa"/>
            <w:tcMar>
              <w:left w:w="6" w:type="dxa"/>
              <w:right w:w="6" w:type="dxa"/>
            </w:tcMar>
            <w:vAlign w:val="center"/>
          </w:tcPr>
          <w:p w:rsidR="00044E79" w:rsidRPr="007C5EE0" w:rsidRDefault="00044E79" w:rsidP="00567F72">
            <w:pPr>
              <w:spacing w:before="60" w:after="60" w:line="240" w:lineRule="atLeast"/>
              <w:jc w:val="center"/>
              <w:rPr>
                <w:sz w:val="22"/>
                <w:szCs w:val="22"/>
              </w:rPr>
            </w:pPr>
            <w:r w:rsidRPr="007C5EE0">
              <w:rPr>
                <w:sz w:val="22"/>
                <w:szCs w:val="22"/>
              </w:rPr>
              <w:t>1.</w:t>
            </w:r>
          </w:p>
        </w:tc>
        <w:tc>
          <w:tcPr>
            <w:tcW w:w="13773" w:type="dxa"/>
            <w:gridSpan w:val="15"/>
            <w:tcMar>
              <w:left w:w="6" w:type="dxa"/>
              <w:right w:w="6" w:type="dxa"/>
            </w:tcMar>
            <w:vAlign w:val="center"/>
          </w:tcPr>
          <w:p w:rsidR="00044E79" w:rsidRPr="007C5EE0" w:rsidRDefault="00044E79" w:rsidP="00567F72">
            <w:pPr>
              <w:spacing w:after="200" w:line="240" w:lineRule="atLeast"/>
              <w:rPr>
                <w:sz w:val="22"/>
                <w:szCs w:val="22"/>
              </w:rPr>
            </w:pPr>
            <w:r w:rsidRPr="007C5EE0">
              <w:rPr>
                <w:i/>
                <w:iCs/>
                <w:sz w:val="22"/>
                <w:szCs w:val="22"/>
                <w:u w:color="000000"/>
              </w:rPr>
              <w:t>(наименование задачи)</w:t>
            </w:r>
          </w:p>
        </w:tc>
      </w:tr>
      <w:tr w:rsidR="00044E79" w:rsidRPr="002C7999">
        <w:trPr>
          <w:trHeight w:val="386"/>
        </w:trPr>
        <w:tc>
          <w:tcPr>
            <w:tcW w:w="607" w:type="dxa"/>
            <w:tcMar>
              <w:left w:w="6" w:type="dxa"/>
              <w:right w:w="6" w:type="dxa"/>
            </w:tcMar>
            <w:vAlign w:val="center"/>
          </w:tcPr>
          <w:p w:rsidR="00044E79" w:rsidRPr="007C5EE0" w:rsidRDefault="00044E79" w:rsidP="00567F72">
            <w:pPr>
              <w:spacing w:after="200" w:line="240" w:lineRule="atLeast"/>
              <w:jc w:val="center"/>
              <w:rPr>
                <w:sz w:val="22"/>
                <w:szCs w:val="22"/>
              </w:rPr>
            </w:pPr>
            <w:r w:rsidRPr="007C5EE0">
              <w:rPr>
                <w:sz w:val="22"/>
                <w:szCs w:val="22"/>
              </w:rPr>
              <w:t>1.1.</w:t>
            </w:r>
          </w:p>
        </w:tc>
        <w:tc>
          <w:tcPr>
            <w:tcW w:w="3653" w:type="dxa"/>
            <w:tcMar>
              <w:left w:w="6" w:type="dxa"/>
              <w:right w:w="6" w:type="dxa"/>
            </w:tcMar>
            <w:vAlign w:val="center"/>
          </w:tcPr>
          <w:p w:rsidR="00044E79" w:rsidRPr="007C5EE0" w:rsidRDefault="00044E79" w:rsidP="00567F72">
            <w:pPr>
              <w:spacing w:after="200" w:line="240" w:lineRule="atLeast"/>
              <w:ind w:left="259"/>
              <w:rPr>
                <w:i/>
                <w:iCs/>
                <w:sz w:val="22"/>
                <w:szCs w:val="22"/>
                <w:u w:color="000000"/>
              </w:rPr>
            </w:pPr>
            <w:r w:rsidRPr="007C5EE0">
              <w:rPr>
                <w:i/>
                <w:iCs/>
                <w:sz w:val="22"/>
                <w:szCs w:val="22"/>
                <w:u w:color="000000"/>
              </w:rPr>
              <w:t>(наименование показателя)</w:t>
            </w:r>
          </w:p>
        </w:tc>
        <w:tc>
          <w:tcPr>
            <w:tcW w:w="850" w:type="dxa"/>
            <w:tcMar>
              <w:left w:w="6" w:type="dxa"/>
              <w:right w:w="6" w:type="dxa"/>
            </w:tcMar>
            <w:vAlign w:val="center"/>
          </w:tcPr>
          <w:p w:rsidR="00044E79" w:rsidRPr="007C5EE0" w:rsidRDefault="00044E79" w:rsidP="00567F72">
            <w:pPr>
              <w:spacing w:after="200" w:line="240" w:lineRule="atLeast"/>
              <w:rPr>
                <w:i/>
                <w:iCs/>
                <w:sz w:val="22"/>
                <w:szCs w:val="22"/>
                <w:u w:color="000000"/>
              </w:rPr>
            </w:pPr>
          </w:p>
        </w:tc>
        <w:tc>
          <w:tcPr>
            <w:tcW w:w="1134" w:type="dxa"/>
            <w:tcMar>
              <w:left w:w="6" w:type="dxa"/>
              <w:right w:w="6" w:type="dxa"/>
            </w:tcMar>
          </w:tcPr>
          <w:p w:rsidR="00044E79" w:rsidRPr="007C5EE0" w:rsidRDefault="00044E79" w:rsidP="00567F72">
            <w:pPr>
              <w:spacing w:after="200" w:line="240" w:lineRule="atLeast"/>
              <w:jc w:val="center"/>
              <w:rPr>
                <w:i/>
                <w:iCs/>
                <w:sz w:val="22"/>
                <w:szCs w:val="22"/>
              </w:rPr>
            </w:pPr>
          </w:p>
        </w:tc>
        <w:tc>
          <w:tcPr>
            <w:tcW w:w="592" w:type="dxa"/>
            <w:tcMar>
              <w:left w:w="6" w:type="dxa"/>
              <w:right w:w="6" w:type="dxa"/>
            </w:tcMar>
          </w:tcPr>
          <w:p w:rsidR="00044E79" w:rsidRPr="007C5EE0" w:rsidRDefault="00044E79" w:rsidP="00567F72">
            <w:pPr>
              <w:spacing w:after="200" w:line="240" w:lineRule="atLeast"/>
              <w:jc w:val="center"/>
              <w:rPr>
                <w:i/>
                <w:iCs/>
                <w:sz w:val="22"/>
                <w:szCs w:val="22"/>
              </w:rPr>
            </w:pPr>
          </w:p>
        </w:tc>
        <w:tc>
          <w:tcPr>
            <w:tcW w:w="592" w:type="dxa"/>
            <w:tcMar>
              <w:left w:w="6" w:type="dxa"/>
              <w:right w:w="6" w:type="dxa"/>
            </w:tcMar>
          </w:tcPr>
          <w:p w:rsidR="00044E79" w:rsidRPr="007C5EE0" w:rsidRDefault="00044E79" w:rsidP="00567F72">
            <w:pPr>
              <w:spacing w:after="200" w:line="240" w:lineRule="atLeast"/>
              <w:jc w:val="center"/>
              <w:rPr>
                <w:i/>
                <w:iCs/>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592" w:type="dxa"/>
            <w:tcMar>
              <w:left w:w="6" w:type="dxa"/>
              <w:right w:w="6" w:type="dxa"/>
            </w:tcMar>
            <w:vAlign w:val="center"/>
          </w:tcPr>
          <w:p w:rsidR="00044E79" w:rsidRPr="007C5EE0" w:rsidRDefault="00044E79" w:rsidP="00567F72">
            <w:pPr>
              <w:spacing w:after="200" w:line="240" w:lineRule="atLeast"/>
              <w:jc w:val="center"/>
              <w:rPr>
                <w:sz w:val="22"/>
                <w:szCs w:val="22"/>
              </w:rPr>
            </w:pPr>
          </w:p>
        </w:tc>
        <w:tc>
          <w:tcPr>
            <w:tcW w:w="1624" w:type="dxa"/>
            <w:tcMar>
              <w:left w:w="6" w:type="dxa"/>
              <w:right w:w="6" w:type="dxa"/>
            </w:tcMar>
            <w:vAlign w:val="center"/>
          </w:tcPr>
          <w:p w:rsidR="00044E79" w:rsidRPr="007C5EE0" w:rsidRDefault="00044E79" w:rsidP="00567F72">
            <w:pPr>
              <w:spacing w:after="200" w:line="240" w:lineRule="atLeast"/>
              <w:jc w:val="center"/>
              <w:rPr>
                <w:sz w:val="22"/>
                <w:szCs w:val="22"/>
              </w:rPr>
            </w:pPr>
          </w:p>
        </w:tc>
      </w:tr>
      <w:tr w:rsidR="00044E79" w:rsidRPr="002C7999">
        <w:trPr>
          <w:trHeight w:val="386"/>
        </w:trPr>
        <w:tc>
          <w:tcPr>
            <w:tcW w:w="607" w:type="dxa"/>
            <w:tcMar>
              <w:left w:w="6" w:type="dxa"/>
              <w:right w:w="6" w:type="dxa"/>
            </w:tcMar>
            <w:vAlign w:val="center"/>
          </w:tcPr>
          <w:p w:rsidR="00044E79" w:rsidRPr="007C5EE0" w:rsidRDefault="00044E79" w:rsidP="00567F72">
            <w:pPr>
              <w:spacing w:after="200" w:line="240" w:lineRule="atLeast"/>
              <w:jc w:val="center"/>
              <w:rPr>
                <w:sz w:val="22"/>
                <w:szCs w:val="22"/>
              </w:rPr>
            </w:pPr>
            <w:r w:rsidRPr="007C5EE0">
              <w:rPr>
                <w:sz w:val="22"/>
                <w:szCs w:val="22"/>
              </w:rPr>
              <w:t>N.</w:t>
            </w:r>
          </w:p>
        </w:tc>
        <w:tc>
          <w:tcPr>
            <w:tcW w:w="13773" w:type="dxa"/>
            <w:gridSpan w:val="15"/>
            <w:tcMar>
              <w:left w:w="6" w:type="dxa"/>
              <w:right w:w="6" w:type="dxa"/>
            </w:tcMar>
            <w:vAlign w:val="center"/>
          </w:tcPr>
          <w:p w:rsidR="00044E79" w:rsidRPr="007C5EE0" w:rsidRDefault="00044E79" w:rsidP="00567F72">
            <w:pPr>
              <w:spacing w:after="200" w:line="240" w:lineRule="atLeast"/>
              <w:rPr>
                <w:sz w:val="22"/>
                <w:szCs w:val="22"/>
              </w:rPr>
            </w:pPr>
            <w:r w:rsidRPr="007C5EE0">
              <w:rPr>
                <w:i/>
                <w:iCs/>
                <w:sz w:val="22"/>
                <w:szCs w:val="22"/>
                <w:u w:color="000000"/>
              </w:rPr>
              <w:t>(наименование задачи)</w:t>
            </w:r>
          </w:p>
        </w:tc>
      </w:tr>
      <w:tr w:rsidR="00044E79" w:rsidRPr="002C7999">
        <w:trPr>
          <w:trHeight w:val="386"/>
        </w:trPr>
        <w:tc>
          <w:tcPr>
            <w:tcW w:w="607" w:type="dxa"/>
            <w:tcMar>
              <w:left w:w="6" w:type="dxa"/>
              <w:right w:w="6" w:type="dxa"/>
            </w:tcMar>
            <w:vAlign w:val="center"/>
          </w:tcPr>
          <w:p w:rsidR="00044E79" w:rsidRPr="002C7999" w:rsidRDefault="00044E79" w:rsidP="00567F72">
            <w:pPr>
              <w:spacing w:after="200" w:line="240" w:lineRule="atLeast"/>
              <w:jc w:val="center"/>
              <w:rPr>
                <w:sz w:val="24"/>
                <w:szCs w:val="24"/>
              </w:rPr>
            </w:pPr>
            <w:r w:rsidRPr="002C7999">
              <w:rPr>
                <w:sz w:val="24"/>
                <w:szCs w:val="24"/>
              </w:rPr>
              <w:t>N.1.</w:t>
            </w:r>
          </w:p>
        </w:tc>
        <w:tc>
          <w:tcPr>
            <w:tcW w:w="3653" w:type="dxa"/>
            <w:tcMar>
              <w:left w:w="6" w:type="dxa"/>
              <w:right w:w="6" w:type="dxa"/>
            </w:tcMar>
            <w:vAlign w:val="center"/>
          </w:tcPr>
          <w:p w:rsidR="00044E79" w:rsidRPr="002C7999" w:rsidRDefault="00044E79" w:rsidP="00567F72">
            <w:pPr>
              <w:spacing w:after="200" w:line="240" w:lineRule="atLeast"/>
              <w:ind w:left="259"/>
              <w:rPr>
                <w:i/>
                <w:iCs/>
                <w:sz w:val="24"/>
                <w:szCs w:val="24"/>
                <w:u w:color="000000"/>
              </w:rPr>
            </w:pPr>
            <w:r w:rsidRPr="002C7999">
              <w:rPr>
                <w:i/>
                <w:iCs/>
                <w:sz w:val="24"/>
                <w:szCs w:val="24"/>
                <w:u w:color="000000"/>
              </w:rPr>
              <w:t>(наименование показателя)</w:t>
            </w:r>
          </w:p>
        </w:tc>
        <w:tc>
          <w:tcPr>
            <w:tcW w:w="850" w:type="dxa"/>
            <w:tcMar>
              <w:left w:w="6" w:type="dxa"/>
              <w:right w:w="6" w:type="dxa"/>
            </w:tcMar>
            <w:vAlign w:val="center"/>
          </w:tcPr>
          <w:p w:rsidR="00044E79" w:rsidRPr="002C7999" w:rsidRDefault="00044E79" w:rsidP="00567F72">
            <w:pPr>
              <w:spacing w:after="200" w:line="240" w:lineRule="atLeast"/>
              <w:rPr>
                <w:i/>
                <w:iCs/>
                <w:sz w:val="24"/>
                <w:szCs w:val="24"/>
                <w:u w:color="000000"/>
              </w:rPr>
            </w:pPr>
          </w:p>
        </w:tc>
        <w:tc>
          <w:tcPr>
            <w:tcW w:w="1134" w:type="dxa"/>
            <w:tcMar>
              <w:left w:w="6" w:type="dxa"/>
              <w:right w:w="6" w:type="dxa"/>
            </w:tcMar>
          </w:tcPr>
          <w:p w:rsidR="00044E79" w:rsidRPr="002C7999" w:rsidRDefault="00044E79" w:rsidP="00567F72">
            <w:pPr>
              <w:spacing w:after="200" w:line="240" w:lineRule="atLeast"/>
              <w:jc w:val="center"/>
              <w:rPr>
                <w:i/>
                <w:iCs/>
                <w:sz w:val="24"/>
                <w:szCs w:val="24"/>
              </w:rPr>
            </w:pPr>
          </w:p>
        </w:tc>
        <w:tc>
          <w:tcPr>
            <w:tcW w:w="592" w:type="dxa"/>
            <w:tcMar>
              <w:left w:w="6" w:type="dxa"/>
              <w:right w:w="6" w:type="dxa"/>
            </w:tcMar>
          </w:tcPr>
          <w:p w:rsidR="00044E79" w:rsidRPr="002C7999" w:rsidRDefault="00044E79" w:rsidP="00567F72">
            <w:pPr>
              <w:spacing w:after="200" w:line="240" w:lineRule="atLeast"/>
              <w:jc w:val="center"/>
              <w:rPr>
                <w:i/>
                <w:iCs/>
                <w:sz w:val="24"/>
                <w:szCs w:val="24"/>
              </w:rPr>
            </w:pPr>
          </w:p>
        </w:tc>
        <w:tc>
          <w:tcPr>
            <w:tcW w:w="592" w:type="dxa"/>
            <w:tcMar>
              <w:left w:w="6" w:type="dxa"/>
              <w:right w:w="6" w:type="dxa"/>
            </w:tcMar>
          </w:tcPr>
          <w:p w:rsidR="00044E79" w:rsidRPr="002C7999" w:rsidRDefault="00044E79" w:rsidP="00567F72">
            <w:pPr>
              <w:spacing w:after="200" w:line="240" w:lineRule="atLeast"/>
              <w:jc w:val="center"/>
              <w:rPr>
                <w:i/>
                <w:iCs/>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592" w:type="dxa"/>
            <w:tcMar>
              <w:left w:w="6" w:type="dxa"/>
              <w:right w:w="6" w:type="dxa"/>
            </w:tcMar>
            <w:vAlign w:val="center"/>
          </w:tcPr>
          <w:p w:rsidR="00044E79" w:rsidRPr="002C7999" w:rsidRDefault="00044E79" w:rsidP="00567F72">
            <w:pPr>
              <w:spacing w:after="200" w:line="240" w:lineRule="atLeast"/>
              <w:jc w:val="center"/>
              <w:rPr>
                <w:sz w:val="24"/>
                <w:szCs w:val="24"/>
              </w:rPr>
            </w:pPr>
          </w:p>
        </w:tc>
        <w:tc>
          <w:tcPr>
            <w:tcW w:w="1624" w:type="dxa"/>
            <w:tcMar>
              <w:left w:w="6" w:type="dxa"/>
              <w:right w:w="6" w:type="dxa"/>
            </w:tcMar>
            <w:vAlign w:val="center"/>
          </w:tcPr>
          <w:p w:rsidR="00044E79" w:rsidRPr="002C7999" w:rsidRDefault="00044E79" w:rsidP="00567F72">
            <w:pPr>
              <w:spacing w:after="200" w:line="240" w:lineRule="atLeast"/>
              <w:jc w:val="center"/>
              <w:rPr>
                <w:sz w:val="24"/>
                <w:szCs w:val="24"/>
              </w:rPr>
            </w:pPr>
          </w:p>
        </w:tc>
      </w:tr>
    </w:tbl>
    <w:p w:rsidR="00044E79" w:rsidRPr="002C7999" w:rsidRDefault="00044E79" w:rsidP="00567F72">
      <w:pPr>
        <w:widowControl w:val="0"/>
        <w:outlineLvl w:val="2"/>
        <w:rPr>
          <w:sz w:val="24"/>
          <w:szCs w:val="24"/>
        </w:rPr>
      </w:pPr>
    </w:p>
    <w:p w:rsidR="00044E79" w:rsidRPr="002C7999" w:rsidRDefault="00044E79" w:rsidP="00567F72">
      <w:pPr>
        <w:widowControl w:val="0"/>
        <w:outlineLvl w:val="2"/>
        <w:rPr>
          <w:sz w:val="24"/>
          <w:szCs w:val="24"/>
        </w:rPr>
      </w:pPr>
      <w:r w:rsidRPr="002C7999">
        <w:rPr>
          <w:sz w:val="24"/>
          <w:szCs w:val="24"/>
        </w:rPr>
        <w:t>&lt;1</w:t>
      </w:r>
      <w:proofErr w:type="gramStart"/>
      <w:r w:rsidRPr="002C7999">
        <w:rPr>
          <w:sz w:val="24"/>
          <w:szCs w:val="24"/>
        </w:rPr>
        <w:t>&gt;  Приводится</w:t>
      </w:r>
      <w:proofErr w:type="gramEnd"/>
      <w:r w:rsidRPr="002C7999">
        <w:rPr>
          <w:sz w:val="24"/>
          <w:szCs w:val="24"/>
        </w:rPr>
        <w:t xml:space="preserve"> при необходимости.</w:t>
      </w:r>
    </w:p>
    <w:p w:rsidR="00044E79" w:rsidRPr="002C7999" w:rsidRDefault="00044E79" w:rsidP="00567F72">
      <w:pPr>
        <w:widowControl w:val="0"/>
        <w:outlineLvl w:val="2"/>
        <w:rPr>
          <w:sz w:val="24"/>
          <w:szCs w:val="24"/>
        </w:rPr>
      </w:pPr>
      <w:r w:rsidRPr="002C7999">
        <w:rPr>
          <w:sz w:val="24"/>
          <w:szCs w:val="24"/>
        </w:rPr>
        <w:t>&lt;2</w:t>
      </w:r>
      <w:proofErr w:type="gramStart"/>
      <w:r w:rsidRPr="002C7999">
        <w:rPr>
          <w:sz w:val="24"/>
          <w:szCs w:val="24"/>
        </w:rPr>
        <w:t>&gt;  3</w:t>
      </w:r>
      <w:proofErr w:type="gramEnd"/>
      <w:r w:rsidRPr="002C7999">
        <w:rPr>
          <w:sz w:val="24"/>
          <w:szCs w:val="24"/>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044E79" w:rsidRPr="002C7999" w:rsidRDefault="00044E79" w:rsidP="00567F72">
      <w:pPr>
        <w:widowControl w:val="0"/>
        <w:outlineLvl w:val="2"/>
        <w:rPr>
          <w:sz w:val="24"/>
          <w:szCs w:val="24"/>
        </w:rPr>
      </w:pPr>
    </w:p>
    <w:p w:rsidR="00044E79" w:rsidRPr="002C7999" w:rsidRDefault="00044E79" w:rsidP="00567F72">
      <w:pPr>
        <w:widowControl w:val="0"/>
        <w:ind w:left="360"/>
        <w:jc w:val="center"/>
        <w:outlineLvl w:val="2"/>
        <w:rPr>
          <w:sz w:val="24"/>
          <w:szCs w:val="24"/>
        </w:rPr>
      </w:pPr>
      <w:r w:rsidRPr="002C7999">
        <w:rPr>
          <w:sz w:val="24"/>
          <w:szCs w:val="24"/>
        </w:rPr>
        <w:t>4. Перечень мероприятий (результатов) комплекса процессных мероприятий</w:t>
      </w:r>
    </w:p>
    <w:p w:rsidR="00044E79" w:rsidRPr="002C7999" w:rsidRDefault="00044E79" w:rsidP="00567F72">
      <w:pPr>
        <w:widowControl w:val="0"/>
        <w:ind w:left="720"/>
        <w:outlineLvl w:val="2"/>
        <w:rPr>
          <w:sz w:val="24"/>
          <w:szCs w:val="24"/>
        </w:rPr>
      </w:pPr>
    </w:p>
    <w:tbl>
      <w:tblPr>
        <w:tblW w:w="1374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1"/>
        <w:gridCol w:w="2915"/>
        <w:gridCol w:w="1575"/>
        <w:gridCol w:w="1535"/>
        <w:gridCol w:w="1275"/>
        <w:gridCol w:w="1134"/>
        <w:gridCol w:w="851"/>
        <w:gridCol w:w="992"/>
        <w:gridCol w:w="992"/>
        <w:gridCol w:w="851"/>
        <w:gridCol w:w="992"/>
      </w:tblGrid>
      <w:tr w:rsidR="00044E79" w:rsidRPr="002C7999" w:rsidTr="007C5EE0">
        <w:tc>
          <w:tcPr>
            <w:tcW w:w="631" w:type="dxa"/>
            <w:vMerge w:val="restart"/>
          </w:tcPr>
          <w:p w:rsidR="00044E79" w:rsidRPr="007C5EE0" w:rsidRDefault="00044E79" w:rsidP="00567F72">
            <w:pPr>
              <w:widowControl w:val="0"/>
              <w:jc w:val="center"/>
              <w:outlineLvl w:val="2"/>
              <w:rPr>
                <w:sz w:val="22"/>
                <w:szCs w:val="22"/>
              </w:rPr>
            </w:pPr>
            <w:r w:rsidRPr="007C5EE0">
              <w:rPr>
                <w:sz w:val="22"/>
                <w:szCs w:val="22"/>
              </w:rPr>
              <w:t>№ п/п</w:t>
            </w:r>
          </w:p>
        </w:tc>
        <w:tc>
          <w:tcPr>
            <w:tcW w:w="2915" w:type="dxa"/>
            <w:vMerge w:val="restart"/>
          </w:tcPr>
          <w:p w:rsidR="00044E79" w:rsidRPr="007C5EE0" w:rsidRDefault="00044E79" w:rsidP="00567F72">
            <w:pPr>
              <w:widowControl w:val="0"/>
              <w:jc w:val="center"/>
              <w:outlineLvl w:val="2"/>
              <w:rPr>
                <w:sz w:val="22"/>
                <w:szCs w:val="22"/>
              </w:rPr>
            </w:pPr>
            <w:r w:rsidRPr="007C5EE0">
              <w:rPr>
                <w:sz w:val="22"/>
                <w:szCs w:val="22"/>
              </w:rPr>
              <w:t>Наименование мероприятия (результата)</w:t>
            </w:r>
          </w:p>
        </w:tc>
        <w:tc>
          <w:tcPr>
            <w:tcW w:w="1575" w:type="dxa"/>
            <w:vMerge w:val="restart"/>
          </w:tcPr>
          <w:p w:rsidR="00044E79" w:rsidRPr="007C5EE0" w:rsidRDefault="00044E79" w:rsidP="00567F72">
            <w:pPr>
              <w:widowControl w:val="0"/>
              <w:jc w:val="center"/>
              <w:outlineLvl w:val="2"/>
              <w:rPr>
                <w:sz w:val="22"/>
                <w:szCs w:val="22"/>
              </w:rPr>
            </w:pPr>
            <w:r w:rsidRPr="007C5EE0">
              <w:rPr>
                <w:sz w:val="22"/>
                <w:szCs w:val="22"/>
              </w:rPr>
              <w:t>Тип мероприятия  (результата) &lt;1&gt;</w:t>
            </w:r>
          </w:p>
        </w:tc>
        <w:tc>
          <w:tcPr>
            <w:tcW w:w="1535" w:type="dxa"/>
            <w:vMerge w:val="restart"/>
          </w:tcPr>
          <w:p w:rsidR="00044E79" w:rsidRPr="007C5EE0" w:rsidRDefault="00044E79" w:rsidP="00567F72">
            <w:pPr>
              <w:widowControl w:val="0"/>
              <w:jc w:val="center"/>
              <w:outlineLvl w:val="2"/>
              <w:rPr>
                <w:sz w:val="22"/>
                <w:szCs w:val="22"/>
              </w:rPr>
            </w:pPr>
            <w:r w:rsidRPr="007C5EE0">
              <w:rPr>
                <w:sz w:val="22"/>
                <w:szCs w:val="22"/>
              </w:rPr>
              <w:t>Характеристика &lt;2&gt;</w:t>
            </w:r>
          </w:p>
        </w:tc>
        <w:tc>
          <w:tcPr>
            <w:tcW w:w="1275" w:type="dxa"/>
            <w:vMerge w:val="restart"/>
          </w:tcPr>
          <w:p w:rsidR="00044E79" w:rsidRPr="007C5EE0" w:rsidRDefault="00044E79" w:rsidP="00567F72">
            <w:pPr>
              <w:widowControl w:val="0"/>
              <w:jc w:val="center"/>
              <w:outlineLvl w:val="2"/>
              <w:rPr>
                <w:sz w:val="22"/>
                <w:szCs w:val="22"/>
              </w:rPr>
            </w:pPr>
            <w:r w:rsidRPr="007C5EE0">
              <w:rPr>
                <w:sz w:val="22"/>
                <w:szCs w:val="22"/>
              </w:rPr>
              <w:t xml:space="preserve">Единица измерения </w:t>
            </w:r>
            <w:r w:rsidRPr="007C5EE0">
              <w:rPr>
                <w:sz w:val="22"/>
                <w:szCs w:val="22"/>
              </w:rPr>
              <w:br/>
              <w:t>(по ОКЕИ)</w:t>
            </w:r>
          </w:p>
        </w:tc>
        <w:tc>
          <w:tcPr>
            <w:tcW w:w="1985" w:type="dxa"/>
            <w:gridSpan w:val="2"/>
          </w:tcPr>
          <w:p w:rsidR="00044E79" w:rsidRPr="007C5EE0" w:rsidRDefault="00044E79" w:rsidP="00567F72">
            <w:pPr>
              <w:widowControl w:val="0"/>
              <w:jc w:val="center"/>
              <w:outlineLvl w:val="2"/>
              <w:rPr>
                <w:sz w:val="22"/>
                <w:szCs w:val="22"/>
              </w:rPr>
            </w:pPr>
            <w:r w:rsidRPr="007C5EE0">
              <w:rPr>
                <w:sz w:val="22"/>
                <w:szCs w:val="22"/>
              </w:rPr>
              <w:t>Базовое значение</w:t>
            </w:r>
          </w:p>
        </w:tc>
        <w:tc>
          <w:tcPr>
            <w:tcW w:w="3827" w:type="dxa"/>
            <w:gridSpan w:val="4"/>
          </w:tcPr>
          <w:p w:rsidR="00044E79" w:rsidRPr="007C5EE0" w:rsidRDefault="00044E79" w:rsidP="00567F72">
            <w:pPr>
              <w:widowControl w:val="0"/>
              <w:jc w:val="center"/>
              <w:outlineLvl w:val="2"/>
              <w:rPr>
                <w:sz w:val="22"/>
                <w:szCs w:val="22"/>
              </w:rPr>
            </w:pPr>
            <w:r w:rsidRPr="007C5EE0">
              <w:rPr>
                <w:sz w:val="22"/>
                <w:szCs w:val="22"/>
              </w:rPr>
              <w:t>Значение результата по годам реализации</w:t>
            </w:r>
          </w:p>
        </w:tc>
      </w:tr>
      <w:tr w:rsidR="00044E79" w:rsidRPr="002C7999" w:rsidTr="007C5EE0">
        <w:tc>
          <w:tcPr>
            <w:tcW w:w="631" w:type="dxa"/>
            <w:vMerge/>
          </w:tcPr>
          <w:p w:rsidR="00044E79" w:rsidRPr="007C5EE0" w:rsidRDefault="00044E79" w:rsidP="00567F72">
            <w:pPr>
              <w:rPr>
                <w:sz w:val="22"/>
                <w:szCs w:val="22"/>
              </w:rPr>
            </w:pPr>
          </w:p>
        </w:tc>
        <w:tc>
          <w:tcPr>
            <w:tcW w:w="2915" w:type="dxa"/>
            <w:vMerge/>
          </w:tcPr>
          <w:p w:rsidR="00044E79" w:rsidRPr="007C5EE0" w:rsidRDefault="00044E79" w:rsidP="00567F72">
            <w:pPr>
              <w:rPr>
                <w:sz w:val="22"/>
                <w:szCs w:val="22"/>
              </w:rPr>
            </w:pPr>
          </w:p>
        </w:tc>
        <w:tc>
          <w:tcPr>
            <w:tcW w:w="1575" w:type="dxa"/>
            <w:vMerge/>
          </w:tcPr>
          <w:p w:rsidR="00044E79" w:rsidRPr="007C5EE0" w:rsidRDefault="00044E79" w:rsidP="00567F72">
            <w:pPr>
              <w:rPr>
                <w:sz w:val="22"/>
                <w:szCs w:val="22"/>
              </w:rPr>
            </w:pPr>
          </w:p>
        </w:tc>
        <w:tc>
          <w:tcPr>
            <w:tcW w:w="1535" w:type="dxa"/>
            <w:vMerge/>
          </w:tcPr>
          <w:p w:rsidR="00044E79" w:rsidRPr="007C5EE0" w:rsidRDefault="00044E79" w:rsidP="00567F72">
            <w:pPr>
              <w:rPr>
                <w:sz w:val="22"/>
                <w:szCs w:val="22"/>
              </w:rPr>
            </w:pPr>
          </w:p>
        </w:tc>
        <w:tc>
          <w:tcPr>
            <w:tcW w:w="1275" w:type="dxa"/>
            <w:vMerge/>
          </w:tcPr>
          <w:p w:rsidR="00044E79" w:rsidRPr="007C5EE0" w:rsidRDefault="00044E79" w:rsidP="00567F72">
            <w:pPr>
              <w:rPr>
                <w:sz w:val="22"/>
                <w:szCs w:val="22"/>
              </w:rPr>
            </w:pPr>
          </w:p>
        </w:tc>
        <w:tc>
          <w:tcPr>
            <w:tcW w:w="1134" w:type="dxa"/>
          </w:tcPr>
          <w:p w:rsidR="00044E79" w:rsidRPr="007C5EE0" w:rsidRDefault="00044E79" w:rsidP="00567F72">
            <w:pPr>
              <w:widowControl w:val="0"/>
              <w:jc w:val="center"/>
              <w:outlineLvl w:val="2"/>
              <w:rPr>
                <w:sz w:val="22"/>
                <w:szCs w:val="22"/>
              </w:rPr>
            </w:pPr>
            <w:r w:rsidRPr="007C5EE0">
              <w:rPr>
                <w:sz w:val="22"/>
                <w:szCs w:val="22"/>
              </w:rPr>
              <w:t>значение</w:t>
            </w:r>
          </w:p>
        </w:tc>
        <w:tc>
          <w:tcPr>
            <w:tcW w:w="851" w:type="dxa"/>
          </w:tcPr>
          <w:p w:rsidR="00044E79" w:rsidRPr="007C5EE0" w:rsidRDefault="00044E79" w:rsidP="00567F72">
            <w:pPr>
              <w:widowControl w:val="0"/>
              <w:jc w:val="center"/>
              <w:outlineLvl w:val="2"/>
              <w:rPr>
                <w:sz w:val="22"/>
                <w:szCs w:val="22"/>
              </w:rPr>
            </w:pPr>
            <w:r w:rsidRPr="007C5EE0">
              <w:rPr>
                <w:sz w:val="22"/>
                <w:szCs w:val="22"/>
              </w:rPr>
              <w:t>год</w:t>
            </w:r>
          </w:p>
        </w:tc>
        <w:tc>
          <w:tcPr>
            <w:tcW w:w="992" w:type="dxa"/>
          </w:tcPr>
          <w:p w:rsidR="00044E79" w:rsidRPr="007C5EE0" w:rsidRDefault="00044E79" w:rsidP="00567F72">
            <w:pPr>
              <w:widowControl w:val="0"/>
              <w:jc w:val="center"/>
              <w:outlineLvl w:val="2"/>
              <w:rPr>
                <w:sz w:val="22"/>
                <w:szCs w:val="22"/>
              </w:rPr>
            </w:pPr>
            <w:r w:rsidRPr="007C5EE0">
              <w:rPr>
                <w:sz w:val="22"/>
                <w:szCs w:val="22"/>
              </w:rPr>
              <w:t>N</w:t>
            </w:r>
          </w:p>
        </w:tc>
        <w:tc>
          <w:tcPr>
            <w:tcW w:w="992" w:type="dxa"/>
          </w:tcPr>
          <w:p w:rsidR="00044E79" w:rsidRPr="007C5EE0" w:rsidRDefault="00044E79" w:rsidP="00567F72">
            <w:pPr>
              <w:widowControl w:val="0"/>
              <w:jc w:val="center"/>
              <w:outlineLvl w:val="2"/>
              <w:rPr>
                <w:sz w:val="22"/>
                <w:szCs w:val="22"/>
              </w:rPr>
            </w:pPr>
            <w:r w:rsidRPr="007C5EE0">
              <w:rPr>
                <w:sz w:val="22"/>
                <w:szCs w:val="22"/>
              </w:rPr>
              <w:t>N+1</w:t>
            </w:r>
          </w:p>
        </w:tc>
        <w:tc>
          <w:tcPr>
            <w:tcW w:w="851" w:type="dxa"/>
          </w:tcPr>
          <w:p w:rsidR="00044E79" w:rsidRPr="007C5EE0" w:rsidRDefault="00044E79" w:rsidP="00567F72">
            <w:pPr>
              <w:widowControl w:val="0"/>
              <w:jc w:val="center"/>
              <w:outlineLvl w:val="2"/>
              <w:rPr>
                <w:sz w:val="22"/>
                <w:szCs w:val="22"/>
              </w:rPr>
            </w:pPr>
            <w:r w:rsidRPr="007C5EE0">
              <w:rPr>
                <w:sz w:val="22"/>
                <w:szCs w:val="22"/>
              </w:rPr>
              <w:t>…</w:t>
            </w:r>
          </w:p>
        </w:tc>
        <w:tc>
          <w:tcPr>
            <w:tcW w:w="992" w:type="dxa"/>
          </w:tcPr>
          <w:p w:rsidR="00044E79" w:rsidRPr="007C5EE0" w:rsidRDefault="00044E79" w:rsidP="00567F72">
            <w:pPr>
              <w:widowControl w:val="0"/>
              <w:jc w:val="center"/>
              <w:outlineLvl w:val="2"/>
              <w:rPr>
                <w:sz w:val="22"/>
                <w:szCs w:val="22"/>
              </w:rPr>
            </w:pPr>
            <w:proofErr w:type="spellStart"/>
            <w:r w:rsidRPr="007C5EE0">
              <w:rPr>
                <w:sz w:val="22"/>
                <w:szCs w:val="22"/>
              </w:rPr>
              <w:t>N+n</w:t>
            </w:r>
            <w:proofErr w:type="spellEnd"/>
          </w:p>
        </w:tc>
      </w:tr>
      <w:tr w:rsidR="00044E79" w:rsidRPr="002C7999" w:rsidTr="007C5EE0">
        <w:tc>
          <w:tcPr>
            <w:tcW w:w="631" w:type="dxa"/>
          </w:tcPr>
          <w:p w:rsidR="00044E79" w:rsidRPr="007C5EE0" w:rsidRDefault="00044E79" w:rsidP="00567F72">
            <w:pPr>
              <w:widowControl w:val="0"/>
              <w:jc w:val="center"/>
              <w:outlineLvl w:val="2"/>
              <w:rPr>
                <w:sz w:val="22"/>
                <w:szCs w:val="22"/>
              </w:rPr>
            </w:pPr>
          </w:p>
        </w:tc>
        <w:tc>
          <w:tcPr>
            <w:tcW w:w="2915" w:type="dxa"/>
          </w:tcPr>
          <w:p w:rsidR="00044E79" w:rsidRPr="007C5EE0" w:rsidRDefault="00044E79" w:rsidP="00567F72">
            <w:pPr>
              <w:widowControl w:val="0"/>
              <w:jc w:val="center"/>
              <w:outlineLvl w:val="2"/>
              <w:rPr>
                <w:sz w:val="22"/>
                <w:szCs w:val="22"/>
              </w:rPr>
            </w:pPr>
            <w:r w:rsidRPr="007C5EE0">
              <w:rPr>
                <w:sz w:val="22"/>
                <w:szCs w:val="22"/>
              </w:rPr>
              <w:t>1</w:t>
            </w:r>
          </w:p>
        </w:tc>
        <w:tc>
          <w:tcPr>
            <w:tcW w:w="1575" w:type="dxa"/>
          </w:tcPr>
          <w:p w:rsidR="00044E79" w:rsidRPr="007C5EE0" w:rsidRDefault="00044E79" w:rsidP="00567F72">
            <w:pPr>
              <w:widowControl w:val="0"/>
              <w:jc w:val="center"/>
              <w:outlineLvl w:val="2"/>
              <w:rPr>
                <w:sz w:val="22"/>
                <w:szCs w:val="22"/>
              </w:rPr>
            </w:pPr>
          </w:p>
        </w:tc>
        <w:tc>
          <w:tcPr>
            <w:tcW w:w="1535" w:type="dxa"/>
          </w:tcPr>
          <w:p w:rsidR="00044E79" w:rsidRPr="007C5EE0" w:rsidRDefault="00044E79" w:rsidP="00567F72">
            <w:pPr>
              <w:widowControl w:val="0"/>
              <w:jc w:val="center"/>
              <w:outlineLvl w:val="2"/>
              <w:rPr>
                <w:sz w:val="22"/>
                <w:szCs w:val="22"/>
              </w:rPr>
            </w:pPr>
          </w:p>
        </w:tc>
        <w:tc>
          <w:tcPr>
            <w:tcW w:w="1275" w:type="dxa"/>
          </w:tcPr>
          <w:p w:rsidR="00044E79" w:rsidRPr="007C5EE0" w:rsidRDefault="00044E79" w:rsidP="00567F72">
            <w:pPr>
              <w:widowControl w:val="0"/>
              <w:jc w:val="center"/>
              <w:outlineLvl w:val="2"/>
              <w:rPr>
                <w:sz w:val="22"/>
                <w:szCs w:val="22"/>
              </w:rPr>
            </w:pPr>
            <w:r w:rsidRPr="007C5EE0">
              <w:rPr>
                <w:sz w:val="22"/>
                <w:szCs w:val="22"/>
              </w:rPr>
              <w:t>2</w:t>
            </w:r>
          </w:p>
        </w:tc>
        <w:tc>
          <w:tcPr>
            <w:tcW w:w="1134" w:type="dxa"/>
          </w:tcPr>
          <w:p w:rsidR="00044E79" w:rsidRPr="007C5EE0" w:rsidRDefault="00044E79" w:rsidP="00567F72">
            <w:pPr>
              <w:widowControl w:val="0"/>
              <w:jc w:val="center"/>
              <w:outlineLvl w:val="2"/>
              <w:rPr>
                <w:sz w:val="22"/>
                <w:szCs w:val="22"/>
              </w:rPr>
            </w:pPr>
            <w:r w:rsidRPr="007C5EE0">
              <w:rPr>
                <w:sz w:val="22"/>
                <w:szCs w:val="22"/>
              </w:rPr>
              <w:t>3</w:t>
            </w:r>
          </w:p>
        </w:tc>
        <w:tc>
          <w:tcPr>
            <w:tcW w:w="851" w:type="dxa"/>
          </w:tcPr>
          <w:p w:rsidR="00044E79" w:rsidRPr="007C5EE0" w:rsidRDefault="00044E79" w:rsidP="00567F72">
            <w:pPr>
              <w:widowControl w:val="0"/>
              <w:jc w:val="center"/>
              <w:outlineLvl w:val="2"/>
              <w:rPr>
                <w:sz w:val="22"/>
                <w:szCs w:val="22"/>
              </w:rPr>
            </w:pPr>
            <w:r w:rsidRPr="007C5EE0">
              <w:rPr>
                <w:sz w:val="22"/>
                <w:szCs w:val="22"/>
              </w:rPr>
              <w:t>4</w:t>
            </w:r>
          </w:p>
        </w:tc>
        <w:tc>
          <w:tcPr>
            <w:tcW w:w="992" w:type="dxa"/>
          </w:tcPr>
          <w:p w:rsidR="00044E79" w:rsidRPr="007C5EE0" w:rsidRDefault="00044E79" w:rsidP="00567F72">
            <w:pPr>
              <w:widowControl w:val="0"/>
              <w:jc w:val="center"/>
              <w:outlineLvl w:val="2"/>
              <w:rPr>
                <w:sz w:val="22"/>
                <w:szCs w:val="22"/>
              </w:rPr>
            </w:pPr>
            <w:r w:rsidRPr="007C5EE0">
              <w:rPr>
                <w:sz w:val="22"/>
                <w:szCs w:val="22"/>
              </w:rPr>
              <w:t>5</w:t>
            </w:r>
          </w:p>
        </w:tc>
        <w:tc>
          <w:tcPr>
            <w:tcW w:w="992" w:type="dxa"/>
          </w:tcPr>
          <w:p w:rsidR="00044E79" w:rsidRPr="007C5EE0" w:rsidRDefault="00044E79" w:rsidP="00567F72">
            <w:pPr>
              <w:widowControl w:val="0"/>
              <w:jc w:val="center"/>
              <w:outlineLvl w:val="2"/>
              <w:rPr>
                <w:sz w:val="22"/>
                <w:szCs w:val="22"/>
              </w:rPr>
            </w:pPr>
            <w:r w:rsidRPr="007C5EE0">
              <w:rPr>
                <w:sz w:val="22"/>
                <w:szCs w:val="22"/>
              </w:rPr>
              <w:t>6</w:t>
            </w:r>
          </w:p>
        </w:tc>
        <w:tc>
          <w:tcPr>
            <w:tcW w:w="851" w:type="dxa"/>
          </w:tcPr>
          <w:p w:rsidR="00044E79" w:rsidRPr="007C5EE0" w:rsidRDefault="00044E79" w:rsidP="00567F72">
            <w:pPr>
              <w:widowControl w:val="0"/>
              <w:jc w:val="center"/>
              <w:outlineLvl w:val="2"/>
              <w:rPr>
                <w:sz w:val="22"/>
                <w:szCs w:val="22"/>
              </w:rPr>
            </w:pPr>
            <w:r w:rsidRPr="007C5EE0">
              <w:rPr>
                <w:sz w:val="22"/>
                <w:szCs w:val="22"/>
              </w:rPr>
              <w:t>7</w:t>
            </w:r>
          </w:p>
        </w:tc>
        <w:tc>
          <w:tcPr>
            <w:tcW w:w="992" w:type="dxa"/>
          </w:tcPr>
          <w:p w:rsidR="00044E79" w:rsidRPr="007C5EE0" w:rsidRDefault="00044E79" w:rsidP="00567F72">
            <w:pPr>
              <w:widowControl w:val="0"/>
              <w:jc w:val="center"/>
              <w:outlineLvl w:val="2"/>
              <w:rPr>
                <w:sz w:val="22"/>
                <w:szCs w:val="22"/>
              </w:rPr>
            </w:pPr>
            <w:r w:rsidRPr="007C5EE0">
              <w:rPr>
                <w:sz w:val="22"/>
                <w:szCs w:val="22"/>
              </w:rPr>
              <w:t>8</w:t>
            </w:r>
          </w:p>
        </w:tc>
      </w:tr>
      <w:tr w:rsidR="00044E79" w:rsidRPr="002C7999" w:rsidTr="007C5EE0">
        <w:tc>
          <w:tcPr>
            <w:tcW w:w="13743" w:type="dxa"/>
            <w:gridSpan w:val="11"/>
          </w:tcPr>
          <w:p w:rsidR="00044E79" w:rsidRPr="007C5EE0" w:rsidRDefault="00044E79" w:rsidP="00567F72">
            <w:pPr>
              <w:widowControl w:val="0"/>
              <w:numPr>
                <w:ilvl w:val="0"/>
                <w:numId w:val="25"/>
              </w:numPr>
              <w:spacing w:after="200" w:line="276" w:lineRule="auto"/>
              <w:outlineLvl w:val="2"/>
              <w:rPr>
                <w:sz w:val="22"/>
                <w:szCs w:val="22"/>
              </w:rPr>
            </w:pPr>
            <w:r w:rsidRPr="007C5EE0">
              <w:rPr>
                <w:i/>
                <w:iCs/>
                <w:sz w:val="22"/>
                <w:szCs w:val="22"/>
              </w:rPr>
              <w:t>Задача 1 комплекса процессных мероприятий «Наименование»</w:t>
            </w:r>
          </w:p>
        </w:tc>
      </w:tr>
      <w:tr w:rsidR="00044E79" w:rsidRPr="002C7999" w:rsidTr="007C5EE0">
        <w:tc>
          <w:tcPr>
            <w:tcW w:w="631" w:type="dxa"/>
          </w:tcPr>
          <w:p w:rsidR="00044E79" w:rsidRPr="007C5EE0" w:rsidRDefault="00044E79" w:rsidP="00567F72">
            <w:pPr>
              <w:widowControl w:val="0"/>
              <w:outlineLvl w:val="2"/>
              <w:rPr>
                <w:i/>
                <w:iCs/>
                <w:sz w:val="22"/>
                <w:szCs w:val="22"/>
              </w:rPr>
            </w:pPr>
            <w:r w:rsidRPr="007C5EE0">
              <w:rPr>
                <w:i/>
                <w:iCs/>
                <w:sz w:val="22"/>
                <w:szCs w:val="22"/>
              </w:rPr>
              <w:t>1.1.</w:t>
            </w:r>
          </w:p>
        </w:tc>
        <w:tc>
          <w:tcPr>
            <w:tcW w:w="2915" w:type="dxa"/>
          </w:tcPr>
          <w:p w:rsidR="00044E79" w:rsidRPr="007C5EE0" w:rsidRDefault="00044E79" w:rsidP="00567F72">
            <w:pPr>
              <w:widowControl w:val="0"/>
              <w:outlineLvl w:val="2"/>
              <w:rPr>
                <w:i/>
                <w:iCs/>
                <w:sz w:val="22"/>
                <w:szCs w:val="22"/>
              </w:rPr>
            </w:pPr>
            <w:r w:rsidRPr="007C5EE0">
              <w:rPr>
                <w:i/>
                <w:iCs/>
                <w:sz w:val="22"/>
                <w:szCs w:val="22"/>
              </w:rPr>
              <w:t>Мероприятие (результат) «наименование»</w:t>
            </w:r>
          </w:p>
        </w:tc>
        <w:tc>
          <w:tcPr>
            <w:tcW w:w="1575" w:type="dxa"/>
          </w:tcPr>
          <w:p w:rsidR="00044E79" w:rsidRPr="007C5EE0" w:rsidRDefault="00044E79" w:rsidP="00567F72">
            <w:pPr>
              <w:widowControl w:val="0"/>
              <w:outlineLvl w:val="2"/>
              <w:rPr>
                <w:sz w:val="22"/>
                <w:szCs w:val="22"/>
              </w:rPr>
            </w:pPr>
          </w:p>
        </w:tc>
        <w:tc>
          <w:tcPr>
            <w:tcW w:w="1535" w:type="dxa"/>
          </w:tcPr>
          <w:p w:rsidR="00044E79" w:rsidRPr="007C5EE0" w:rsidRDefault="00044E79" w:rsidP="00567F72">
            <w:pPr>
              <w:widowControl w:val="0"/>
              <w:outlineLvl w:val="2"/>
              <w:rPr>
                <w:sz w:val="22"/>
                <w:szCs w:val="22"/>
              </w:rPr>
            </w:pPr>
          </w:p>
        </w:tc>
        <w:tc>
          <w:tcPr>
            <w:tcW w:w="1275" w:type="dxa"/>
          </w:tcPr>
          <w:p w:rsidR="00044E79" w:rsidRPr="007C5EE0" w:rsidRDefault="00044E79" w:rsidP="00567F72">
            <w:pPr>
              <w:widowControl w:val="0"/>
              <w:outlineLvl w:val="2"/>
              <w:rPr>
                <w:sz w:val="22"/>
                <w:szCs w:val="22"/>
              </w:rPr>
            </w:pPr>
          </w:p>
        </w:tc>
        <w:tc>
          <w:tcPr>
            <w:tcW w:w="1134" w:type="dxa"/>
          </w:tcPr>
          <w:p w:rsidR="00044E79" w:rsidRPr="007C5EE0" w:rsidRDefault="00044E79" w:rsidP="00567F72">
            <w:pPr>
              <w:widowControl w:val="0"/>
              <w:outlineLvl w:val="2"/>
              <w:rPr>
                <w:sz w:val="22"/>
                <w:szCs w:val="22"/>
              </w:rPr>
            </w:pPr>
          </w:p>
        </w:tc>
        <w:tc>
          <w:tcPr>
            <w:tcW w:w="851" w:type="dxa"/>
          </w:tcPr>
          <w:p w:rsidR="00044E79" w:rsidRPr="007C5EE0" w:rsidRDefault="00044E79" w:rsidP="00567F72">
            <w:pPr>
              <w:widowControl w:val="0"/>
              <w:outlineLvl w:val="2"/>
              <w:rPr>
                <w:sz w:val="22"/>
                <w:szCs w:val="22"/>
              </w:rPr>
            </w:pPr>
          </w:p>
        </w:tc>
        <w:tc>
          <w:tcPr>
            <w:tcW w:w="992" w:type="dxa"/>
          </w:tcPr>
          <w:p w:rsidR="00044E79" w:rsidRPr="007C5EE0" w:rsidRDefault="00044E79" w:rsidP="00567F72">
            <w:pPr>
              <w:widowControl w:val="0"/>
              <w:outlineLvl w:val="2"/>
              <w:rPr>
                <w:sz w:val="22"/>
                <w:szCs w:val="22"/>
              </w:rPr>
            </w:pPr>
          </w:p>
        </w:tc>
        <w:tc>
          <w:tcPr>
            <w:tcW w:w="992" w:type="dxa"/>
          </w:tcPr>
          <w:p w:rsidR="00044E79" w:rsidRPr="007C5EE0" w:rsidRDefault="00044E79" w:rsidP="00567F72">
            <w:pPr>
              <w:widowControl w:val="0"/>
              <w:outlineLvl w:val="2"/>
              <w:rPr>
                <w:sz w:val="22"/>
                <w:szCs w:val="22"/>
              </w:rPr>
            </w:pPr>
          </w:p>
        </w:tc>
        <w:tc>
          <w:tcPr>
            <w:tcW w:w="851" w:type="dxa"/>
          </w:tcPr>
          <w:p w:rsidR="00044E79" w:rsidRPr="007C5EE0" w:rsidRDefault="00044E79" w:rsidP="00567F72">
            <w:pPr>
              <w:widowControl w:val="0"/>
              <w:outlineLvl w:val="2"/>
              <w:rPr>
                <w:sz w:val="22"/>
                <w:szCs w:val="22"/>
              </w:rPr>
            </w:pPr>
          </w:p>
        </w:tc>
        <w:tc>
          <w:tcPr>
            <w:tcW w:w="992" w:type="dxa"/>
          </w:tcPr>
          <w:p w:rsidR="00044E79" w:rsidRPr="007C5EE0" w:rsidRDefault="00044E79" w:rsidP="00567F72">
            <w:pPr>
              <w:widowControl w:val="0"/>
              <w:outlineLvl w:val="2"/>
              <w:rPr>
                <w:sz w:val="22"/>
                <w:szCs w:val="22"/>
              </w:rPr>
            </w:pPr>
          </w:p>
        </w:tc>
      </w:tr>
      <w:tr w:rsidR="00044E79" w:rsidRPr="002C7999" w:rsidTr="007C5EE0">
        <w:tc>
          <w:tcPr>
            <w:tcW w:w="631" w:type="dxa"/>
          </w:tcPr>
          <w:p w:rsidR="00044E79" w:rsidRPr="007C5EE0" w:rsidRDefault="00044E79" w:rsidP="00567F72">
            <w:pPr>
              <w:widowControl w:val="0"/>
              <w:jc w:val="center"/>
              <w:outlineLvl w:val="2"/>
              <w:rPr>
                <w:sz w:val="22"/>
                <w:szCs w:val="22"/>
              </w:rPr>
            </w:pPr>
            <w:r w:rsidRPr="007C5EE0">
              <w:rPr>
                <w:sz w:val="22"/>
                <w:szCs w:val="22"/>
              </w:rPr>
              <w:t>…</w:t>
            </w:r>
          </w:p>
        </w:tc>
        <w:tc>
          <w:tcPr>
            <w:tcW w:w="2915" w:type="dxa"/>
          </w:tcPr>
          <w:p w:rsidR="00044E79" w:rsidRPr="007C5EE0" w:rsidRDefault="00044E79" w:rsidP="00567F72">
            <w:pPr>
              <w:widowControl w:val="0"/>
              <w:jc w:val="center"/>
              <w:outlineLvl w:val="2"/>
              <w:rPr>
                <w:sz w:val="22"/>
                <w:szCs w:val="22"/>
              </w:rPr>
            </w:pPr>
            <w:r w:rsidRPr="007C5EE0">
              <w:rPr>
                <w:sz w:val="22"/>
                <w:szCs w:val="22"/>
              </w:rPr>
              <w:t>…</w:t>
            </w:r>
          </w:p>
        </w:tc>
        <w:tc>
          <w:tcPr>
            <w:tcW w:w="1575" w:type="dxa"/>
          </w:tcPr>
          <w:p w:rsidR="00044E79" w:rsidRPr="007C5EE0" w:rsidRDefault="00044E79" w:rsidP="00567F72">
            <w:pPr>
              <w:widowControl w:val="0"/>
              <w:jc w:val="center"/>
              <w:outlineLvl w:val="2"/>
              <w:rPr>
                <w:sz w:val="22"/>
                <w:szCs w:val="22"/>
              </w:rPr>
            </w:pPr>
          </w:p>
        </w:tc>
        <w:tc>
          <w:tcPr>
            <w:tcW w:w="1535" w:type="dxa"/>
          </w:tcPr>
          <w:p w:rsidR="00044E79" w:rsidRPr="007C5EE0" w:rsidRDefault="00044E79" w:rsidP="00567F72">
            <w:pPr>
              <w:widowControl w:val="0"/>
              <w:jc w:val="center"/>
              <w:outlineLvl w:val="2"/>
              <w:rPr>
                <w:sz w:val="22"/>
                <w:szCs w:val="22"/>
              </w:rPr>
            </w:pPr>
          </w:p>
        </w:tc>
        <w:tc>
          <w:tcPr>
            <w:tcW w:w="1275" w:type="dxa"/>
          </w:tcPr>
          <w:p w:rsidR="00044E79" w:rsidRPr="007C5EE0" w:rsidRDefault="00044E79" w:rsidP="00567F72">
            <w:pPr>
              <w:widowControl w:val="0"/>
              <w:jc w:val="center"/>
              <w:outlineLvl w:val="2"/>
              <w:rPr>
                <w:sz w:val="22"/>
                <w:szCs w:val="22"/>
              </w:rPr>
            </w:pPr>
            <w:r w:rsidRPr="007C5EE0">
              <w:rPr>
                <w:sz w:val="22"/>
                <w:szCs w:val="22"/>
              </w:rPr>
              <w:t>…</w:t>
            </w:r>
          </w:p>
        </w:tc>
        <w:tc>
          <w:tcPr>
            <w:tcW w:w="1134" w:type="dxa"/>
          </w:tcPr>
          <w:p w:rsidR="00044E79" w:rsidRPr="007C5EE0" w:rsidRDefault="00044E79" w:rsidP="00567F72">
            <w:pPr>
              <w:widowControl w:val="0"/>
              <w:jc w:val="center"/>
              <w:outlineLvl w:val="2"/>
              <w:rPr>
                <w:sz w:val="22"/>
                <w:szCs w:val="22"/>
              </w:rPr>
            </w:pPr>
            <w:r w:rsidRPr="007C5EE0">
              <w:rPr>
                <w:sz w:val="22"/>
                <w:szCs w:val="22"/>
              </w:rPr>
              <w:t>…</w:t>
            </w:r>
          </w:p>
        </w:tc>
        <w:tc>
          <w:tcPr>
            <w:tcW w:w="851" w:type="dxa"/>
          </w:tcPr>
          <w:p w:rsidR="00044E79" w:rsidRPr="007C5EE0" w:rsidRDefault="00044E79" w:rsidP="00567F72">
            <w:pPr>
              <w:widowControl w:val="0"/>
              <w:jc w:val="center"/>
              <w:outlineLvl w:val="2"/>
              <w:rPr>
                <w:sz w:val="22"/>
                <w:szCs w:val="22"/>
              </w:rPr>
            </w:pPr>
          </w:p>
        </w:tc>
        <w:tc>
          <w:tcPr>
            <w:tcW w:w="992" w:type="dxa"/>
          </w:tcPr>
          <w:p w:rsidR="00044E79" w:rsidRPr="007C5EE0" w:rsidRDefault="00044E79" w:rsidP="00567F72">
            <w:pPr>
              <w:widowControl w:val="0"/>
              <w:jc w:val="center"/>
              <w:outlineLvl w:val="2"/>
              <w:rPr>
                <w:sz w:val="22"/>
                <w:szCs w:val="22"/>
              </w:rPr>
            </w:pPr>
            <w:r w:rsidRPr="007C5EE0">
              <w:rPr>
                <w:sz w:val="22"/>
                <w:szCs w:val="22"/>
              </w:rPr>
              <w:t>…</w:t>
            </w:r>
          </w:p>
        </w:tc>
        <w:tc>
          <w:tcPr>
            <w:tcW w:w="992" w:type="dxa"/>
          </w:tcPr>
          <w:p w:rsidR="00044E79" w:rsidRPr="007C5EE0" w:rsidRDefault="00044E79" w:rsidP="00567F72">
            <w:pPr>
              <w:widowControl w:val="0"/>
              <w:jc w:val="center"/>
              <w:outlineLvl w:val="2"/>
              <w:rPr>
                <w:sz w:val="22"/>
                <w:szCs w:val="22"/>
              </w:rPr>
            </w:pPr>
            <w:r w:rsidRPr="007C5EE0">
              <w:rPr>
                <w:sz w:val="22"/>
                <w:szCs w:val="22"/>
              </w:rPr>
              <w:t>…</w:t>
            </w:r>
          </w:p>
        </w:tc>
        <w:tc>
          <w:tcPr>
            <w:tcW w:w="851" w:type="dxa"/>
          </w:tcPr>
          <w:p w:rsidR="00044E79" w:rsidRPr="007C5EE0" w:rsidRDefault="00044E79" w:rsidP="00567F72">
            <w:pPr>
              <w:widowControl w:val="0"/>
              <w:jc w:val="center"/>
              <w:outlineLvl w:val="2"/>
              <w:rPr>
                <w:sz w:val="22"/>
                <w:szCs w:val="22"/>
              </w:rPr>
            </w:pPr>
            <w:r w:rsidRPr="007C5EE0">
              <w:rPr>
                <w:sz w:val="22"/>
                <w:szCs w:val="22"/>
              </w:rPr>
              <w:t>…</w:t>
            </w:r>
          </w:p>
        </w:tc>
        <w:tc>
          <w:tcPr>
            <w:tcW w:w="992" w:type="dxa"/>
          </w:tcPr>
          <w:p w:rsidR="00044E79" w:rsidRPr="007C5EE0" w:rsidRDefault="00044E79" w:rsidP="00567F72">
            <w:pPr>
              <w:widowControl w:val="0"/>
              <w:jc w:val="center"/>
              <w:outlineLvl w:val="2"/>
              <w:rPr>
                <w:sz w:val="22"/>
                <w:szCs w:val="22"/>
              </w:rPr>
            </w:pPr>
            <w:r w:rsidRPr="007C5EE0">
              <w:rPr>
                <w:sz w:val="22"/>
                <w:szCs w:val="22"/>
              </w:rPr>
              <w:t>…</w:t>
            </w:r>
          </w:p>
        </w:tc>
      </w:tr>
    </w:tbl>
    <w:p w:rsidR="00044E79" w:rsidRPr="002C7999" w:rsidRDefault="00044E79" w:rsidP="00567F72">
      <w:pPr>
        <w:widowControl w:val="0"/>
        <w:ind w:left="720"/>
        <w:outlineLvl w:val="2"/>
        <w:rPr>
          <w:sz w:val="24"/>
          <w:szCs w:val="24"/>
        </w:rPr>
      </w:pPr>
      <w:r w:rsidRPr="002C7999">
        <w:rPr>
          <w:sz w:val="24"/>
          <w:szCs w:val="24"/>
        </w:rPr>
        <w:t>&lt;1&gt; Тип мероприятия (результата) указывается в соответствии с приложением № 4 к настоящим Методическим рекомендациям.</w:t>
      </w:r>
    </w:p>
    <w:p w:rsidR="00044E79" w:rsidRPr="002C7999" w:rsidRDefault="00044E79" w:rsidP="00567F72">
      <w:pPr>
        <w:widowControl w:val="0"/>
        <w:ind w:left="720"/>
        <w:outlineLvl w:val="2"/>
        <w:rPr>
          <w:sz w:val="24"/>
          <w:szCs w:val="24"/>
        </w:rPr>
      </w:pPr>
      <w:r w:rsidRPr="002C7999">
        <w:rPr>
          <w:sz w:val="24"/>
          <w:szCs w:val="24"/>
        </w:rPr>
        <w:t>&lt;2&gt; Приводится краткое описание мероприятия (результата), в том числе его качественные и количественные характеристики.</w:t>
      </w:r>
    </w:p>
    <w:p w:rsidR="00044E79" w:rsidRPr="002C7999" w:rsidRDefault="00044E79" w:rsidP="00567F72">
      <w:pPr>
        <w:widowControl w:val="0"/>
        <w:tabs>
          <w:tab w:val="left" w:pos="709"/>
        </w:tabs>
        <w:spacing w:before="89" w:after="200" w:line="276" w:lineRule="auto"/>
        <w:ind w:left="360"/>
        <w:jc w:val="center"/>
        <w:outlineLvl w:val="0"/>
        <w:rPr>
          <w:color w:val="26282F"/>
          <w:sz w:val="24"/>
          <w:szCs w:val="24"/>
        </w:rPr>
      </w:pPr>
      <w:r w:rsidRPr="002C7999">
        <w:rPr>
          <w:color w:val="26282F"/>
          <w:sz w:val="24"/>
          <w:szCs w:val="24"/>
        </w:rPr>
        <w:t>5. Финансовое</w:t>
      </w:r>
      <w:r w:rsidR="007C5EE0">
        <w:rPr>
          <w:color w:val="26282F"/>
          <w:sz w:val="24"/>
          <w:szCs w:val="24"/>
        </w:rPr>
        <w:t xml:space="preserve"> </w:t>
      </w:r>
      <w:r w:rsidRPr="002C7999">
        <w:rPr>
          <w:color w:val="26282F"/>
          <w:sz w:val="24"/>
          <w:szCs w:val="24"/>
        </w:rPr>
        <w:t>обеспечение комплекса процессных мероприятий</w:t>
      </w:r>
    </w:p>
    <w:p w:rsidR="00044E79" w:rsidRPr="002C7999" w:rsidRDefault="00044E79" w:rsidP="00567F72">
      <w:pPr>
        <w:widowControl w:val="0"/>
        <w:tabs>
          <w:tab w:val="left" w:pos="11057"/>
        </w:tabs>
        <w:spacing w:before="8" w:after="1"/>
        <w:rPr>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0"/>
        <w:gridCol w:w="5637"/>
        <w:gridCol w:w="1821"/>
        <w:gridCol w:w="1121"/>
        <w:gridCol w:w="997"/>
        <w:gridCol w:w="1079"/>
        <w:gridCol w:w="1069"/>
        <w:gridCol w:w="1216"/>
      </w:tblGrid>
      <w:tr w:rsidR="00044E79" w:rsidRPr="002C7999">
        <w:tc>
          <w:tcPr>
            <w:tcW w:w="760" w:type="dxa"/>
            <w:vMerge w:val="restart"/>
          </w:tcPr>
          <w:p w:rsidR="00044E79" w:rsidRPr="002C7999" w:rsidRDefault="00044E79" w:rsidP="00567F72">
            <w:pPr>
              <w:widowControl w:val="0"/>
              <w:jc w:val="center"/>
              <w:outlineLvl w:val="2"/>
              <w:rPr>
                <w:sz w:val="24"/>
                <w:szCs w:val="24"/>
              </w:rPr>
            </w:pPr>
            <w:r w:rsidRPr="002C7999">
              <w:rPr>
                <w:sz w:val="24"/>
                <w:szCs w:val="24"/>
              </w:rPr>
              <w:t>№ п/п</w:t>
            </w:r>
          </w:p>
        </w:tc>
        <w:tc>
          <w:tcPr>
            <w:tcW w:w="5637" w:type="dxa"/>
            <w:vMerge w:val="restart"/>
          </w:tcPr>
          <w:p w:rsidR="00044E79" w:rsidRPr="002C7999" w:rsidRDefault="00044E79" w:rsidP="00567F72">
            <w:pPr>
              <w:jc w:val="center"/>
              <w:rPr>
                <w:sz w:val="24"/>
                <w:szCs w:val="24"/>
              </w:rPr>
            </w:pPr>
            <w:r w:rsidRPr="002C7999">
              <w:rPr>
                <w:sz w:val="24"/>
                <w:szCs w:val="24"/>
              </w:rPr>
              <w:t>Наименование мероприятия (результата)/ источник</w:t>
            </w:r>
          </w:p>
          <w:p w:rsidR="00044E79" w:rsidRPr="002C7999" w:rsidRDefault="00044E79" w:rsidP="00567F72">
            <w:pPr>
              <w:widowControl w:val="0"/>
              <w:jc w:val="center"/>
              <w:outlineLvl w:val="2"/>
              <w:rPr>
                <w:sz w:val="24"/>
                <w:szCs w:val="24"/>
              </w:rPr>
            </w:pPr>
            <w:r w:rsidRPr="002C7999">
              <w:rPr>
                <w:sz w:val="24"/>
                <w:szCs w:val="24"/>
              </w:rPr>
              <w:t>финансового обеспечения &lt;1&gt;</w:t>
            </w:r>
          </w:p>
        </w:tc>
        <w:tc>
          <w:tcPr>
            <w:tcW w:w="1821" w:type="dxa"/>
            <w:vMerge w:val="restart"/>
          </w:tcPr>
          <w:p w:rsidR="00044E79" w:rsidRPr="002C7999" w:rsidRDefault="00044E79" w:rsidP="00567F72">
            <w:pPr>
              <w:widowControl w:val="0"/>
              <w:ind w:right="-18"/>
              <w:jc w:val="center"/>
              <w:outlineLvl w:val="2"/>
              <w:rPr>
                <w:sz w:val="24"/>
                <w:szCs w:val="24"/>
              </w:rPr>
            </w:pPr>
            <w:r w:rsidRPr="002C7999">
              <w:rPr>
                <w:sz w:val="24"/>
                <w:szCs w:val="24"/>
              </w:rPr>
              <w:t>Код бюджетной классификации расходов &lt;2&gt;</w:t>
            </w:r>
          </w:p>
        </w:tc>
        <w:tc>
          <w:tcPr>
            <w:tcW w:w="5482" w:type="dxa"/>
            <w:gridSpan w:val="5"/>
          </w:tcPr>
          <w:p w:rsidR="00044E79" w:rsidRPr="002C7999" w:rsidRDefault="00044E79" w:rsidP="00567F72">
            <w:pPr>
              <w:widowControl w:val="0"/>
              <w:ind w:right="-173"/>
              <w:jc w:val="center"/>
              <w:outlineLvl w:val="2"/>
              <w:rPr>
                <w:sz w:val="24"/>
                <w:szCs w:val="24"/>
              </w:rPr>
            </w:pPr>
            <w:r w:rsidRPr="002C7999">
              <w:rPr>
                <w:sz w:val="24"/>
                <w:szCs w:val="24"/>
              </w:rPr>
              <w:t xml:space="preserve">Объем расходов по годам реализации, </w:t>
            </w:r>
            <w:proofErr w:type="spellStart"/>
            <w:r w:rsidRPr="002C7999">
              <w:rPr>
                <w:sz w:val="24"/>
                <w:szCs w:val="24"/>
              </w:rPr>
              <w:t>тыс.рублей</w:t>
            </w:r>
            <w:proofErr w:type="spellEnd"/>
          </w:p>
        </w:tc>
      </w:tr>
      <w:tr w:rsidR="00044E79" w:rsidRPr="002C7999">
        <w:tc>
          <w:tcPr>
            <w:tcW w:w="760" w:type="dxa"/>
            <w:vMerge/>
          </w:tcPr>
          <w:p w:rsidR="00044E79" w:rsidRPr="002C7999" w:rsidRDefault="00044E79" w:rsidP="00567F72">
            <w:pPr>
              <w:rPr>
                <w:sz w:val="24"/>
                <w:szCs w:val="24"/>
              </w:rPr>
            </w:pPr>
          </w:p>
        </w:tc>
        <w:tc>
          <w:tcPr>
            <w:tcW w:w="5637" w:type="dxa"/>
            <w:vMerge/>
          </w:tcPr>
          <w:p w:rsidR="00044E79" w:rsidRPr="002C7999" w:rsidRDefault="00044E79" w:rsidP="00567F72">
            <w:pPr>
              <w:rPr>
                <w:sz w:val="24"/>
                <w:szCs w:val="24"/>
              </w:rPr>
            </w:pPr>
          </w:p>
        </w:tc>
        <w:tc>
          <w:tcPr>
            <w:tcW w:w="1821" w:type="dxa"/>
            <w:vMerge/>
          </w:tcPr>
          <w:p w:rsidR="00044E79" w:rsidRPr="002C7999" w:rsidRDefault="00044E79" w:rsidP="00567F72">
            <w:pPr>
              <w:rPr>
                <w:sz w:val="24"/>
                <w:szCs w:val="24"/>
              </w:rPr>
            </w:pPr>
          </w:p>
        </w:tc>
        <w:tc>
          <w:tcPr>
            <w:tcW w:w="1121" w:type="dxa"/>
            <w:tcMar>
              <w:top w:w="0" w:type="dxa"/>
              <w:left w:w="108" w:type="dxa"/>
              <w:bottom w:w="0" w:type="dxa"/>
              <w:right w:w="108" w:type="dxa"/>
            </w:tcMar>
          </w:tcPr>
          <w:p w:rsidR="00044E79" w:rsidRPr="002C7999" w:rsidRDefault="00044E79" w:rsidP="00567F72">
            <w:pPr>
              <w:widowControl w:val="0"/>
              <w:ind w:right="-173"/>
              <w:jc w:val="center"/>
              <w:outlineLvl w:val="2"/>
              <w:rPr>
                <w:sz w:val="24"/>
                <w:szCs w:val="24"/>
              </w:rPr>
            </w:pPr>
            <w:r w:rsidRPr="002C7999">
              <w:rPr>
                <w:sz w:val="24"/>
                <w:szCs w:val="24"/>
              </w:rPr>
              <w:t>N&lt;3&gt;</w:t>
            </w:r>
          </w:p>
        </w:tc>
        <w:tc>
          <w:tcPr>
            <w:tcW w:w="997" w:type="dxa"/>
            <w:tcMar>
              <w:top w:w="0" w:type="dxa"/>
              <w:left w:w="108" w:type="dxa"/>
              <w:bottom w:w="0" w:type="dxa"/>
              <w:right w:w="108" w:type="dxa"/>
            </w:tcMar>
          </w:tcPr>
          <w:p w:rsidR="00044E79" w:rsidRPr="002C7999" w:rsidRDefault="00044E79" w:rsidP="00567F72">
            <w:pPr>
              <w:widowControl w:val="0"/>
              <w:ind w:right="-173"/>
              <w:jc w:val="center"/>
              <w:outlineLvl w:val="2"/>
              <w:rPr>
                <w:sz w:val="24"/>
                <w:szCs w:val="24"/>
              </w:rPr>
            </w:pPr>
            <w:r w:rsidRPr="002C7999">
              <w:rPr>
                <w:sz w:val="24"/>
                <w:szCs w:val="24"/>
              </w:rPr>
              <w:t>N+1&lt;3&gt;</w:t>
            </w:r>
          </w:p>
        </w:tc>
        <w:tc>
          <w:tcPr>
            <w:tcW w:w="1079" w:type="dxa"/>
            <w:tcMar>
              <w:top w:w="0" w:type="dxa"/>
              <w:left w:w="108" w:type="dxa"/>
              <w:bottom w:w="0" w:type="dxa"/>
              <w:right w:w="108" w:type="dxa"/>
            </w:tcMar>
          </w:tcPr>
          <w:p w:rsidR="00044E79" w:rsidRPr="002C7999" w:rsidRDefault="00044E79" w:rsidP="00567F72">
            <w:pPr>
              <w:spacing w:after="200" w:line="276" w:lineRule="auto"/>
              <w:jc w:val="center"/>
              <w:rPr>
                <w:sz w:val="24"/>
                <w:szCs w:val="24"/>
              </w:rPr>
            </w:pPr>
            <w:r w:rsidRPr="002C7999">
              <w:rPr>
                <w:sz w:val="24"/>
                <w:szCs w:val="24"/>
              </w:rPr>
              <w:t>....&lt;3&gt;</w:t>
            </w:r>
          </w:p>
        </w:tc>
        <w:tc>
          <w:tcPr>
            <w:tcW w:w="1069" w:type="dxa"/>
            <w:tcMar>
              <w:top w:w="0" w:type="dxa"/>
              <w:left w:w="108" w:type="dxa"/>
              <w:bottom w:w="0" w:type="dxa"/>
              <w:right w:w="108" w:type="dxa"/>
            </w:tcMar>
          </w:tcPr>
          <w:p w:rsidR="00044E79" w:rsidRPr="002C7999" w:rsidRDefault="00044E79" w:rsidP="00567F72">
            <w:pPr>
              <w:widowControl w:val="0"/>
              <w:ind w:right="-173"/>
              <w:jc w:val="center"/>
              <w:outlineLvl w:val="2"/>
              <w:rPr>
                <w:sz w:val="24"/>
                <w:szCs w:val="24"/>
              </w:rPr>
            </w:pPr>
            <w:proofErr w:type="spellStart"/>
            <w:r w:rsidRPr="002C7999">
              <w:rPr>
                <w:sz w:val="24"/>
                <w:szCs w:val="24"/>
              </w:rPr>
              <w:t>N+n</w:t>
            </w:r>
            <w:proofErr w:type="spellEnd"/>
            <w:r w:rsidRPr="002C7999">
              <w:rPr>
                <w:sz w:val="24"/>
                <w:szCs w:val="24"/>
              </w:rPr>
              <w:t>&lt;3&gt;</w:t>
            </w:r>
          </w:p>
        </w:tc>
        <w:tc>
          <w:tcPr>
            <w:tcW w:w="1216" w:type="dxa"/>
            <w:tcMar>
              <w:top w:w="0" w:type="dxa"/>
              <w:left w:w="108" w:type="dxa"/>
              <w:bottom w:w="0" w:type="dxa"/>
              <w:right w:w="108" w:type="dxa"/>
            </w:tcMar>
          </w:tcPr>
          <w:p w:rsidR="00044E79" w:rsidRPr="002C7999" w:rsidRDefault="00044E79" w:rsidP="00567F72">
            <w:pPr>
              <w:widowControl w:val="0"/>
              <w:ind w:right="-173"/>
              <w:jc w:val="center"/>
              <w:outlineLvl w:val="2"/>
              <w:rPr>
                <w:sz w:val="24"/>
                <w:szCs w:val="24"/>
              </w:rPr>
            </w:pPr>
            <w:r w:rsidRPr="002C7999">
              <w:rPr>
                <w:sz w:val="24"/>
                <w:szCs w:val="24"/>
              </w:rPr>
              <w:t>Всего</w:t>
            </w:r>
          </w:p>
        </w:tc>
      </w:tr>
    </w:tbl>
    <w:p w:rsidR="00044E79" w:rsidRPr="002C7999" w:rsidRDefault="00044E79" w:rsidP="00567F72">
      <w:pP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2"/>
        <w:gridCol w:w="5624"/>
        <w:gridCol w:w="1821"/>
        <w:gridCol w:w="1121"/>
        <w:gridCol w:w="1009"/>
        <w:gridCol w:w="1095"/>
        <w:gridCol w:w="1054"/>
        <w:gridCol w:w="1216"/>
      </w:tblGrid>
      <w:tr w:rsidR="00044E79" w:rsidRPr="002C7999">
        <w:trPr>
          <w:tblHeader/>
        </w:trPr>
        <w:tc>
          <w:tcPr>
            <w:tcW w:w="762" w:type="dxa"/>
          </w:tcPr>
          <w:p w:rsidR="00044E79" w:rsidRPr="002C7999" w:rsidRDefault="00044E79" w:rsidP="00567F72">
            <w:pPr>
              <w:widowControl w:val="0"/>
              <w:jc w:val="center"/>
              <w:outlineLvl w:val="2"/>
              <w:rPr>
                <w:sz w:val="24"/>
                <w:szCs w:val="24"/>
              </w:rPr>
            </w:pPr>
            <w:r w:rsidRPr="002C7999">
              <w:rPr>
                <w:sz w:val="24"/>
                <w:szCs w:val="24"/>
              </w:rPr>
              <w:t>1</w:t>
            </w:r>
          </w:p>
        </w:tc>
        <w:tc>
          <w:tcPr>
            <w:tcW w:w="5624" w:type="dxa"/>
          </w:tcPr>
          <w:p w:rsidR="00044E79" w:rsidRPr="002C7999" w:rsidRDefault="00044E79" w:rsidP="00567F72">
            <w:pPr>
              <w:widowControl w:val="0"/>
              <w:ind w:right="-173"/>
              <w:jc w:val="center"/>
              <w:outlineLvl w:val="2"/>
              <w:rPr>
                <w:sz w:val="24"/>
                <w:szCs w:val="24"/>
              </w:rPr>
            </w:pPr>
            <w:r w:rsidRPr="002C7999">
              <w:rPr>
                <w:sz w:val="24"/>
                <w:szCs w:val="24"/>
              </w:rPr>
              <w:t>2</w:t>
            </w:r>
          </w:p>
        </w:tc>
        <w:tc>
          <w:tcPr>
            <w:tcW w:w="1821" w:type="dxa"/>
          </w:tcPr>
          <w:p w:rsidR="00044E79" w:rsidRPr="002C7999" w:rsidRDefault="00044E79" w:rsidP="00567F72">
            <w:pPr>
              <w:widowControl w:val="0"/>
              <w:ind w:right="-173"/>
              <w:jc w:val="center"/>
              <w:outlineLvl w:val="2"/>
              <w:rPr>
                <w:sz w:val="24"/>
                <w:szCs w:val="24"/>
              </w:rPr>
            </w:pPr>
            <w:r w:rsidRPr="002C7999">
              <w:rPr>
                <w:sz w:val="24"/>
                <w:szCs w:val="24"/>
              </w:rPr>
              <w:t>3</w:t>
            </w:r>
          </w:p>
        </w:tc>
        <w:tc>
          <w:tcPr>
            <w:tcW w:w="1121" w:type="dxa"/>
          </w:tcPr>
          <w:p w:rsidR="00044E79" w:rsidRPr="002C7999" w:rsidRDefault="00044E79" w:rsidP="00567F72">
            <w:pPr>
              <w:widowControl w:val="0"/>
              <w:ind w:right="-173"/>
              <w:jc w:val="center"/>
              <w:outlineLvl w:val="2"/>
              <w:rPr>
                <w:sz w:val="24"/>
                <w:szCs w:val="24"/>
              </w:rPr>
            </w:pPr>
            <w:r w:rsidRPr="002C7999">
              <w:rPr>
                <w:sz w:val="24"/>
                <w:szCs w:val="24"/>
              </w:rPr>
              <w:t>4</w:t>
            </w:r>
          </w:p>
        </w:tc>
        <w:tc>
          <w:tcPr>
            <w:tcW w:w="1009" w:type="dxa"/>
          </w:tcPr>
          <w:p w:rsidR="00044E79" w:rsidRPr="002C7999" w:rsidRDefault="00044E79" w:rsidP="00567F72">
            <w:pPr>
              <w:widowControl w:val="0"/>
              <w:ind w:right="-173"/>
              <w:jc w:val="center"/>
              <w:outlineLvl w:val="2"/>
              <w:rPr>
                <w:sz w:val="24"/>
                <w:szCs w:val="24"/>
              </w:rPr>
            </w:pPr>
            <w:r w:rsidRPr="002C7999">
              <w:rPr>
                <w:sz w:val="24"/>
                <w:szCs w:val="24"/>
              </w:rPr>
              <w:t>5</w:t>
            </w:r>
          </w:p>
        </w:tc>
        <w:tc>
          <w:tcPr>
            <w:tcW w:w="1095" w:type="dxa"/>
          </w:tcPr>
          <w:p w:rsidR="00044E79" w:rsidRPr="002C7999" w:rsidRDefault="00044E79" w:rsidP="00567F72">
            <w:pPr>
              <w:widowControl w:val="0"/>
              <w:ind w:right="-173"/>
              <w:jc w:val="center"/>
              <w:outlineLvl w:val="2"/>
              <w:rPr>
                <w:sz w:val="24"/>
                <w:szCs w:val="24"/>
              </w:rPr>
            </w:pPr>
            <w:r w:rsidRPr="002C7999">
              <w:rPr>
                <w:sz w:val="24"/>
                <w:szCs w:val="24"/>
              </w:rPr>
              <w:t>6</w:t>
            </w:r>
          </w:p>
        </w:tc>
        <w:tc>
          <w:tcPr>
            <w:tcW w:w="1054" w:type="dxa"/>
          </w:tcPr>
          <w:p w:rsidR="00044E79" w:rsidRPr="002C7999" w:rsidRDefault="00044E79" w:rsidP="00567F72">
            <w:pPr>
              <w:widowControl w:val="0"/>
              <w:ind w:right="-173"/>
              <w:jc w:val="center"/>
              <w:outlineLvl w:val="2"/>
              <w:rPr>
                <w:sz w:val="24"/>
                <w:szCs w:val="24"/>
              </w:rPr>
            </w:pPr>
            <w:r w:rsidRPr="002C7999">
              <w:rPr>
                <w:sz w:val="24"/>
                <w:szCs w:val="24"/>
              </w:rPr>
              <w:t>7</w:t>
            </w:r>
          </w:p>
        </w:tc>
        <w:tc>
          <w:tcPr>
            <w:tcW w:w="1216" w:type="dxa"/>
          </w:tcPr>
          <w:p w:rsidR="00044E79" w:rsidRPr="002C7999" w:rsidRDefault="00044E79" w:rsidP="00567F72">
            <w:pPr>
              <w:widowControl w:val="0"/>
              <w:ind w:right="-173"/>
              <w:jc w:val="center"/>
              <w:outlineLvl w:val="2"/>
              <w:rPr>
                <w:sz w:val="24"/>
                <w:szCs w:val="24"/>
              </w:rPr>
            </w:pPr>
            <w:r w:rsidRPr="002C7999">
              <w:rPr>
                <w:sz w:val="24"/>
                <w:szCs w:val="24"/>
              </w:rPr>
              <w:t>8</w:t>
            </w:r>
          </w:p>
        </w:tc>
      </w:tr>
      <w:tr w:rsidR="00044E79" w:rsidRPr="002C7999">
        <w:tc>
          <w:tcPr>
            <w:tcW w:w="762" w:type="dxa"/>
            <w:vMerge w:val="restart"/>
          </w:tcPr>
          <w:p w:rsidR="00044E79" w:rsidRPr="002C7999" w:rsidRDefault="00044E79" w:rsidP="00567F72">
            <w:pPr>
              <w:widowControl w:val="0"/>
              <w:jc w:val="center"/>
              <w:outlineLvl w:val="2"/>
              <w:rPr>
                <w:sz w:val="24"/>
                <w:szCs w:val="24"/>
              </w:rPr>
            </w:pPr>
            <w:r w:rsidRPr="002C7999">
              <w:rPr>
                <w:sz w:val="24"/>
                <w:szCs w:val="24"/>
              </w:rPr>
              <w:t>1.</w:t>
            </w:r>
          </w:p>
        </w:tc>
        <w:tc>
          <w:tcPr>
            <w:tcW w:w="5624" w:type="dxa"/>
            <w:tcMar>
              <w:top w:w="0" w:type="dxa"/>
              <w:left w:w="108" w:type="dxa"/>
              <w:bottom w:w="0" w:type="dxa"/>
              <w:right w:w="108" w:type="dxa"/>
            </w:tcMar>
          </w:tcPr>
          <w:p w:rsidR="00044E79" w:rsidRPr="002C7999" w:rsidRDefault="00044E79" w:rsidP="00567F72">
            <w:pPr>
              <w:widowControl w:val="0"/>
              <w:ind w:right="-173"/>
              <w:outlineLvl w:val="2"/>
              <w:rPr>
                <w:b/>
                <w:bCs/>
                <w:i/>
                <w:iCs/>
                <w:sz w:val="24"/>
                <w:szCs w:val="24"/>
              </w:rPr>
            </w:pPr>
            <w:r w:rsidRPr="002C7999">
              <w:rPr>
                <w:b/>
                <w:bCs/>
                <w:i/>
                <w:iCs/>
                <w:sz w:val="24"/>
                <w:szCs w:val="24"/>
              </w:rPr>
              <w:t>Комплекс процессных мероприятий «Наименование» (всего), в том числе:</w:t>
            </w:r>
          </w:p>
        </w:tc>
        <w:tc>
          <w:tcPr>
            <w:tcW w:w="1821" w:type="dxa"/>
            <w:vMerge w:val="restart"/>
          </w:tcPr>
          <w:p w:rsidR="00044E79" w:rsidRPr="002C7999" w:rsidRDefault="00044E79" w:rsidP="00567F72">
            <w:pPr>
              <w:widowControl w:val="0"/>
              <w:ind w:right="-173"/>
              <w:jc w:val="center"/>
              <w:outlineLvl w:val="2"/>
              <w:rPr>
                <w:sz w:val="24"/>
                <w:szCs w:val="24"/>
              </w:rPr>
            </w:pPr>
            <w:r w:rsidRPr="002C7999">
              <w:rPr>
                <w:sz w:val="24"/>
                <w:szCs w:val="24"/>
              </w:rPr>
              <w:t>Х</w:t>
            </w: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Местный бюджет (всего), из них:</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ind w:left="283"/>
              <w:rPr>
                <w:sz w:val="24"/>
                <w:szCs w:val="24"/>
              </w:rPr>
            </w:pPr>
            <w:r w:rsidRPr="002C7999">
              <w:rPr>
                <w:sz w:val="24"/>
                <w:szCs w:val="24"/>
              </w:rPr>
              <w:t>безвозмездные поступления в местный бюджет, в том числе за счет средств:</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ind w:left="567"/>
              <w:rPr>
                <w:sz w:val="24"/>
                <w:szCs w:val="24"/>
              </w:rPr>
            </w:pPr>
            <w:r w:rsidRPr="002C7999">
              <w:rPr>
                <w:sz w:val="24"/>
                <w:szCs w:val="24"/>
              </w:rPr>
              <w:t>федерального бюджета</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ind w:left="567"/>
              <w:rPr>
                <w:sz w:val="24"/>
                <w:szCs w:val="24"/>
              </w:rPr>
            </w:pPr>
            <w:r w:rsidRPr="002C7999">
              <w:rPr>
                <w:sz w:val="24"/>
                <w:szCs w:val="24"/>
              </w:rPr>
              <w:t>Фонда развития территорий</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ind w:left="567"/>
              <w:rPr>
                <w:sz w:val="24"/>
                <w:szCs w:val="24"/>
              </w:rPr>
            </w:pPr>
            <w:r w:rsidRPr="002C7999">
              <w:rPr>
                <w:sz w:val="24"/>
                <w:szCs w:val="24"/>
              </w:rPr>
              <w:t>Областного бюджета</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Консолидированные бюджеты поселений</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Внебюджетные источники</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val="restart"/>
          </w:tcPr>
          <w:p w:rsidR="00044E79" w:rsidRPr="002C7999" w:rsidRDefault="00044E79" w:rsidP="00567F72">
            <w:pPr>
              <w:widowControl w:val="0"/>
              <w:ind w:right="-173"/>
              <w:outlineLvl w:val="2"/>
              <w:rPr>
                <w:sz w:val="24"/>
                <w:szCs w:val="24"/>
              </w:rPr>
            </w:pPr>
            <w:r w:rsidRPr="002C7999">
              <w:rPr>
                <w:sz w:val="24"/>
                <w:szCs w:val="24"/>
              </w:rPr>
              <w:t>2.</w:t>
            </w:r>
          </w:p>
        </w:tc>
        <w:tc>
          <w:tcPr>
            <w:tcW w:w="5624" w:type="dxa"/>
            <w:tcMar>
              <w:top w:w="0" w:type="dxa"/>
              <w:left w:w="108" w:type="dxa"/>
              <w:bottom w:w="0" w:type="dxa"/>
              <w:right w:w="108" w:type="dxa"/>
            </w:tcMar>
          </w:tcPr>
          <w:p w:rsidR="00044E79" w:rsidRPr="002C7999" w:rsidRDefault="00044E79" w:rsidP="00567F72">
            <w:pPr>
              <w:widowControl w:val="0"/>
              <w:ind w:right="-173"/>
              <w:outlineLvl w:val="2"/>
              <w:rPr>
                <w:i/>
                <w:iCs/>
                <w:sz w:val="24"/>
                <w:szCs w:val="24"/>
              </w:rPr>
            </w:pPr>
            <w:r w:rsidRPr="002C7999">
              <w:rPr>
                <w:i/>
                <w:iCs/>
                <w:sz w:val="24"/>
                <w:szCs w:val="24"/>
              </w:rPr>
              <w:t xml:space="preserve">Мероприятие (результат) 1 «Наименование» (всего), </w:t>
            </w:r>
            <w:r w:rsidRPr="002C7999">
              <w:rPr>
                <w:i/>
                <w:iCs/>
                <w:sz w:val="24"/>
                <w:szCs w:val="24"/>
              </w:rPr>
              <w:lastRenderedPageBreak/>
              <w:t>в том числе:</w:t>
            </w:r>
          </w:p>
        </w:tc>
        <w:tc>
          <w:tcPr>
            <w:tcW w:w="1821" w:type="dxa"/>
            <w:vMerge w:val="restart"/>
          </w:tcPr>
          <w:p w:rsidR="00044E79" w:rsidRPr="002C7999" w:rsidRDefault="00044E79" w:rsidP="00567F72">
            <w:pPr>
              <w:widowControl w:val="0"/>
              <w:ind w:right="-173"/>
              <w:jc w:val="center"/>
              <w:outlineLvl w:val="2"/>
              <w:rPr>
                <w:sz w:val="24"/>
                <w:szCs w:val="24"/>
              </w:rPr>
            </w:pPr>
            <w:r w:rsidRPr="002C7999">
              <w:rPr>
                <w:sz w:val="24"/>
                <w:szCs w:val="24"/>
              </w:rPr>
              <w:lastRenderedPageBreak/>
              <w:t>Х</w:t>
            </w: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Местный бюджет (всего), из них:</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CA5337">
            <w:pPr>
              <w:rPr>
                <w:sz w:val="24"/>
                <w:szCs w:val="24"/>
              </w:rPr>
            </w:pPr>
            <w:r w:rsidRPr="002C7999">
              <w:rPr>
                <w:sz w:val="24"/>
                <w:szCs w:val="24"/>
              </w:rPr>
              <w:t>безвозмездные поступления в местный бюджет, в том числе за счет средств:</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CA5337">
            <w:pPr>
              <w:rPr>
                <w:sz w:val="24"/>
                <w:szCs w:val="24"/>
              </w:rPr>
            </w:pPr>
            <w:r w:rsidRPr="002C7999">
              <w:rPr>
                <w:sz w:val="24"/>
                <w:szCs w:val="24"/>
              </w:rPr>
              <w:t>федерального бюджета</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CA5337">
            <w:pPr>
              <w:rPr>
                <w:sz w:val="24"/>
                <w:szCs w:val="24"/>
              </w:rPr>
            </w:pPr>
            <w:r w:rsidRPr="002C7999">
              <w:rPr>
                <w:sz w:val="24"/>
                <w:szCs w:val="24"/>
              </w:rPr>
              <w:t>Фонда развития территорий</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CA5337">
            <w:pPr>
              <w:rPr>
                <w:sz w:val="24"/>
                <w:szCs w:val="24"/>
              </w:rPr>
            </w:pPr>
            <w:r w:rsidRPr="002C7999">
              <w:rPr>
                <w:sz w:val="24"/>
                <w:szCs w:val="24"/>
              </w:rPr>
              <w:t>Областного бюджета</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Консолидированные бюджеты поселений</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widowControl w:val="0"/>
              <w:ind w:right="-173"/>
              <w:outlineLvl w:val="2"/>
              <w:rPr>
                <w:sz w:val="24"/>
                <w:szCs w:val="24"/>
              </w:rPr>
            </w:pPr>
          </w:p>
        </w:tc>
        <w:tc>
          <w:tcPr>
            <w:tcW w:w="1009" w:type="dxa"/>
          </w:tcPr>
          <w:p w:rsidR="00044E79" w:rsidRPr="002C7999" w:rsidRDefault="00044E79" w:rsidP="00567F72">
            <w:pPr>
              <w:widowControl w:val="0"/>
              <w:ind w:right="-173"/>
              <w:outlineLvl w:val="2"/>
              <w:rPr>
                <w:sz w:val="24"/>
                <w:szCs w:val="24"/>
              </w:rPr>
            </w:pPr>
          </w:p>
        </w:tc>
        <w:tc>
          <w:tcPr>
            <w:tcW w:w="1095" w:type="dxa"/>
          </w:tcPr>
          <w:p w:rsidR="00044E79" w:rsidRPr="002C7999" w:rsidRDefault="00044E79" w:rsidP="00567F72">
            <w:pPr>
              <w:widowControl w:val="0"/>
              <w:ind w:right="-173"/>
              <w:outlineLvl w:val="2"/>
              <w:rPr>
                <w:sz w:val="24"/>
                <w:szCs w:val="24"/>
              </w:rPr>
            </w:pPr>
          </w:p>
        </w:tc>
        <w:tc>
          <w:tcPr>
            <w:tcW w:w="1054" w:type="dxa"/>
          </w:tcPr>
          <w:p w:rsidR="00044E79" w:rsidRPr="002C7999" w:rsidRDefault="00044E79" w:rsidP="00567F72">
            <w:pPr>
              <w:widowControl w:val="0"/>
              <w:ind w:right="-173"/>
              <w:outlineLvl w:val="2"/>
              <w:rPr>
                <w:sz w:val="24"/>
                <w:szCs w:val="24"/>
              </w:rPr>
            </w:pPr>
          </w:p>
        </w:tc>
        <w:tc>
          <w:tcPr>
            <w:tcW w:w="1216" w:type="dxa"/>
          </w:tcPr>
          <w:p w:rsidR="00044E79" w:rsidRPr="002C7999" w:rsidRDefault="00044E79" w:rsidP="00567F72">
            <w:pPr>
              <w:widowControl w:val="0"/>
              <w:ind w:right="-173"/>
              <w:outlineLvl w:val="2"/>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tcMar>
              <w:top w:w="0" w:type="dxa"/>
              <w:left w:w="108" w:type="dxa"/>
              <w:bottom w:w="0" w:type="dxa"/>
              <w:right w:w="108" w:type="dxa"/>
            </w:tcMar>
          </w:tcPr>
          <w:p w:rsidR="00044E79" w:rsidRPr="002C7999" w:rsidRDefault="00044E79" w:rsidP="00567F72">
            <w:pPr>
              <w:rPr>
                <w:sz w:val="24"/>
                <w:szCs w:val="24"/>
              </w:rPr>
            </w:pPr>
            <w:r w:rsidRPr="002C7999">
              <w:rPr>
                <w:sz w:val="24"/>
                <w:szCs w:val="24"/>
              </w:rPr>
              <w:t>Внебюджетные источники</w:t>
            </w:r>
          </w:p>
        </w:tc>
        <w:tc>
          <w:tcPr>
            <w:tcW w:w="1821" w:type="dxa"/>
            <w:vMerge/>
          </w:tcPr>
          <w:p w:rsidR="00044E79" w:rsidRPr="002C7999" w:rsidRDefault="00044E79" w:rsidP="00567F72">
            <w:pPr>
              <w:rPr>
                <w:sz w:val="24"/>
                <w:szCs w:val="24"/>
              </w:rPr>
            </w:pPr>
          </w:p>
        </w:tc>
        <w:tc>
          <w:tcPr>
            <w:tcW w:w="1121" w:type="dxa"/>
          </w:tcPr>
          <w:p w:rsidR="00044E79" w:rsidRPr="002C7999" w:rsidRDefault="00044E79" w:rsidP="00567F72">
            <w:pPr>
              <w:spacing w:after="200" w:line="276" w:lineRule="auto"/>
              <w:rPr>
                <w:sz w:val="24"/>
                <w:szCs w:val="24"/>
              </w:rPr>
            </w:pPr>
          </w:p>
        </w:tc>
        <w:tc>
          <w:tcPr>
            <w:tcW w:w="1009" w:type="dxa"/>
          </w:tcPr>
          <w:p w:rsidR="00044E79" w:rsidRPr="002C7999" w:rsidRDefault="00044E79" w:rsidP="00567F72">
            <w:pPr>
              <w:spacing w:after="200" w:line="276" w:lineRule="auto"/>
              <w:rPr>
                <w:sz w:val="24"/>
                <w:szCs w:val="24"/>
              </w:rPr>
            </w:pPr>
          </w:p>
        </w:tc>
        <w:tc>
          <w:tcPr>
            <w:tcW w:w="1095" w:type="dxa"/>
          </w:tcPr>
          <w:p w:rsidR="00044E79" w:rsidRPr="002C7999" w:rsidRDefault="00044E79" w:rsidP="00567F72">
            <w:pPr>
              <w:spacing w:after="200" w:line="276" w:lineRule="auto"/>
              <w:rPr>
                <w:sz w:val="24"/>
                <w:szCs w:val="24"/>
              </w:rPr>
            </w:pPr>
          </w:p>
        </w:tc>
        <w:tc>
          <w:tcPr>
            <w:tcW w:w="1054" w:type="dxa"/>
          </w:tcPr>
          <w:p w:rsidR="00044E79" w:rsidRPr="002C7999" w:rsidRDefault="00044E79" w:rsidP="00567F72">
            <w:pPr>
              <w:spacing w:after="200" w:line="276" w:lineRule="auto"/>
              <w:rPr>
                <w:sz w:val="24"/>
                <w:szCs w:val="24"/>
              </w:rPr>
            </w:pPr>
          </w:p>
        </w:tc>
        <w:tc>
          <w:tcPr>
            <w:tcW w:w="1216" w:type="dxa"/>
          </w:tcPr>
          <w:p w:rsidR="00044E79" w:rsidRPr="002C7999" w:rsidRDefault="00044E79" w:rsidP="00567F72">
            <w:pPr>
              <w:spacing w:after="200" w:line="276" w:lineRule="auto"/>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vMerge w:val="restart"/>
            <w:tcMar>
              <w:top w:w="0" w:type="dxa"/>
              <w:left w:w="108" w:type="dxa"/>
              <w:bottom w:w="0" w:type="dxa"/>
              <w:right w:w="108" w:type="dxa"/>
            </w:tcMar>
          </w:tcPr>
          <w:p w:rsidR="00044E79" w:rsidRPr="002C7999" w:rsidRDefault="00044E79" w:rsidP="00567F72">
            <w:pPr>
              <w:rPr>
                <w:i/>
                <w:iCs/>
                <w:sz w:val="24"/>
                <w:szCs w:val="24"/>
              </w:rPr>
            </w:pPr>
          </w:p>
        </w:tc>
        <w:tc>
          <w:tcPr>
            <w:tcW w:w="1821" w:type="dxa"/>
          </w:tcPr>
          <w:p w:rsidR="00044E79" w:rsidRPr="002C7999" w:rsidRDefault="00044E79" w:rsidP="00567F72">
            <w:pPr>
              <w:spacing w:after="200" w:line="276" w:lineRule="auto"/>
              <w:jc w:val="center"/>
              <w:rPr>
                <w:sz w:val="24"/>
                <w:szCs w:val="24"/>
              </w:rPr>
            </w:pPr>
            <w:r w:rsidRPr="002C7999">
              <w:rPr>
                <w:sz w:val="24"/>
                <w:szCs w:val="24"/>
              </w:rPr>
              <w:t>&lt;4&gt;</w:t>
            </w:r>
          </w:p>
        </w:tc>
        <w:tc>
          <w:tcPr>
            <w:tcW w:w="1121" w:type="dxa"/>
          </w:tcPr>
          <w:p w:rsidR="00044E79" w:rsidRPr="002C7999" w:rsidRDefault="00044E79" w:rsidP="00567F72">
            <w:pPr>
              <w:spacing w:after="200" w:line="276" w:lineRule="auto"/>
              <w:jc w:val="center"/>
              <w:rPr>
                <w:sz w:val="24"/>
                <w:szCs w:val="24"/>
              </w:rPr>
            </w:pPr>
          </w:p>
        </w:tc>
        <w:tc>
          <w:tcPr>
            <w:tcW w:w="1009" w:type="dxa"/>
          </w:tcPr>
          <w:p w:rsidR="00044E79" w:rsidRPr="002C7999" w:rsidRDefault="00044E79" w:rsidP="00567F72">
            <w:pPr>
              <w:spacing w:after="200" w:line="276" w:lineRule="auto"/>
              <w:jc w:val="center"/>
              <w:rPr>
                <w:sz w:val="24"/>
                <w:szCs w:val="24"/>
              </w:rPr>
            </w:pPr>
          </w:p>
        </w:tc>
        <w:tc>
          <w:tcPr>
            <w:tcW w:w="1095" w:type="dxa"/>
          </w:tcPr>
          <w:p w:rsidR="00044E79" w:rsidRPr="002C7999" w:rsidRDefault="00044E79" w:rsidP="00567F72">
            <w:pPr>
              <w:spacing w:after="200" w:line="276" w:lineRule="auto"/>
              <w:jc w:val="center"/>
              <w:rPr>
                <w:sz w:val="24"/>
                <w:szCs w:val="24"/>
              </w:rPr>
            </w:pPr>
          </w:p>
        </w:tc>
        <w:tc>
          <w:tcPr>
            <w:tcW w:w="1054" w:type="dxa"/>
          </w:tcPr>
          <w:p w:rsidR="00044E79" w:rsidRPr="002C7999" w:rsidRDefault="00044E79" w:rsidP="00567F72">
            <w:pPr>
              <w:spacing w:after="200" w:line="276" w:lineRule="auto"/>
              <w:jc w:val="center"/>
              <w:rPr>
                <w:sz w:val="24"/>
                <w:szCs w:val="24"/>
              </w:rPr>
            </w:pPr>
          </w:p>
        </w:tc>
        <w:tc>
          <w:tcPr>
            <w:tcW w:w="1216" w:type="dxa"/>
          </w:tcPr>
          <w:p w:rsidR="00044E79" w:rsidRPr="002C7999" w:rsidRDefault="00044E79" w:rsidP="00567F72">
            <w:pPr>
              <w:spacing w:after="200" w:line="276" w:lineRule="auto"/>
              <w:jc w:val="center"/>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vMerge/>
            <w:tcMar>
              <w:top w:w="0" w:type="dxa"/>
              <w:left w:w="108" w:type="dxa"/>
              <w:bottom w:w="0" w:type="dxa"/>
              <w:right w:w="108" w:type="dxa"/>
            </w:tcMar>
          </w:tcPr>
          <w:p w:rsidR="00044E79" w:rsidRPr="002C7999" w:rsidRDefault="00044E79" w:rsidP="00567F72">
            <w:pPr>
              <w:rPr>
                <w:sz w:val="24"/>
                <w:szCs w:val="24"/>
              </w:rPr>
            </w:pPr>
          </w:p>
        </w:tc>
        <w:tc>
          <w:tcPr>
            <w:tcW w:w="1821" w:type="dxa"/>
          </w:tcPr>
          <w:p w:rsidR="00044E79" w:rsidRPr="002C7999" w:rsidRDefault="00044E79" w:rsidP="00567F72">
            <w:pPr>
              <w:spacing w:after="200" w:line="276" w:lineRule="auto"/>
              <w:jc w:val="center"/>
              <w:rPr>
                <w:sz w:val="24"/>
                <w:szCs w:val="24"/>
              </w:rPr>
            </w:pPr>
            <w:r w:rsidRPr="002C7999">
              <w:rPr>
                <w:sz w:val="24"/>
                <w:szCs w:val="24"/>
              </w:rPr>
              <w:t>&lt;4&gt;</w:t>
            </w:r>
          </w:p>
        </w:tc>
        <w:tc>
          <w:tcPr>
            <w:tcW w:w="1121" w:type="dxa"/>
          </w:tcPr>
          <w:p w:rsidR="00044E79" w:rsidRPr="002C7999" w:rsidRDefault="00044E79" w:rsidP="00567F72">
            <w:pPr>
              <w:spacing w:after="200" w:line="276" w:lineRule="auto"/>
              <w:jc w:val="center"/>
              <w:rPr>
                <w:sz w:val="24"/>
                <w:szCs w:val="24"/>
              </w:rPr>
            </w:pPr>
          </w:p>
        </w:tc>
        <w:tc>
          <w:tcPr>
            <w:tcW w:w="1009" w:type="dxa"/>
          </w:tcPr>
          <w:p w:rsidR="00044E79" w:rsidRPr="002C7999" w:rsidRDefault="00044E79" w:rsidP="00567F72">
            <w:pPr>
              <w:spacing w:after="200" w:line="276" w:lineRule="auto"/>
              <w:jc w:val="center"/>
              <w:rPr>
                <w:sz w:val="24"/>
                <w:szCs w:val="24"/>
              </w:rPr>
            </w:pPr>
          </w:p>
        </w:tc>
        <w:tc>
          <w:tcPr>
            <w:tcW w:w="1095" w:type="dxa"/>
          </w:tcPr>
          <w:p w:rsidR="00044E79" w:rsidRPr="002C7999" w:rsidRDefault="00044E79" w:rsidP="00567F72">
            <w:pPr>
              <w:spacing w:after="200" w:line="276" w:lineRule="auto"/>
              <w:jc w:val="center"/>
              <w:rPr>
                <w:sz w:val="24"/>
                <w:szCs w:val="24"/>
              </w:rPr>
            </w:pPr>
          </w:p>
        </w:tc>
        <w:tc>
          <w:tcPr>
            <w:tcW w:w="1054" w:type="dxa"/>
          </w:tcPr>
          <w:p w:rsidR="00044E79" w:rsidRPr="002C7999" w:rsidRDefault="00044E79" w:rsidP="00567F72">
            <w:pPr>
              <w:spacing w:after="200" w:line="276" w:lineRule="auto"/>
              <w:jc w:val="center"/>
              <w:rPr>
                <w:sz w:val="24"/>
                <w:szCs w:val="24"/>
              </w:rPr>
            </w:pPr>
          </w:p>
        </w:tc>
        <w:tc>
          <w:tcPr>
            <w:tcW w:w="1216" w:type="dxa"/>
          </w:tcPr>
          <w:p w:rsidR="00044E79" w:rsidRPr="002C7999" w:rsidRDefault="00044E79" w:rsidP="00567F72">
            <w:pPr>
              <w:spacing w:after="200" w:line="276" w:lineRule="auto"/>
              <w:jc w:val="center"/>
              <w:rPr>
                <w:sz w:val="24"/>
                <w:szCs w:val="24"/>
              </w:rPr>
            </w:pPr>
          </w:p>
        </w:tc>
      </w:tr>
      <w:tr w:rsidR="00044E79" w:rsidRPr="002C7999">
        <w:tc>
          <w:tcPr>
            <w:tcW w:w="762" w:type="dxa"/>
            <w:vMerge/>
          </w:tcPr>
          <w:p w:rsidR="00044E79" w:rsidRPr="002C7999" w:rsidRDefault="00044E79" w:rsidP="00567F72">
            <w:pPr>
              <w:rPr>
                <w:sz w:val="24"/>
                <w:szCs w:val="24"/>
              </w:rPr>
            </w:pPr>
          </w:p>
        </w:tc>
        <w:tc>
          <w:tcPr>
            <w:tcW w:w="5624" w:type="dxa"/>
            <w:vMerge/>
            <w:tcMar>
              <w:top w:w="0" w:type="dxa"/>
              <w:left w:w="108" w:type="dxa"/>
              <w:bottom w:w="0" w:type="dxa"/>
              <w:right w:w="108" w:type="dxa"/>
            </w:tcMar>
          </w:tcPr>
          <w:p w:rsidR="00044E79" w:rsidRPr="002C7999" w:rsidRDefault="00044E79" w:rsidP="00567F72">
            <w:pPr>
              <w:rPr>
                <w:sz w:val="24"/>
                <w:szCs w:val="24"/>
              </w:rPr>
            </w:pPr>
          </w:p>
        </w:tc>
        <w:tc>
          <w:tcPr>
            <w:tcW w:w="1821" w:type="dxa"/>
          </w:tcPr>
          <w:p w:rsidR="00044E79" w:rsidRPr="002C7999" w:rsidRDefault="00044E79" w:rsidP="00567F72">
            <w:pPr>
              <w:spacing w:after="200" w:line="276" w:lineRule="auto"/>
              <w:jc w:val="center"/>
              <w:rPr>
                <w:sz w:val="24"/>
                <w:szCs w:val="24"/>
              </w:rPr>
            </w:pPr>
            <w:r w:rsidRPr="002C7999">
              <w:rPr>
                <w:sz w:val="24"/>
                <w:szCs w:val="24"/>
              </w:rPr>
              <w:t>&lt;4&gt;</w:t>
            </w:r>
          </w:p>
        </w:tc>
        <w:tc>
          <w:tcPr>
            <w:tcW w:w="1121" w:type="dxa"/>
          </w:tcPr>
          <w:p w:rsidR="00044E79" w:rsidRPr="002C7999" w:rsidRDefault="00044E79" w:rsidP="00567F72">
            <w:pPr>
              <w:spacing w:after="200" w:line="276" w:lineRule="auto"/>
              <w:jc w:val="center"/>
              <w:rPr>
                <w:sz w:val="24"/>
                <w:szCs w:val="24"/>
              </w:rPr>
            </w:pPr>
          </w:p>
        </w:tc>
        <w:tc>
          <w:tcPr>
            <w:tcW w:w="1009" w:type="dxa"/>
          </w:tcPr>
          <w:p w:rsidR="00044E79" w:rsidRPr="002C7999" w:rsidRDefault="00044E79" w:rsidP="00567F72">
            <w:pPr>
              <w:spacing w:after="200" w:line="276" w:lineRule="auto"/>
              <w:jc w:val="center"/>
              <w:rPr>
                <w:sz w:val="24"/>
                <w:szCs w:val="24"/>
              </w:rPr>
            </w:pPr>
          </w:p>
        </w:tc>
        <w:tc>
          <w:tcPr>
            <w:tcW w:w="1095" w:type="dxa"/>
          </w:tcPr>
          <w:p w:rsidR="00044E79" w:rsidRPr="002C7999" w:rsidRDefault="00044E79" w:rsidP="00567F72">
            <w:pPr>
              <w:spacing w:after="200" w:line="276" w:lineRule="auto"/>
              <w:jc w:val="center"/>
              <w:rPr>
                <w:sz w:val="24"/>
                <w:szCs w:val="24"/>
              </w:rPr>
            </w:pPr>
          </w:p>
        </w:tc>
        <w:tc>
          <w:tcPr>
            <w:tcW w:w="1054" w:type="dxa"/>
          </w:tcPr>
          <w:p w:rsidR="00044E79" w:rsidRPr="002C7999" w:rsidRDefault="00044E79" w:rsidP="00567F72">
            <w:pPr>
              <w:spacing w:after="200" w:line="276" w:lineRule="auto"/>
              <w:jc w:val="center"/>
              <w:rPr>
                <w:sz w:val="24"/>
                <w:szCs w:val="24"/>
              </w:rPr>
            </w:pPr>
          </w:p>
        </w:tc>
        <w:tc>
          <w:tcPr>
            <w:tcW w:w="1216" w:type="dxa"/>
          </w:tcPr>
          <w:p w:rsidR="00044E79" w:rsidRPr="002C7999" w:rsidRDefault="00044E79" w:rsidP="00567F72">
            <w:pPr>
              <w:spacing w:after="200" w:line="276" w:lineRule="auto"/>
              <w:jc w:val="center"/>
              <w:rPr>
                <w:sz w:val="24"/>
                <w:szCs w:val="24"/>
              </w:rPr>
            </w:pPr>
          </w:p>
        </w:tc>
      </w:tr>
      <w:tr w:rsidR="00044E79" w:rsidRPr="002C7999">
        <w:tc>
          <w:tcPr>
            <w:tcW w:w="762" w:type="dxa"/>
          </w:tcPr>
          <w:p w:rsidR="00044E79" w:rsidRPr="002C7999" w:rsidRDefault="00044E79" w:rsidP="00567F72">
            <w:pPr>
              <w:spacing w:after="200" w:line="276" w:lineRule="auto"/>
              <w:rPr>
                <w:sz w:val="24"/>
                <w:szCs w:val="24"/>
              </w:rPr>
            </w:pPr>
            <w:r w:rsidRPr="002C7999">
              <w:rPr>
                <w:sz w:val="24"/>
                <w:szCs w:val="24"/>
              </w:rPr>
              <w:t>3.</w:t>
            </w:r>
          </w:p>
        </w:tc>
        <w:tc>
          <w:tcPr>
            <w:tcW w:w="5624" w:type="dxa"/>
          </w:tcPr>
          <w:p w:rsidR="00044E79" w:rsidRPr="002C7999" w:rsidRDefault="00044E79" w:rsidP="00567F72">
            <w:pPr>
              <w:spacing w:after="200" w:line="276" w:lineRule="auto"/>
              <w:jc w:val="center"/>
              <w:rPr>
                <w:sz w:val="24"/>
                <w:szCs w:val="24"/>
              </w:rPr>
            </w:pPr>
            <w:r w:rsidRPr="002C7999">
              <w:rPr>
                <w:sz w:val="24"/>
                <w:szCs w:val="24"/>
              </w:rPr>
              <w:t>...</w:t>
            </w:r>
          </w:p>
        </w:tc>
        <w:tc>
          <w:tcPr>
            <w:tcW w:w="1821" w:type="dxa"/>
          </w:tcPr>
          <w:p w:rsidR="00044E79" w:rsidRPr="002C7999" w:rsidRDefault="00044E79" w:rsidP="00567F72">
            <w:pPr>
              <w:spacing w:after="200" w:line="276" w:lineRule="auto"/>
              <w:jc w:val="center"/>
              <w:rPr>
                <w:sz w:val="24"/>
                <w:szCs w:val="24"/>
              </w:rPr>
            </w:pPr>
            <w:r w:rsidRPr="002C7999">
              <w:rPr>
                <w:sz w:val="24"/>
                <w:szCs w:val="24"/>
              </w:rPr>
              <w:t>...</w:t>
            </w:r>
          </w:p>
        </w:tc>
        <w:tc>
          <w:tcPr>
            <w:tcW w:w="1121" w:type="dxa"/>
          </w:tcPr>
          <w:p w:rsidR="00044E79" w:rsidRPr="002C7999" w:rsidRDefault="00044E79" w:rsidP="00567F72">
            <w:pPr>
              <w:spacing w:after="200" w:line="276" w:lineRule="auto"/>
              <w:jc w:val="center"/>
              <w:rPr>
                <w:sz w:val="24"/>
                <w:szCs w:val="24"/>
              </w:rPr>
            </w:pPr>
            <w:r w:rsidRPr="002C7999">
              <w:rPr>
                <w:sz w:val="24"/>
                <w:szCs w:val="24"/>
              </w:rPr>
              <w:t>...</w:t>
            </w:r>
          </w:p>
        </w:tc>
        <w:tc>
          <w:tcPr>
            <w:tcW w:w="1009" w:type="dxa"/>
          </w:tcPr>
          <w:p w:rsidR="00044E79" w:rsidRPr="002C7999" w:rsidRDefault="00044E79" w:rsidP="00567F72">
            <w:pPr>
              <w:spacing w:after="200" w:line="276" w:lineRule="auto"/>
              <w:jc w:val="center"/>
              <w:rPr>
                <w:sz w:val="24"/>
                <w:szCs w:val="24"/>
              </w:rPr>
            </w:pPr>
            <w:r w:rsidRPr="002C7999">
              <w:rPr>
                <w:sz w:val="24"/>
                <w:szCs w:val="24"/>
              </w:rPr>
              <w:t>...</w:t>
            </w:r>
          </w:p>
        </w:tc>
        <w:tc>
          <w:tcPr>
            <w:tcW w:w="1095" w:type="dxa"/>
          </w:tcPr>
          <w:p w:rsidR="00044E79" w:rsidRPr="002C7999" w:rsidRDefault="00044E79" w:rsidP="00567F72">
            <w:pPr>
              <w:spacing w:after="200" w:line="276" w:lineRule="auto"/>
              <w:jc w:val="center"/>
              <w:rPr>
                <w:sz w:val="24"/>
                <w:szCs w:val="24"/>
              </w:rPr>
            </w:pPr>
            <w:r w:rsidRPr="002C7999">
              <w:rPr>
                <w:sz w:val="24"/>
                <w:szCs w:val="24"/>
              </w:rPr>
              <w:t>...</w:t>
            </w:r>
          </w:p>
        </w:tc>
        <w:tc>
          <w:tcPr>
            <w:tcW w:w="1054" w:type="dxa"/>
          </w:tcPr>
          <w:p w:rsidR="00044E79" w:rsidRPr="002C7999" w:rsidRDefault="00044E79" w:rsidP="00567F72">
            <w:pPr>
              <w:spacing w:after="200" w:line="276" w:lineRule="auto"/>
              <w:jc w:val="center"/>
              <w:rPr>
                <w:sz w:val="24"/>
                <w:szCs w:val="24"/>
              </w:rPr>
            </w:pPr>
            <w:r w:rsidRPr="002C7999">
              <w:rPr>
                <w:sz w:val="24"/>
                <w:szCs w:val="24"/>
              </w:rPr>
              <w:t>...</w:t>
            </w:r>
          </w:p>
        </w:tc>
        <w:tc>
          <w:tcPr>
            <w:tcW w:w="1216" w:type="dxa"/>
          </w:tcPr>
          <w:p w:rsidR="00044E79" w:rsidRPr="002C7999" w:rsidRDefault="00044E79" w:rsidP="00567F72">
            <w:pPr>
              <w:spacing w:after="200" w:line="276" w:lineRule="auto"/>
              <w:jc w:val="center"/>
              <w:rPr>
                <w:sz w:val="24"/>
                <w:szCs w:val="24"/>
              </w:rPr>
            </w:pPr>
            <w:r w:rsidRPr="002C7999">
              <w:rPr>
                <w:sz w:val="24"/>
                <w:szCs w:val="24"/>
              </w:rPr>
              <w:t>...</w:t>
            </w:r>
          </w:p>
        </w:tc>
      </w:tr>
    </w:tbl>
    <w:p w:rsidR="00044E79" w:rsidRPr="002C7999" w:rsidRDefault="00044E79" w:rsidP="00567F72">
      <w:pPr>
        <w:widowControl w:val="0"/>
        <w:ind w:left="720" w:right="-173"/>
        <w:outlineLvl w:val="2"/>
        <w:rPr>
          <w:sz w:val="24"/>
          <w:szCs w:val="24"/>
        </w:rPr>
      </w:pPr>
      <w:r w:rsidRPr="002C7999">
        <w:rPr>
          <w:sz w:val="24"/>
          <w:szCs w:val="24"/>
        </w:rPr>
        <w:t>&lt;1&gt; В случае отсутствия финансового обеспечения за счет отдельных источников, такие источники не включаются.</w:t>
      </w:r>
    </w:p>
    <w:p w:rsidR="00044E79" w:rsidRPr="002C7999" w:rsidRDefault="00044E79" w:rsidP="00567F72">
      <w:pPr>
        <w:widowControl w:val="0"/>
        <w:ind w:left="720" w:right="-173"/>
        <w:outlineLvl w:val="2"/>
        <w:rPr>
          <w:sz w:val="24"/>
          <w:szCs w:val="24"/>
        </w:rPr>
      </w:pPr>
      <w:r w:rsidRPr="002C7999">
        <w:rPr>
          <w:sz w:val="24"/>
          <w:szCs w:val="24"/>
        </w:rPr>
        <w:t>&lt;2&gt; При формировании муниципальной (комплексной) программы до ввода</w:t>
      </w:r>
      <w:r w:rsidR="007C5EE0">
        <w:rPr>
          <w:sz w:val="24"/>
          <w:szCs w:val="24"/>
        </w:rPr>
        <w:t xml:space="preserve"> </w:t>
      </w:r>
      <w:r w:rsidRPr="002C7999">
        <w:rPr>
          <w:sz w:val="24"/>
          <w:szCs w:val="24"/>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044E79" w:rsidRPr="002C7999" w:rsidRDefault="00044E79" w:rsidP="00567F72">
      <w:pPr>
        <w:widowControl w:val="0"/>
        <w:ind w:left="720" w:right="-173"/>
        <w:outlineLvl w:val="2"/>
        <w:rPr>
          <w:sz w:val="24"/>
          <w:szCs w:val="24"/>
        </w:rPr>
      </w:pPr>
      <w:r w:rsidRPr="002C7999">
        <w:rPr>
          <w:sz w:val="24"/>
          <w:szCs w:val="24"/>
        </w:rPr>
        <w:t xml:space="preserve">&lt;3&gt; В 2023 году при приведении муниципальных программ </w:t>
      </w:r>
      <w:r w:rsidR="009926E0" w:rsidRPr="002C7999">
        <w:rPr>
          <w:sz w:val="24"/>
          <w:szCs w:val="24"/>
        </w:rPr>
        <w:t>Подгорненского</w:t>
      </w:r>
      <w:r w:rsidRPr="002C7999">
        <w:rPr>
          <w:sz w:val="24"/>
          <w:szCs w:val="24"/>
        </w:rPr>
        <w:t xml:space="preserve"> сельского поселения</w:t>
      </w:r>
      <w:r w:rsidR="007C5EE0">
        <w:rPr>
          <w:sz w:val="24"/>
          <w:szCs w:val="24"/>
        </w:rPr>
        <w:t xml:space="preserve"> </w:t>
      </w:r>
      <w:r w:rsidRPr="002C7999">
        <w:rPr>
          <w:sz w:val="24"/>
          <w:szCs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044E79" w:rsidRPr="002C7999" w:rsidRDefault="00044E79" w:rsidP="00567F72">
      <w:pPr>
        <w:widowControl w:val="0"/>
        <w:ind w:left="720" w:right="-173"/>
        <w:outlineLvl w:val="2"/>
        <w:rPr>
          <w:sz w:val="24"/>
          <w:szCs w:val="24"/>
        </w:rPr>
      </w:pPr>
      <w:r w:rsidRPr="002C7999">
        <w:rPr>
          <w:sz w:val="24"/>
          <w:szCs w:val="24"/>
        </w:rPr>
        <w:t>&lt;4&gt; КБК заполняется только по расходам местного бюджета.</w:t>
      </w:r>
    </w:p>
    <w:p w:rsidR="00044E79" w:rsidRPr="002C7999" w:rsidRDefault="00044E79" w:rsidP="00567F72">
      <w:pPr>
        <w:widowControl w:val="0"/>
        <w:ind w:left="720" w:right="-173"/>
        <w:outlineLvl w:val="2"/>
        <w:rPr>
          <w:sz w:val="24"/>
          <w:szCs w:val="24"/>
        </w:rPr>
      </w:pPr>
      <w:r w:rsidRPr="002C7999">
        <w:rPr>
          <w:sz w:val="24"/>
          <w:szCs w:val="24"/>
        </w:rPr>
        <w:br w:type="page"/>
      </w:r>
    </w:p>
    <w:p w:rsidR="00044E79" w:rsidRPr="002C7999" w:rsidRDefault="00044E79" w:rsidP="00567F72">
      <w:pPr>
        <w:widowControl w:val="0"/>
        <w:tabs>
          <w:tab w:val="left" w:pos="851"/>
          <w:tab w:val="left" w:pos="11057"/>
        </w:tabs>
        <w:spacing w:before="108" w:after="108" w:line="276" w:lineRule="auto"/>
        <w:ind w:left="1069"/>
        <w:jc w:val="center"/>
        <w:outlineLvl w:val="0"/>
        <w:rPr>
          <w:color w:val="26282F"/>
          <w:sz w:val="24"/>
          <w:szCs w:val="24"/>
        </w:rPr>
      </w:pPr>
      <w:r w:rsidRPr="002C7999">
        <w:rPr>
          <w:color w:val="26282F"/>
          <w:sz w:val="24"/>
          <w:szCs w:val="24"/>
        </w:rPr>
        <w:lastRenderedPageBreak/>
        <w:t>6. План реализации комплекса процессных мероприятий на ____ год</w:t>
      </w:r>
    </w:p>
    <w:p w:rsidR="00044E79" w:rsidRPr="002C7999" w:rsidRDefault="00044E79" w:rsidP="00567F72">
      <w:pPr>
        <w:widowControl w:val="0"/>
        <w:tabs>
          <w:tab w:val="left" w:pos="11057"/>
        </w:tabs>
        <w:spacing w:before="8" w:after="1"/>
        <w:rPr>
          <w:b/>
          <w:bCs/>
          <w:sz w:val="24"/>
          <w:szCs w:val="24"/>
        </w:rPr>
      </w:pPr>
    </w:p>
    <w:tbl>
      <w:tblPr>
        <w:tblW w:w="0" w:type="auto"/>
        <w:tblInd w:w="2" w:type="dxa"/>
        <w:tblLayout w:type="fixed"/>
        <w:tblLook w:val="00A0" w:firstRow="1" w:lastRow="0" w:firstColumn="1" w:lastColumn="0" w:noHBand="0" w:noVBand="0"/>
      </w:tblPr>
      <w:tblGrid>
        <w:gridCol w:w="709"/>
        <w:gridCol w:w="2945"/>
        <w:gridCol w:w="2024"/>
        <w:gridCol w:w="2654"/>
        <w:gridCol w:w="2297"/>
        <w:gridCol w:w="3681"/>
      </w:tblGrid>
      <w:tr w:rsidR="00044E79" w:rsidRPr="002C7999" w:rsidTr="007C5EE0">
        <w:trPr>
          <w:trHeight w:val="646"/>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16" w:right="-39"/>
              <w:jc w:val="center"/>
              <w:rPr>
                <w:sz w:val="24"/>
                <w:szCs w:val="24"/>
              </w:rPr>
            </w:pPr>
            <w:r w:rsidRPr="002C7999">
              <w:rPr>
                <w:sz w:val="24"/>
                <w:szCs w:val="24"/>
              </w:rPr>
              <w:t xml:space="preserve">№ </w:t>
            </w:r>
            <w:r w:rsidRPr="002C7999">
              <w:rPr>
                <w:sz w:val="24"/>
                <w:szCs w:val="24"/>
              </w:rPr>
              <w:br/>
              <w:t>п/п</w:t>
            </w: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16" w:right="-39"/>
              <w:jc w:val="center"/>
              <w:rPr>
                <w:spacing w:val="-1"/>
                <w:sz w:val="24"/>
                <w:szCs w:val="24"/>
              </w:rPr>
            </w:pPr>
            <w:r w:rsidRPr="002C7999">
              <w:rPr>
                <w:sz w:val="24"/>
                <w:szCs w:val="24"/>
              </w:rPr>
              <w:t>Задача,</w:t>
            </w:r>
            <w:r w:rsidRPr="002C7999">
              <w:rPr>
                <w:spacing w:val="-2"/>
                <w:sz w:val="24"/>
                <w:szCs w:val="24"/>
              </w:rPr>
              <w:t xml:space="preserve"> м</w:t>
            </w:r>
            <w:r w:rsidRPr="002C7999">
              <w:rPr>
                <w:sz w:val="24"/>
                <w:szCs w:val="24"/>
              </w:rPr>
              <w:t>ероприятие(результат)/</w:t>
            </w:r>
          </w:p>
          <w:p w:rsidR="00044E79" w:rsidRPr="002C7999" w:rsidRDefault="00044E79" w:rsidP="00567F72">
            <w:pPr>
              <w:widowControl w:val="0"/>
              <w:tabs>
                <w:tab w:val="left" w:pos="11057"/>
              </w:tabs>
              <w:spacing w:line="247" w:lineRule="exact"/>
              <w:ind w:left="-16" w:right="-39"/>
              <w:jc w:val="center"/>
              <w:rPr>
                <w:sz w:val="24"/>
                <w:szCs w:val="24"/>
              </w:rPr>
            </w:pPr>
            <w:r w:rsidRPr="002C7999">
              <w:rPr>
                <w:sz w:val="24"/>
                <w:szCs w:val="24"/>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ind w:right="13"/>
              <w:jc w:val="center"/>
              <w:rPr>
                <w:sz w:val="24"/>
                <w:szCs w:val="24"/>
              </w:rPr>
            </w:pPr>
            <w:r w:rsidRPr="002C7999">
              <w:rPr>
                <w:sz w:val="24"/>
                <w:szCs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vAlign w:val="center"/>
          </w:tcPr>
          <w:p w:rsidR="00044E79" w:rsidRPr="002C7999" w:rsidRDefault="00044E79" w:rsidP="00567F72">
            <w:pPr>
              <w:widowControl w:val="0"/>
              <w:tabs>
                <w:tab w:val="left" w:pos="11057"/>
              </w:tabs>
              <w:ind w:right="13"/>
              <w:jc w:val="center"/>
              <w:rPr>
                <w:sz w:val="24"/>
                <w:szCs w:val="24"/>
              </w:rPr>
            </w:pPr>
            <w:r w:rsidRPr="002C7999">
              <w:rPr>
                <w:sz w:val="24"/>
                <w:szCs w:val="24"/>
              </w:rPr>
              <w:t xml:space="preserve">Ответственный исполнитель </w:t>
            </w:r>
          </w:p>
          <w:p w:rsidR="00044E79" w:rsidRPr="002C7999" w:rsidRDefault="00044E79" w:rsidP="00567F72">
            <w:pPr>
              <w:widowControl w:val="0"/>
              <w:tabs>
                <w:tab w:val="left" w:pos="11057"/>
              </w:tabs>
              <w:ind w:right="13"/>
              <w:jc w:val="center"/>
              <w:rPr>
                <w:sz w:val="24"/>
                <w:szCs w:val="24"/>
              </w:rPr>
            </w:pPr>
            <w:r w:rsidRPr="002C7999">
              <w:rPr>
                <w:sz w:val="24"/>
                <w:szCs w:val="24"/>
              </w:rPr>
              <w:t>(ФИО., должность,</w:t>
            </w:r>
            <w:r w:rsidRPr="002C7999">
              <w:rPr>
                <w:spacing w:val="-1"/>
                <w:sz w:val="24"/>
                <w:szCs w:val="24"/>
              </w:rPr>
              <w:t xml:space="preserve"> наименование структурного подразделения или отраслевого (функционального) органа Администрации </w:t>
            </w:r>
            <w:r w:rsidR="009926E0" w:rsidRPr="002C7999">
              <w:rPr>
                <w:sz w:val="24"/>
                <w:szCs w:val="24"/>
              </w:rPr>
              <w:t>Подгорненского</w:t>
            </w:r>
            <w:r w:rsidRPr="002C7999">
              <w:rPr>
                <w:sz w:val="24"/>
                <w:szCs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Вид подтверждающего документа &lt;1&gt;</w:t>
            </w: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ind w:right="52"/>
              <w:jc w:val="center"/>
              <w:rPr>
                <w:sz w:val="24"/>
                <w:szCs w:val="24"/>
              </w:rPr>
            </w:pPr>
            <w:r w:rsidRPr="002C7999">
              <w:rPr>
                <w:sz w:val="24"/>
                <w:szCs w:val="24"/>
              </w:rPr>
              <w:t xml:space="preserve">Информационная система </w:t>
            </w:r>
          </w:p>
          <w:p w:rsidR="00044E79" w:rsidRPr="002C7999" w:rsidRDefault="00044E79" w:rsidP="00567F72">
            <w:pPr>
              <w:widowControl w:val="0"/>
              <w:tabs>
                <w:tab w:val="left" w:pos="11057"/>
              </w:tabs>
              <w:ind w:right="52"/>
              <w:jc w:val="center"/>
              <w:rPr>
                <w:sz w:val="24"/>
                <w:szCs w:val="24"/>
              </w:rPr>
            </w:pPr>
            <w:r w:rsidRPr="002C7999">
              <w:rPr>
                <w:sz w:val="24"/>
                <w:szCs w:val="24"/>
              </w:rPr>
              <w:t>(источник данных) &lt;2&gt;</w:t>
            </w:r>
          </w:p>
        </w:tc>
      </w:tr>
      <w:tr w:rsidR="00044E79" w:rsidRPr="002C7999" w:rsidTr="007C5EE0">
        <w:trPr>
          <w:trHeight w:val="273"/>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10"/>
              <w:ind w:left="9"/>
              <w:jc w:val="center"/>
              <w:rPr>
                <w:sz w:val="24"/>
                <w:szCs w:val="24"/>
              </w:rPr>
            </w:pPr>
            <w:r w:rsidRPr="002C7999">
              <w:rPr>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10"/>
              <w:ind w:left="9"/>
              <w:jc w:val="center"/>
              <w:rPr>
                <w:sz w:val="24"/>
                <w:szCs w:val="24"/>
              </w:rPr>
            </w:pPr>
            <w:r w:rsidRPr="002C7999">
              <w:rPr>
                <w:sz w:val="24"/>
                <w:szCs w:val="24"/>
              </w:rPr>
              <w:t>2</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10"/>
              <w:jc w:val="center"/>
              <w:rPr>
                <w:sz w:val="24"/>
                <w:szCs w:val="24"/>
              </w:rPr>
            </w:pPr>
            <w:r w:rsidRPr="002C7999">
              <w:rPr>
                <w:sz w:val="24"/>
                <w:szCs w:val="24"/>
              </w:rPr>
              <w:t>3</w:t>
            </w: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10"/>
              <w:jc w:val="center"/>
              <w:rPr>
                <w:sz w:val="24"/>
                <w:szCs w:val="24"/>
              </w:rPr>
            </w:pPr>
            <w:r w:rsidRPr="002C7999">
              <w:rPr>
                <w:sz w:val="24"/>
                <w:szCs w:val="24"/>
              </w:rPr>
              <w:t>4</w:t>
            </w: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10"/>
              <w:ind w:left="6"/>
              <w:jc w:val="center"/>
              <w:rPr>
                <w:sz w:val="24"/>
                <w:szCs w:val="24"/>
              </w:rPr>
            </w:pPr>
            <w:r w:rsidRPr="002C7999">
              <w:rPr>
                <w:sz w:val="24"/>
                <w:szCs w:val="24"/>
              </w:rPr>
              <w:t>5</w:t>
            </w: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10"/>
              <w:ind w:left="6"/>
              <w:jc w:val="center"/>
              <w:rPr>
                <w:sz w:val="24"/>
                <w:szCs w:val="24"/>
              </w:rPr>
            </w:pPr>
            <w:r w:rsidRPr="002C7999">
              <w:rPr>
                <w:sz w:val="24"/>
                <w:szCs w:val="24"/>
              </w:rPr>
              <w:t>6</w:t>
            </w:r>
          </w:p>
        </w:tc>
      </w:tr>
      <w:tr w:rsidR="00044E79" w:rsidRPr="002C7999" w:rsidTr="007C5EE0">
        <w:trPr>
          <w:trHeight w:val="315"/>
        </w:trPr>
        <w:tc>
          <w:tcPr>
            <w:tcW w:w="14310" w:type="dxa"/>
            <w:gridSpan w:val="6"/>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32"/>
              <w:ind w:left="7"/>
              <w:jc w:val="both"/>
              <w:rPr>
                <w:i/>
                <w:iCs/>
                <w:sz w:val="24"/>
                <w:szCs w:val="24"/>
              </w:rPr>
            </w:pPr>
            <w:r w:rsidRPr="002C7999">
              <w:rPr>
                <w:i/>
                <w:iCs/>
                <w:sz w:val="24"/>
                <w:szCs w:val="24"/>
              </w:rPr>
              <w:t xml:space="preserve">Наименование задачи комплекса процессных мероприятий 1 </w:t>
            </w: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1.</w:t>
            </w: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Х</w:t>
            </w: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7"/>
              <w:jc w:val="center"/>
              <w:rPr>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7"/>
              <w:jc w:val="center"/>
              <w:rPr>
                <w:sz w:val="24"/>
                <w:szCs w:val="24"/>
              </w:rPr>
            </w:pP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2.</w:t>
            </w: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7"/>
              <w:jc w:val="center"/>
              <w:rPr>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7"/>
              <w:jc w:val="center"/>
              <w:rPr>
                <w:sz w:val="24"/>
                <w:szCs w:val="24"/>
              </w:rPr>
            </w:pP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16" w:firstLine="16"/>
              <w:rPr>
                <w:i/>
                <w:iCs/>
                <w:sz w:val="24"/>
                <w:szCs w:val="24"/>
              </w:rPr>
            </w:pPr>
            <w:r w:rsidRPr="002C7999">
              <w:rPr>
                <w:i/>
                <w:iCs/>
                <w:sz w:val="24"/>
                <w:szCs w:val="24"/>
              </w:rPr>
              <w:t>3.</w:t>
            </w: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16" w:firstLine="16"/>
              <w:rPr>
                <w:i/>
                <w:iCs/>
                <w:sz w:val="24"/>
                <w:szCs w:val="24"/>
              </w:rPr>
            </w:pPr>
            <w:r w:rsidRPr="002C7999">
              <w:rPr>
                <w:i/>
                <w:iCs/>
                <w:sz w:val="24"/>
                <w:szCs w:val="24"/>
              </w:rPr>
              <w:t>Контрольная точка1.1.</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7"/>
              <w:jc w:val="center"/>
              <w:rPr>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ind w:left="7"/>
              <w:jc w:val="center"/>
              <w:rPr>
                <w:sz w:val="24"/>
                <w:szCs w:val="24"/>
              </w:rPr>
            </w:pP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4.</w:t>
            </w: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sz w:val="24"/>
                <w:szCs w:val="24"/>
              </w:rPr>
            </w:pPr>
            <w:r w:rsidRPr="002C7999">
              <w:rPr>
                <w:i/>
                <w:iCs/>
                <w:sz w:val="24"/>
                <w:szCs w:val="24"/>
              </w:rPr>
              <w:t>Контрольная точка 1.2.</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jc w:val="center"/>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jc w:val="center"/>
              <w:rPr>
                <w:i/>
                <w:iCs/>
                <w:sz w:val="24"/>
                <w:szCs w:val="24"/>
              </w:rPr>
            </w:pPr>
            <w:r w:rsidRPr="002C7999">
              <w:rPr>
                <w:i/>
                <w:iCs/>
                <w:sz w:val="24"/>
                <w:szCs w:val="24"/>
              </w:rPr>
              <w:t>…</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i/>
                <w:iCs/>
                <w:sz w:val="24"/>
                <w:szCs w:val="24"/>
              </w:rPr>
            </w:pPr>
          </w:p>
        </w:tc>
        <w:tc>
          <w:tcPr>
            <w:tcW w:w="13601" w:type="dxa"/>
            <w:gridSpan w:val="5"/>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r w:rsidRPr="002C7999">
              <w:rPr>
                <w:i/>
                <w:iCs/>
                <w:sz w:val="24"/>
                <w:szCs w:val="24"/>
              </w:rPr>
              <w:t>Наименование задачи комплекса процессных мероприятий 2</w:t>
            </w: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Мероприятие(результат)</w:t>
            </w:r>
            <w:r w:rsidRPr="002C7999">
              <w:rPr>
                <w:i/>
                <w:iCs/>
                <w:spacing w:val="-1"/>
                <w:sz w:val="24"/>
                <w:szCs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Х</w:t>
            </w: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34"/>
              <w:ind w:left="7"/>
              <w:jc w:val="center"/>
              <w:rPr>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before="34"/>
              <w:ind w:left="7"/>
              <w:jc w:val="center"/>
              <w:rPr>
                <w:sz w:val="24"/>
                <w:szCs w:val="24"/>
              </w:rPr>
            </w:pPr>
          </w:p>
        </w:tc>
      </w:tr>
      <w:tr w:rsidR="00044E79" w:rsidRPr="002C7999" w:rsidTr="007C5EE0">
        <w:trPr>
          <w:trHeight w:val="314"/>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Контрольная точка2.1.1</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r>
      <w:tr w:rsidR="00044E79" w:rsidRPr="002C7999" w:rsidTr="007C5EE0">
        <w:trPr>
          <w:trHeight w:val="317"/>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rPr>
                <w:i/>
                <w:iCs/>
                <w:sz w:val="24"/>
                <w:szCs w:val="24"/>
              </w:rPr>
            </w:pPr>
            <w:r w:rsidRPr="002C7999">
              <w:rPr>
                <w:i/>
                <w:iCs/>
                <w:sz w:val="24"/>
                <w:szCs w:val="24"/>
              </w:rPr>
              <w:t>Контрольная точка2.1.2.</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rPr>
                <w:sz w:val="24"/>
                <w:szCs w:val="24"/>
              </w:rPr>
            </w:pPr>
          </w:p>
        </w:tc>
      </w:tr>
      <w:tr w:rsidR="00044E79" w:rsidRPr="002C7999" w:rsidTr="007C5EE0">
        <w:trPr>
          <w:trHeight w:val="317"/>
        </w:trPr>
        <w:tc>
          <w:tcPr>
            <w:tcW w:w="709"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jc w:val="center"/>
              <w:rPr>
                <w:i/>
                <w:iCs/>
                <w:sz w:val="24"/>
                <w:szCs w:val="24"/>
              </w:rPr>
            </w:pPr>
          </w:p>
        </w:tc>
        <w:tc>
          <w:tcPr>
            <w:tcW w:w="2945"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spacing w:line="247" w:lineRule="exact"/>
              <w:jc w:val="center"/>
              <w:rPr>
                <w:i/>
                <w:iCs/>
                <w:sz w:val="24"/>
                <w:szCs w:val="24"/>
              </w:rPr>
            </w:pPr>
            <w:r w:rsidRPr="002C7999">
              <w:rPr>
                <w:i/>
                <w:iCs/>
                <w:sz w:val="24"/>
                <w:szCs w:val="24"/>
              </w:rPr>
              <w:t>…</w:t>
            </w:r>
          </w:p>
        </w:tc>
        <w:tc>
          <w:tcPr>
            <w:tcW w:w="202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c>
          <w:tcPr>
            <w:tcW w:w="2654"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c>
          <w:tcPr>
            <w:tcW w:w="2297"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c>
          <w:tcPr>
            <w:tcW w:w="3681" w:type="dxa"/>
            <w:tcBorders>
              <w:top w:val="single" w:sz="4" w:space="0" w:color="000000"/>
              <w:left w:val="single" w:sz="4" w:space="0" w:color="000000"/>
              <w:bottom w:val="single" w:sz="4" w:space="0" w:color="000000"/>
              <w:right w:val="single" w:sz="4" w:space="0" w:color="000000"/>
            </w:tcBorders>
          </w:tcPr>
          <w:p w:rsidR="00044E79" w:rsidRPr="002C7999" w:rsidRDefault="00044E79" w:rsidP="00567F72">
            <w:pPr>
              <w:widowControl w:val="0"/>
              <w:tabs>
                <w:tab w:val="left" w:pos="11057"/>
              </w:tabs>
              <w:jc w:val="center"/>
              <w:rPr>
                <w:sz w:val="24"/>
                <w:szCs w:val="24"/>
              </w:rPr>
            </w:pPr>
            <w:r w:rsidRPr="002C7999">
              <w:rPr>
                <w:sz w:val="24"/>
                <w:szCs w:val="24"/>
              </w:rPr>
              <w:t>…</w:t>
            </w:r>
          </w:p>
        </w:tc>
      </w:tr>
    </w:tbl>
    <w:p w:rsidR="00044E79" w:rsidRPr="002C7999" w:rsidRDefault="00044E79" w:rsidP="00567F72">
      <w:pPr>
        <w:widowControl w:val="0"/>
        <w:ind w:left="720"/>
        <w:outlineLvl w:val="2"/>
        <w:rPr>
          <w:sz w:val="24"/>
          <w:szCs w:val="24"/>
        </w:rPr>
      </w:pPr>
    </w:p>
    <w:p w:rsidR="00044E79" w:rsidRPr="002C7999" w:rsidRDefault="00044E79" w:rsidP="00567F72">
      <w:pPr>
        <w:widowControl w:val="0"/>
        <w:ind w:left="720"/>
        <w:outlineLvl w:val="2"/>
        <w:rPr>
          <w:sz w:val="24"/>
          <w:szCs w:val="24"/>
        </w:rPr>
      </w:pPr>
      <w:r w:rsidRPr="002C7999">
        <w:rPr>
          <w:sz w:val="24"/>
          <w:szCs w:val="24"/>
        </w:rPr>
        <w:t>&lt;1&gt; Указывается вид документа, подтверждающий факт достижения контрольной точки.</w:t>
      </w:r>
    </w:p>
    <w:p w:rsidR="00044E79" w:rsidRPr="002C7999" w:rsidRDefault="00044E79" w:rsidP="00567F72">
      <w:pPr>
        <w:widowControl w:val="0"/>
        <w:ind w:left="720"/>
        <w:outlineLvl w:val="2"/>
        <w:rPr>
          <w:sz w:val="24"/>
          <w:szCs w:val="24"/>
        </w:rPr>
      </w:pPr>
      <w:r w:rsidRPr="002C7999">
        <w:rPr>
          <w:sz w:val="24"/>
          <w:szCs w:val="24"/>
        </w:rPr>
        <w:t>&lt;2&gt; В случае отсутствия информационной системы (источника данных) указывается – «информационная система отсутствует».</w:t>
      </w:r>
    </w:p>
    <w:p w:rsidR="00044E79" w:rsidRPr="002C7999" w:rsidRDefault="00044E79" w:rsidP="00567F72">
      <w:pPr>
        <w:widowControl w:val="0"/>
        <w:ind w:left="720"/>
        <w:outlineLvl w:val="2"/>
        <w:rPr>
          <w:sz w:val="24"/>
          <w:szCs w:val="24"/>
        </w:rPr>
      </w:pPr>
    </w:p>
    <w:p w:rsidR="00044E79" w:rsidRPr="002C7999" w:rsidRDefault="00044E79">
      <w:pPr>
        <w:rPr>
          <w:sz w:val="24"/>
          <w:szCs w:val="24"/>
        </w:rPr>
      </w:pPr>
      <w:r w:rsidRPr="002C7999">
        <w:rPr>
          <w:sz w:val="24"/>
          <w:szCs w:val="24"/>
        </w:rPr>
        <w:br w:type="page"/>
      </w:r>
    </w:p>
    <w:p w:rsidR="00044E79" w:rsidRPr="007C5EE0" w:rsidRDefault="00044E79" w:rsidP="00567F72">
      <w:pPr>
        <w:widowControl w:val="0"/>
        <w:ind w:left="10773"/>
        <w:jc w:val="center"/>
        <w:outlineLvl w:val="1"/>
      </w:pPr>
      <w:r w:rsidRPr="007C5EE0">
        <w:lastRenderedPageBreak/>
        <w:t>Приложение № 5</w:t>
      </w:r>
    </w:p>
    <w:p w:rsidR="00044E79" w:rsidRPr="007C5EE0" w:rsidRDefault="00044E79" w:rsidP="00567F72">
      <w:pPr>
        <w:widowControl w:val="0"/>
        <w:ind w:left="10773"/>
        <w:jc w:val="center"/>
      </w:pPr>
      <w:r w:rsidRPr="007C5EE0">
        <w:t>к Методическим рекомендациям по разработке и реализации муниципальных программ</w:t>
      </w:r>
    </w:p>
    <w:p w:rsidR="00044E79" w:rsidRPr="007C5EE0" w:rsidRDefault="009926E0" w:rsidP="00567F72">
      <w:pPr>
        <w:widowControl w:val="0"/>
        <w:ind w:left="10773"/>
        <w:jc w:val="center"/>
      </w:pPr>
      <w:r w:rsidRPr="007C5EE0">
        <w:t>Подгорненского</w:t>
      </w:r>
      <w:r w:rsidR="00044E79" w:rsidRPr="007C5EE0">
        <w:t xml:space="preserve"> сельского поселения</w:t>
      </w:r>
    </w:p>
    <w:p w:rsidR="00044E79" w:rsidRPr="002C7999" w:rsidRDefault="00044E79" w:rsidP="00567F72">
      <w:pPr>
        <w:spacing w:after="200" w:line="276" w:lineRule="auto"/>
        <w:jc w:val="center"/>
        <w:rPr>
          <w:sz w:val="24"/>
          <w:szCs w:val="24"/>
        </w:rPr>
      </w:pPr>
    </w:p>
    <w:p w:rsidR="00044E79" w:rsidRPr="002C7999" w:rsidRDefault="00044E79" w:rsidP="00567F72">
      <w:pPr>
        <w:spacing w:after="200" w:line="276" w:lineRule="auto"/>
        <w:jc w:val="center"/>
        <w:rPr>
          <w:sz w:val="24"/>
          <w:szCs w:val="24"/>
        </w:rPr>
      </w:pPr>
      <w:r w:rsidRPr="002C7999">
        <w:rPr>
          <w:sz w:val="24"/>
          <w:szCs w:val="24"/>
        </w:rPr>
        <w:t>Перечень типов мероприятий (результатов) и контрольных точек для комплекса процессных мероприятий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
        <w:gridCol w:w="2493"/>
        <w:gridCol w:w="3739"/>
        <w:gridCol w:w="4914"/>
        <w:gridCol w:w="2642"/>
      </w:tblGrid>
      <w:tr w:rsidR="00044E79" w:rsidRPr="002C7999" w:rsidTr="007C5EE0">
        <w:tc>
          <w:tcPr>
            <w:tcW w:w="522" w:type="dxa"/>
          </w:tcPr>
          <w:p w:rsidR="00044E79" w:rsidRPr="002C7999" w:rsidRDefault="00044E79" w:rsidP="00567F72">
            <w:pPr>
              <w:jc w:val="center"/>
              <w:rPr>
                <w:sz w:val="24"/>
                <w:szCs w:val="24"/>
              </w:rPr>
            </w:pPr>
            <w:r w:rsidRPr="002C7999">
              <w:rPr>
                <w:sz w:val="24"/>
                <w:szCs w:val="24"/>
              </w:rPr>
              <w:t>№ п/п</w:t>
            </w:r>
          </w:p>
        </w:tc>
        <w:tc>
          <w:tcPr>
            <w:tcW w:w="2493" w:type="dxa"/>
          </w:tcPr>
          <w:p w:rsidR="00044E79" w:rsidRPr="002C7999" w:rsidRDefault="00044E79" w:rsidP="00567F72">
            <w:pPr>
              <w:jc w:val="center"/>
              <w:rPr>
                <w:sz w:val="24"/>
                <w:szCs w:val="24"/>
              </w:rPr>
            </w:pPr>
            <w:r w:rsidRPr="002C7999">
              <w:rPr>
                <w:sz w:val="24"/>
                <w:szCs w:val="24"/>
              </w:rPr>
              <w:t>Тип мероприятия (результата)</w:t>
            </w:r>
          </w:p>
        </w:tc>
        <w:tc>
          <w:tcPr>
            <w:tcW w:w="3739" w:type="dxa"/>
          </w:tcPr>
          <w:p w:rsidR="00044E79" w:rsidRPr="002C7999" w:rsidRDefault="00044E79" w:rsidP="00567F72">
            <w:pPr>
              <w:jc w:val="center"/>
              <w:rPr>
                <w:sz w:val="24"/>
                <w:szCs w:val="24"/>
              </w:rPr>
            </w:pPr>
            <w:r w:rsidRPr="002C7999">
              <w:rPr>
                <w:sz w:val="24"/>
                <w:szCs w:val="24"/>
              </w:rPr>
              <w:t>Характеристика типа мероприятия (результата)</w:t>
            </w:r>
          </w:p>
        </w:tc>
        <w:tc>
          <w:tcPr>
            <w:tcW w:w="4914" w:type="dxa"/>
          </w:tcPr>
          <w:p w:rsidR="00044E79" w:rsidRPr="002C7999" w:rsidRDefault="00044E79" w:rsidP="00567F72">
            <w:pPr>
              <w:jc w:val="center"/>
              <w:rPr>
                <w:sz w:val="24"/>
                <w:szCs w:val="24"/>
              </w:rPr>
            </w:pPr>
            <w:r w:rsidRPr="002C7999">
              <w:rPr>
                <w:sz w:val="24"/>
                <w:szCs w:val="24"/>
              </w:rPr>
              <w:t>Возможные контрольные точки</w:t>
            </w:r>
          </w:p>
        </w:tc>
        <w:tc>
          <w:tcPr>
            <w:tcW w:w="2642" w:type="dxa"/>
          </w:tcPr>
          <w:p w:rsidR="00044E79" w:rsidRPr="002C7999" w:rsidRDefault="00044E79" w:rsidP="00567F72">
            <w:pPr>
              <w:jc w:val="center"/>
              <w:rPr>
                <w:sz w:val="24"/>
                <w:szCs w:val="24"/>
              </w:rPr>
            </w:pPr>
            <w:r w:rsidRPr="002C7999">
              <w:rPr>
                <w:sz w:val="24"/>
                <w:szCs w:val="24"/>
              </w:rPr>
              <w:t>Единица измерения</w:t>
            </w:r>
          </w:p>
        </w:tc>
      </w:tr>
      <w:tr w:rsidR="00044E79" w:rsidRPr="002C7999" w:rsidTr="007C5EE0">
        <w:tc>
          <w:tcPr>
            <w:tcW w:w="522" w:type="dxa"/>
          </w:tcPr>
          <w:p w:rsidR="00044E79" w:rsidRPr="002C7999" w:rsidRDefault="00044E79" w:rsidP="00567F72">
            <w:pPr>
              <w:jc w:val="center"/>
              <w:rPr>
                <w:sz w:val="24"/>
                <w:szCs w:val="24"/>
              </w:rPr>
            </w:pPr>
            <w:r w:rsidRPr="002C7999">
              <w:rPr>
                <w:sz w:val="24"/>
                <w:szCs w:val="24"/>
              </w:rPr>
              <w:t>1</w:t>
            </w:r>
          </w:p>
        </w:tc>
        <w:tc>
          <w:tcPr>
            <w:tcW w:w="2493" w:type="dxa"/>
          </w:tcPr>
          <w:p w:rsidR="00044E79" w:rsidRPr="002C7999" w:rsidRDefault="00044E79" w:rsidP="00567F72">
            <w:pPr>
              <w:jc w:val="center"/>
              <w:rPr>
                <w:sz w:val="24"/>
                <w:szCs w:val="24"/>
              </w:rPr>
            </w:pPr>
            <w:r w:rsidRPr="002C7999">
              <w:rPr>
                <w:sz w:val="24"/>
                <w:szCs w:val="24"/>
              </w:rPr>
              <w:t>2</w:t>
            </w:r>
          </w:p>
        </w:tc>
        <w:tc>
          <w:tcPr>
            <w:tcW w:w="3739" w:type="dxa"/>
          </w:tcPr>
          <w:p w:rsidR="00044E79" w:rsidRPr="002C7999" w:rsidRDefault="00044E79" w:rsidP="00567F72">
            <w:pPr>
              <w:jc w:val="center"/>
              <w:rPr>
                <w:sz w:val="24"/>
                <w:szCs w:val="24"/>
              </w:rPr>
            </w:pPr>
            <w:r w:rsidRPr="002C7999">
              <w:rPr>
                <w:sz w:val="24"/>
                <w:szCs w:val="24"/>
              </w:rPr>
              <w:t>3</w:t>
            </w:r>
          </w:p>
        </w:tc>
        <w:tc>
          <w:tcPr>
            <w:tcW w:w="4914" w:type="dxa"/>
          </w:tcPr>
          <w:p w:rsidR="00044E79" w:rsidRPr="002C7999" w:rsidRDefault="00044E79" w:rsidP="00567F72">
            <w:pPr>
              <w:jc w:val="center"/>
              <w:rPr>
                <w:sz w:val="24"/>
                <w:szCs w:val="24"/>
              </w:rPr>
            </w:pPr>
            <w:r w:rsidRPr="002C7999">
              <w:rPr>
                <w:sz w:val="24"/>
                <w:szCs w:val="24"/>
              </w:rPr>
              <w:t>4</w:t>
            </w:r>
          </w:p>
        </w:tc>
        <w:tc>
          <w:tcPr>
            <w:tcW w:w="2642" w:type="dxa"/>
          </w:tcPr>
          <w:p w:rsidR="00044E79" w:rsidRPr="002C7999" w:rsidRDefault="00044E79" w:rsidP="00567F72">
            <w:pPr>
              <w:jc w:val="center"/>
              <w:rPr>
                <w:sz w:val="24"/>
                <w:szCs w:val="24"/>
              </w:rPr>
            </w:pPr>
            <w:r w:rsidRPr="002C7999">
              <w:rPr>
                <w:sz w:val="24"/>
                <w:szCs w:val="24"/>
              </w:rPr>
              <w:t>5</w:t>
            </w:r>
          </w:p>
        </w:tc>
      </w:tr>
      <w:tr w:rsidR="00044E79" w:rsidRPr="002C7999" w:rsidTr="007C5EE0">
        <w:tc>
          <w:tcPr>
            <w:tcW w:w="522" w:type="dxa"/>
          </w:tcPr>
          <w:p w:rsidR="00044E79" w:rsidRPr="002C7999" w:rsidRDefault="00044E79" w:rsidP="00567F72">
            <w:pPr>
              <w:jc w:val="center"/>
              <w:rPr>
                <w:sz w:val="24"/>
                <w:szCs w:val="24"/>
              </w:rPr>
            </w:pPr>
            <w:r w:rsidRPr="002C7999">
              <w:rPr>
                <w:sz w:val="24"/>
                <w:szCs w:val="24"/>
              </w:rPr>
              <w:t>1.</w:t>
            </w:r>
          </w:p>
        </w:tc>
        <w:tc>
          <w:tcPr>
            <w:tcW w:w="2493" w:type="dxa"/>
          </w:tcPr>
          <w:p w:rsidR="00044E79" w:rsidRPr="002C7999" w:rsidRDefault="00044E79" w:rsidP="00567F72">
            <w:pPr>
              <w:rPr>
                <w:sz w:val="24"/>
                <w:szCs w:val="24"/>
              </w:rPr>
            </w:pPr>
            <w:r w:rsidRPr="002C7999">
              <w:rPr>
                <w:sz w:val="24"/>
                <w:szCs w:val="24"/>
              </w:rPr>
              <w:t>Оказание услуг (выполнение работ)</w:t>
            </w:r>
          </w:p>
        </w:tc>
        <w:tc>
          <w:tcPr>
            <w:tcW w:w="3739" w:type="dxa"/>
          </w:tcPr>
          <w:p w:rsidR="00044E79" w:rsidRPr="002C7999" w:rsidRDefault="00044E79" w:rsidP="00567F72">
            <w:pPr>
              <w:jc w:val="both"/>
              <w:rPr>
                <w:sz w:val="24"/>
                <w:szCs w:val="24"/>
              </w:rPr>
            </w:pPr>
            <w:r w:rsidRPr="002C7999">
              <w:rPr>
                <w:sz w:val="24"/>
                <w:szCs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Pr>
          <w:p w:rsidR="00044E79" w:rsidRPr="002C7999" w:rsidRDefault="00044E79" w:rsidP="00567F72">
            <w:pPr>
              <w:jc w:val="both"/>
              <w:rPr>
                <w:sz w:val="24"/>
                <w:szCs w:val="24"/>
              </w:rPr>
            </w:pPr>
            <w:r w:rsidRPr="002C7999">
              <w:rPr>
                <w:sz w:val="24"/>
                <w:szCs w:val="24"/>
              </w:rPr>
              <w:t>1. Муниципальное задание на оказание муниципальных услуг (выполнение работ) утверждено (включено в реестр муниципальных заданий).</w:t>
            </w:r>
          </w:p>
          <w:p w:rsidR="00044E79" w:rsidRPr="002C7999" w:rsidRDefault="00044E79" w:rsidP="00567F72">
            <w:pPr>
              <w:jc w:val="both"/>
              <w:rPr>
                <w:sz w:val="24"/>
                <w:szCs w:val="24"/>
              </w:rPr>
            </w:pPr>
            <w:r w:rsidRPr="002C7999">
              <w:rPr>
                <w:sz w:val="24"/>
                <w:szCs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044E79" w:rsidRPr="002C7999" w:rsidRDefault="00044E79" w:rsidP="00567F72">
            <w:pPr>
              <w:jc w:val="both"/>
              <w:rPr>
                <w:sz w:val="24"/>
                <w:szCs w:val="24"/>
              </w:rPr>
            </w:pPr>
            <w:r w:rsidRPr="002C7999">
              <w:rPr>
                <w:sz w:val="24"/>
                <w:szCs w:val="24"/>
              </w:rPr>
              <w:t>3. Для оказания услуги (выполнения работы) подготовлено материально-техническое (кадровое) обеспечение (при необходимости).</w:t>
            </w:r>
          </w:p>
          <w:p w:rsidR="00044E79" w:rsidRPr="002C7999" w:rsidRDefault="00044E79" w:rsidP="00567F72">
            <w:pPr>
              <w:jc w:val="both"/>
              <w:rPr>
                <w:sz w:val="24"/>
                <w:szCs w:val="24"/>
              </w:rPr>
            </w:pPr>
            <w:r w:rsidRPr="002C7999">
              <w:rPr>
                <w:sz w:val="24"/>
                <w:szCs w:val="24"/>
              </w:rPr>
              <w:t>4. Услуга оказана (работы выполнены).</w:t>
            </w:r>
          </w:p>
          <w:p w:rsidR="00044E79" w:rsidRPr="002C7999" w:rsidRDefault="00044E79" w:rsidP="00567F72">
            <w:pPr>
              <w:jc w:val="both"/>
              <w:rPr>
                <w:sz w:val="24"/>
                <w:szCs w:val="24"/>
              </w:rPr>
            </w:pPr>
            <w:r w:rsidRPr="002C7999">
              <w:rPr>
                <w:sz w:val="24"/>
                <w:szCs w:val="24"/>
              </w:rPr>
              <w:t>5. Предоставлен отчет о выполнении  муниципального задания на оказание муниципальных услуг (выполнение работ).</w:t>
            </w:r>
          </w:p>
        </w:tc>
        <w:tc>
          <w:tcPr>
            <w:tcW w:w="2642" w:type="dxa"/>
          </w:tcPr>
          <w:p w:rsidR="00044E79" w:rsidRPr="002C7999" w:rsidRDefault="00044E79" w:rsidP="00567F72">
            <w:pPr>
              <w:jc w:val="both"/>
              <w:rPr>
                <w:sz w:val="24"/>
                <w:szCs w:val="24"/>
              </w:rPr>
            </w:pPr>
            <w:r w:rsidRPr="002C7999">
              <w:rPr>
                <w:sz w:val="24"/>
                <w:szCs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044E79" w:rsidRPr="002C7999" w:rsidTr="007C5EE0">
        <w:tc>
          <w:tcPr>
            <w:tcW w:w="522" w:type="dxa"/>
          </w:tcPr>
          <w:p w:rsidR="00044E79" w:rsidRPr="002C7999" w:rsidRDefault="00044E79" w:rsidP="00567F72">
            <w:pPr>
              <w:rPr>
                <w:sz w:val="24"/>
                <w:szCs w:val="24"/>
              </w:rPr>
            </w:pPr>
            <w:r w:rsidRPr="002C7999">
              <w:rPr>
                <w:sz w:val="24"/>
                <w:szCs w:val="24"/>
              </w:rPr>
              <w:t>2.</w:t>
            </w:r>
          </w:p>
        </w:tc>
        <w:tc>
          <w:tcPr>
            <w:tcW w:w="2493" w:type="dxa"/>
          </w:tcPr>
          <w:p w:rsidR="00044E79" w:rsidRPr="002C7999" w:rsidRDefault="00044E79" w:rsidP="00567F72">
            <w:pPr>
              <w:rPr>
                <w:sz w:val="24"/>
                <w:szCs w:val="24"/>
              </w:rPr>
            </w:pPr>
            <w:r w:rsidRPr="002C7999">
              <w:rPr>
                <w:sz w:val="24"/>
                <w:szCs w:val="24"/>
              </w:rPr>
              <w:t>Осуществление текущей деятельности</w:t>
            </w:r>
          </w:p>
        </w:tc>
        <w:tc>
          <w:tcPr>
            <w:tcW w:w="3739" w:type="dxa"/>
          </w:tcPr>
          <w:p w:rsidR="00044E79" w:rsidRPr="002C7999" w:rsidRDefault="00044E79" w:rsidP="00567F72">
            <w:pPr>
              <w:jc w:val="both"/>
              <w:rPr>
                <w:sz w:val="24"/>
                <w:szCs w:val="24"/>
              </w:rPr>
            </w:pPr>
            <w:r w:rsidRPr="002C7999">
              <w:rPr>
                <w:sz w:val="24"/>
                <w:szCs w:val="24"/>
              </w:rPr>
              <w:t xml:space="preserve">Используется для результатов, в рамках которых предусматривается содержание Администрации </w:t>
            </w:r>
            <w:r w:rsidR="009926E0" w:rsidRPr="002C7999">
              <w:rPr>
                <w:sz w:val="24"/>
                <w:szCs w:val="24"/>
              </w:rPr>
              <w:t>Подгорненского</w:t>
            </w:r>
            <w:r w:rsidRPr="002C7999">
              <w:rPr>
                <w:sz w:val="24"/>
                <w:szCs w:val="24"/>
              </w:rPr>
              <w:t xml:space="preserve"> сельского поселения, иных муниципальных органов и организаций, а также подведомственных учреждений.</w:t>
            </w:r>
          </w:p>
        </w:tc>
        <w:tc>
          <w:tcPr>
            <w:tcW w:w="4914" w:type="dxa"/>
          </w:tcPr>
          <w:p w:rsidR="00044E79" w:rsidRPr="002C7999" w:rsidRDefault="00044E79" w:rsidP="00567F72">
            <w:pPr>
              <w:jc w:val="both"/>
              <w:rPr>
                <w:sz w:val="24"/>
                <w:szCs w:val="24"/>
              </w:rPr>
            </w:pPr>
            <w:r w:rsidRPr="002C7999">
              <w:rPr>
                <w:sz w:val="24"/>
                <w:szCs w:val="24"/>
              </w:rPr>
              <w:t>Не устанавливаются (за исключением мероприятий по осуществлению закупок товаров, работ, услуг)</w:t>
            </w:r>
          </w:p>
        </w:tc>
        <w:tc>
          <w:tcPr>
            <w:tcW w:w="2642" w:type="dxa"/>
          </w:tcPr>
          <w:p w:rsidR="00044E79" w:rsidRPr="002C7999" w:rsidRDefault="00044E79" w:rsidP="00567F72">
            <w:pPr>
              <w:jc w:val="both"/>
              <w:rPr>
                <w:sz w:val="24"/>
                <w:szCs w:val="24"/>
              </w:rPr>
            </w:pPr>
            <w:r w:rsidRPr="002C7999">
              <w:rPr>
                <w:sz w:val="24"/>
                <w:szCs w:val="24"/>
              </w:rPr>
              <w:t>Не устанавливается (за исключением мероприятий по осуществлению закупок товаров, работ, услуг)</w:t>
            </w:r>
          </w:p>
        </w:tc>
      </w:tr>
      <w:tr w:rsidR="00044E79" w:rsidRPr="002C7999" w:rsidTr="007C5EE0">
        <w:tc>
          <w:tcPr>
            <w:tcW w:w="522" w:type="dxa"/>
          </w:tcPr>
          <w:p w:rsidR="00044E79" w:rsidRPr="002C7999" w:rsidRDefault="00044E79" w:rsidP="00567F72">
            <w:pPr>
              <w:jc w:val="center"/>
              <w:rPr>
                <w:sz w:val="24"/>
                <w:szCs w:val="24"/>
              </w:rPr>
            </w:pPr>
            <w:r w:rsidRPr="002C7999">
              <w:rPr>
                <w:sz w:val="24"/>
                <w:szCs w:val="24"/>
              </w:rPr>
              <w:lastRenderedPageBreak/>
              <w:t>3.</w:t>
            </w:r>
          </w:p>
        </w:tc>
        <w:tc>
          <w:tcPr>
            <w:tcW w:w="2493" w:type="dxa"/>
          </w:tcPr>
          <w:p w:rsidR="00044E79" w:rsidRPr="002C7999" w:rsidRDefault="00044E79" w:rsidP="00567F72">
            <w:pPr>
              <w:rPr>
                <w:sz w:val="24"/>
                <w:szCs w:val="24"/>
              </w:rPr>
            </w:pPr>
            <w:r w:rsidRPr="002C7999">
              <w:rPr>
                <w:sz w:val="24"/>
                <w:szCs w:val="24"/>
              </w:rPr>
              <w:t>Повышение квалификации кадров &lt;1&gt;</w:t>
            </w:r>
          </w:p>
        </w:tc>
        <w:tc>
          <w:tcPr>
            <w:tcW w:w="3739" w:type="dxa"/>
          </w:tcPr>
          <w:p w:rsidR="00044E79" w:rsidRPr="002C7999" w:rsidRDefault="00044E79" w:rsidP="00567F72">
            <w:pPr>
              <w:jc w:val="both"/>
              <w:rPr>
                <w:sz w:val="24"/>
                <w:szCs w:val="24"/>
              </w:rPr>
            </w:pPr>
            <w:r w:rsidRPr="002C7999">
              <w:rPr>
                <w:sz w:val="24"/>
                <w:szCs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Pr>
          <w:p w:rsidR="00044E79" w:rsidRPr="002C7999" w:rsidRDefault="00044E79" w:rsidP="00567F72">
            <w:pPr>
              <w:jc w:val="both"/>
              <w:rPr>
                <w:sz w:val="24"/>
                <w:szCs w:val="24"/>
              </w:rPr>
            </w:pPr>
            <w:r w:rsidRPr="002C7999">
              <w:rPr>
                <w:sz w:val="24"/>
                <w:szCs w:val="24"/>
              </w:rPr>
              <w:t>1. Утверждены документы, необходимые для оказания услуги.</w:t>
            </w:r>
          </w:p>
          <w:p w:rsidR="00044E79" w:rsidRPr="002C7999" w:rsidRDefault="00044E79" w:rsidP="00567F72">
            <w:pPr>
              <w:jc w:val="both"/>
              <w:rPr>
                <w:sz w:val="24"/>
                <w:szCs w:val="24"/>
              </w:rPr>
            </w:pPr>
            <w:r w:rsidRPr="002C7999">
              <w:rPr>
                <w:sz w:val="24"/>
                <w:szCs w:val="24"/>
              </w:rPr>
              <w:t>2. Для оказания услуги (выполнения работы) подготовлено материально-техническое и кадровое обеспечение.</w:t>
            </w:r>
          </w:p>
          <w:p w:rsidR="00044E79" w:rsidRPr="002C7999" w:rsidRDefault="00044E79" w:rsidP="00567F72">
            <w:pPr>
              <w:jc w:val="both"/>
              <w:rPr>
                <w:sz w:val="24"/>
                <w:szCs w:val="24"/>
              </w:rPr>
            </w:pPr>
            <w:r w:rsidRPr="002C7999">
              <w:rPr>
                <w:sz w:val="24"/>
                <w:szCs w:val="24"/>
              </w:rPr>
              <w:t>3. Услуга оказана.</w:t>
            </w:r>
          </w:p>
        </w:tc>
        <w:tc>
          <w:tcPr>
            <w:tcW w:w="2642" w:type="dxa"/>
          </w:tcPr>
          <w:p w:rsidR="00044E79" w:rsidRPr="002C7999" w:rsidRDefault="00044E79" w:rsidP="00567F72">
            <w:pPr>
              <w:jc w:val="both"/>
              <w:rPr>
                <w:sz w:val="24"/>
                <w:szCs w:val="24"/>
              </w:rPr>
            </w:pPr>
            <w:r w:rsidRPr="002C7999">
              <w:rPr>
                <w:sz w:val="24"/>
                <w:szCs w:val="24"/>
              </w:rPr>
              <w:t>(тыс./млн.) человек</w:t>
            </w:r>
          </w:p>
        </w:tc>
      </w:tr>
      <w:tr w:rsidR="00044E79" w:rsidRPr="002C7999" w:rsidTr="007C5EE0">
        <w:tc>
          <w:tcPr>
            <w:tcW w:w="522" w:type="dxa"/>
          </w:tcPr>
          <w:p w:rsidR="00044E79" w:rsidRPr="002C7999" w:rsidRDefault="00044E79" w:rsidP="00567F72">
            <w:pPr>
              <w:jc w:val="center"/>
              <w:rPr>
                <w:sz w:val="24"/>
                <w:szCs w:val="24"/>
              </w:rPr>
            </w:pPr>
            <w:r w:rsidRPr="002C7999">
              <w:rPr>
                <w:sz w:val="24"/>
                <w:szCs w:val="24"/>
              </w:rPr>
              <w:t>4.</w:t>
            </w:r>
          </w:p>
        </w:tc>
        <w:tc>
          <w:tcPr>
            <w:tcW w:w="2493" w:type="dxa"/>
          </w:tcPr>
          <w:p w:rsidR="00044E79" w:rsidRPr="002C7999" w:rsidRDefault="00044E79" w:rsidP="00567F72">
            <w:pPr>
              <w:rPr>
                <w:sz w:val="24"/>
                <w:szCs w:val="24"/>
              </w:rPr>
            </w:pPr>
            <w:r w:rsidRPr="002C7999">
              <w:rPr>
                <w:sz w:val="24"/>
                <w:szCs w:val="24"/>
              </w:rPr>
              <w:t xml:space="preserve">Выплаты физическим лицам </w:t>
            </w:r>
          </w:p>
        </w:tc>
        <w:tc>
          <w:tcPr>
            <w:tcW w:w="3739" w:type="dxa"/>
          </w:tcPr>
          <w:p w:rsidR="00044E79" w:rsidRPr="002C7999" w:rsidRDefault="00044E79" w:rsidP="00567F72">
            <w:pPr>
              <w:jc w:val="both"/>
              <w:rPr>
                <w:sz w:val="24"/>
                <w:szCs w:val="24"/>
              </w:rPr>
            </w:pPr>
            <w:r w:rsidRPr="002C7999">
              <w:rPr>
                <w:sz w:val="24"/>
                <w:szCs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Pr>
          <w:p w:rsidR="00044E79" w:rsidRPr="002C7999" w:rsidRDefault="00044E79" w:rsidP="00567F72">
            <w:pPr>
              <w:jc w:val="both"/>
              <w:rPr>
                <w:sz w:val="24"/>
                <w:szCs w:val="24"/>
              </w:rPr>
            </w:pPr>
            <w:r w:rsidRPr="002C7999">
              <w:rPr>
                <w:sz w:val="24"/>
                <w:szCs w:val="24"/>
              </w:rPr>
              <w:t>1. Документ, устанавливающий условия осуществления выплат (в том числе размер и получателей), утвержден/принят.</w:t>
            </w:r>
          </w:p>
          <w:p w:rsidR="00044E79" w:rsidRPr="002C7999" w:rsidRDefault="00044E79" w:rsidP="00567F72">
            <w:pPr>
              <w:jc w:val="both"/>
              <w:rPr>
                <w:sz w:val="24"/>
                <w:szCs w:val="24"/>
              </w:rPr>
            </w:pPr>
            <w:r w:rsidRPr="002C7999">
              <w:rPr>
                <w:sz w:val="24"/>
                <w:szCs w:val="24"/>
              </w:rPr>
              <w:t>2. Выплаты осуществлены.</w:t>
            </w:r>
          </w:p>
        </w:tc>
        <w:tc>
          <w:tcPr>
            <w:tcW w:w="2642" w:type="dxa"/>
          </w:tcPr>
          <w:p w:rsidR="00044E79" w:rsidRPr="002C7999" w:rsidRDefault="00044E79" w:rsidP="00567F72">
            <w:pPr>
              <w:jc w:val="both"/>
              <w:rPr>
                <w:sz w:val="24"/>
                <w:szCs w:val="24"/>
              </w:rPr>
            </w:pPr>
            <w:r w:rsidRPr="002C7999">
              <w:rPr>
                <w:sz w:val="24"/>
                <w:szCs w:val="24"/>
              </w:rPr>
              <w:t>(тыс./млн.) человек</w:t>
            </w:r>
          </w:p>
        </w:tc>
      </w:tr>
      <w:tr w:rsidR="00044E79" w:rsidRPr="002C7999" w:rsidTr="007C5EE0">
        <w:tc>
          <w:tcPr>
            <w:tcW w:w="522" w:type="dxa"/>
          </w:tcPr>
          <w:p w:rsidR="00044E79" w:rsidRPr="002C7999" w:rsidRDefault="00044E79" w:rsidP="00567F72">
            <w:pPr>
              <w:jc w:val="center"/>
              <w:rPr>
                <w:sz w:val="24"/>
                <w:szCs w:val="24"/>
              </w:rPr>
            </w:pPr>
            <w:r w:rsidRPr="002C7999">
              <w:rPr>
                <w:sz w:val="24"/>
                <w:szCs w:val="24"/>
              </w:rPr>
              <w:t>5.</w:t>
            </w:r>
          </w:p>
        </w:tc>
        <w:tc>
          <w:tcPr>
            <w:tcW w:w="2493" w:type="dxa"/>
          </w:tcPr>
          <w:p w:rsidR="00044E79" w:rsidRPr="002C7999" w:rsidRDefault="00044E79" w:rsidP="00567F72">
            <w:pPr>
              <w:rPr>
                <w:sz w:val="24"/>
                <w:szCs w:val="24"/>
              </w:rPr>
            </w:pPr>
            <w:r w:rsidRPr="002C7999">
              <w:rPr>
                <w:sz w:val="24"/>
                <w:szCs w:val="24"/>
              </w:rPr>
              <w:t>Приобретение товаров, работ и услуг</w:t>
            </w:r>
          </w:p>
        </w:tc>
        <w:tc>
          <w:tcPr>
            <w:tcW w:w="3739" w:type="dxa"/>
          </w:tcPr>
          <w:p w:rsidR="00044E79" w:rsidRPr="002C7999" w:rsidRDefault="00044E79" w:rsidP="00567F72">
            <w:pPr>
              <w:jc w:val="both"/>
              <w:rPr>
                <w:sz w:val="24"/>
                <w:szCs w:val="24"/>
              </w:rPr>
            </w:pPr>
            <w:r w:rsidRPr="002C7999">
              <w:rPr>
                <w:sz w:val="24"/>
                <w:szCs w:val="24"/>
              </w:rPr>
              <w:t>Используется для мероприятий (результатов), в рамках которых осуществляются закупки товаров, работ и услуг.</w:t>
            </w:r>
          </w:p>
        </w:tc>
        <w:tc>
          <w:tcPr>
            <w:tcW w:w="4914" w:type="dxa"/>
          </w:tcPr>
          <w:p w:rsidR="00044E79" w:rsidRPr="002C7999" w:rsidRDefault="00044E79" w:rsidP="00567F72">
            <w:pPr>
              <w:jc w:val="both"/>
              <w:rPr>
                <w:sz w:val="24"/>
                <w:szCs w:val="24"/>
              </w:rPr>
            </w:pPr>
            <w:r w:rsidRPr="002C7999">
              <w:rPr>
                <w:sz w:val="24"/>
                <w:szCs w:val="24"/>
              </w:rPr>
              <w:t>1. Закупка включена в план закупок.</w:t>
            </w:r>
          </w:p>
          <w:p w:rsidR="00044E79" w:rsidRPr="002C7999" w:rsidRDefault="00044E79" w:rsidP="00567F72">
            <w:pPr>
              <w:jc w:val="both"/>
              <w:rPr>
                <w:sz w:val="24"/>
                <w:szCs w:val="24"/>
              </w:rPr>
            </w:pPr>
            <w:r w:rsidRPr="002C7999">
              <w:rPr>
                <w:sz w:val="24"/>
                <w:szCs w:val="24"/>
              </w:rPr>
              <w:t>2. Сведения о муниципальном контракте внесены в реестр контрактов, заключенных заказчиками по результатам закупок.</w:t>
            </w:r>
          </w:p>
          <w:p w:rsidR="00044E79" w:rsidRPr="002C7999" w:rsidRDefault="00044E79" w:rsidP="00567F72">
            <w:pPr>
              <w:jc w:val="both"/>
              <w:rPr>
                <w:sz w:val="24"/>
                <w:szCs w:val="24"/>
              </w:rPr>
            </w:pPr>
            <w:r w:rsidRPr="002C7999">
              <w:rPr>
                <w:sz w:val="24"/>
                <w:szCs w:val="24"/>
              </w:rPr>
              <w:t>3. Произведена приемка поставленных товаров, выполненных работ, оказанных услуг.</w:t>
            </w:r>
          </w:p>
          <w:p w:rsidR="00044E79" w:rsidRPr="002C7999" w:rsidRDefault="00044E79" w:rsidP="00567F72">
            <w:pPr>
              <w:jc w:val="both"/>
              <w:rPr>
                <w:sz w:val="24"/>
                <w:szCs w:val="24"/>
              </w:rPr>
            </w:pPr>
            <w:r w:rsidRPr="002C7999">
              <w:rPr>
                <w:sz w:val="24"/>
                <w:szCs w:val="24"/>
              </w:rPr>
              <w:t>4. Произведена оплата товаров, выполненных работ, оказанных услуг по муниципальному контракту.</w:t>
            </w:r>
          </w:p>
        </w:tc>
        <w:tc>
          <w:tcPr>
            <w:tcW w:w="2642" w:type="dxa"/>
          </w:tcPr>
          <w:p w:rsidR="00044E79" w:rsidRPr="002C7999" w:rsidRDefault="00044E79" w:rsidP="00567F72">
            <w:pPr>
              <w:jc w:val="both"/>
              <w:rPr>
                <w:sz w:val="24"/>
                <w:szCs w:val="24"/>
              </w:rPr>
            </w:pPr>
            <w:r w:rsidRPr="002C7999">
              <w:rPr>
                <w:sz w:val="24"/>
                <w:szCs w:val="24"/>
              </w:rPr>
              <w:t xml:space="preserve">Единица (по </w:t>
            </w:r>
            <w:hyperlink r:id="rId11" w:history="1">
              <w:r w:rsidRPr="007C5EE0">
                <w:rPr>
                  <w:sz w:val="24"/>
                  <w:szCs w:val="24"/>
                </w:rPr>
                <w:t>ОКЕИ</w:t>
              </w:r>
            </w:hyperlink>
            <w:r w:rsidRPr="007C5EE0">
              <w:rPr>
                <w:sz w:val="24"/>
                <w:szCs w:val="24"/>
              </w:rPr>
              <w:t>)</w:t>
            </w:r>
          </w:p>
        </w:tc>
      </w:tr>
    </w:tbl>
    <w:p w:rsidR="00044E79" w:rsidRPr="002C7999" w:rsidRDefault="00044E79" w:rsidP="00567F72">
      <w:pPr>
        <w:jc w:val="both"/>
        <w:rPr>
          <w:sz w:val="24"/>
          <w:szCs w:val="24"/>
        </w:rPr>
      </w:pPr>
      <w:r w:rsidRPr="002C7999">
        <w:rPr>
          <w:sz w:val="24"/>
          <w:szCs w:val="24"/>
        </w:rPr>
        <w:t>&lt;1&gt; Соответствующие мероприятия рекомендуется предусматривать в составе обеспечивающих комплексов процессных мероприятий.</w:t>
      </w:r>
    </w:p>
    <w:p w:rsidR="00044E79" w:rsidRPr="002C7999" w:rsidRDefault="00044E79" w:rsidP="00567F72">
      <w:pPr>
        <w:jc w:val="both"/>
        <w:rPr>
          <w:sz w:val="24"/>
          <w:szCs w:val="24"/>
        </w:rPr>
      </w:pPr>
    </w:p>
    <w:p w:rsidR="00044E79" w:rsidRPr="007C5EE0" w:rsidRDefault="00044E79" w:rsidP="007C5EE0">
      <w:pPr>
        <w:pStyle w:val="af4"/>
        <w:jc w:val="right"/>
        <w:rPr>
          <w:rFonts w:ascii="Times New Roman" w:hAnsi="Times New Roman" w:cs="Times New Roman"/>
          <w:sz w:val="20"/>
          <w:szCs w:val="20"/>
        </w:rPr>
      </w:pPr>
      <w:r w:rsidRPr="002C7999">
        <w:br w:type="page"/>
      </w:r>
      <w:r w:rsidRPr="007C5EE0">
        <w:rPr>
          <w:rFonts w:ascii="Times New Roman" w:hAnsi="Times New Roman" w:cs="Times New Roman"/>
          <w:sz w:val="20"/>
          <w:szCs w:val="20"/>
        </w:rPr>
        <w:lastRenderedPageBreak/>
        <w:t xml:space="preserve">                                                                                                                                                                                    </w:t>
      </w:r>
      <w:r w:rsidR="007C5EE0">
        <w:rPr>
          <w:rFonts w:ascii="Times New Roman" w:hAnsi="Times New Roman" w:cs="Times New Roman"/>
          <w:sz w:val="20"/>
          <w:szCs w:val="20"/>
        </w:rPr>
        <w:t xml:space="preserve">                              </w:t>
      </w:r>
      <w:r w:rsidRPr="007C5EE0">
        <w:rPr>
          <w:rFonts w:ascii="Times New Roman" w:hAnsi="Times New Roman" w:cs="Times New Roman"/>
          <w:sz w:val="20"/>
          <w:szCs w:val="20"/>
        </w:rPr>
        <w:t>Приложение № 6</w:t>
      </w:r>
    </w:p>
    <w:p w:rsidR="007C5EE0" w:rsidRDefault="00044E79" w:rsidP="007C5EE0">
      <w:pPr>
        <w:pStyle w:val="af4"/>
        <w:jc w:val="right"/>
        <w:rPr>
          <w:rFonts w:ascii="Times New Roman" w:hAnsi="Times New Roman" w:cs="Times New Roman"/>
          <w:sz w:val="20"/>
          <w:szCs w:val="20"/>
        </w:rPr>
      </w:pPr>
      <w:r w:rsidRPr="007C5EE0">
        <w:rPr>
          <w:rFonts w:ascii="Times New Roman" w:hAnsi="Times New Roman" w:cs="Times New Roman"/>
          <w:sz w:val="20"/>
          <w:szCs w:val="20"/>
        </w:rPr>
        <w:t xml:space="preserve">к Методическим рекомендациям по </w:t>
      </w:r>
    </w:p>
    <w:p w:rsidR="00044E79" w:rsidRPr="007C5EE0" w:rsidRDefault="00044E79" w:rsidP="007C5EE0">
      <w:pPr>
        <w:pStyle w:val="af4"/>
        <w:jc w:val="right"/>
        <w:rPr>
          <w:rFonts w:ascii="Times New Roman" w:hAnsi="Times New Roman" w:cs="Times New Roman"/>
          <w:sz w:val="20"/>
          <w:szCs w:val="20"/>
        </w:rPr>
      </w:pPr>
      <w:r w:rsidRPr="007C5EE0">
        <w:rPr>
          <w:rFonts w:ascii="Times New Roman" w:hAnsi="Times New Roman" w:cs="Times New Roman"/>
          <w:sz w:val="20"/>
          <w:szCs w:val="20"/>
        </w:rPr>
        <w:t>разработке и реализации муниципальных программ</w:t>
      </w:r>
    </w:p>
    <w:p w:rsidR="00044E79" w:rsidRPr="007C5EE0" w:rsidRDefault="009926E0" w:rsidP="007C5EE0">
      <w:pPr>
        <w:pStyle w:val="af4"/>
        <w:jc w:val="right"/>
        <w:rPr>
          <w:rFonts w:ascii="Times New Roman" w:hAnsi="Times New Roman" w:cs="Times New Roman"/>
          <w:sz w:val="20"/>
          <w:szCs w:val="20"/>
        </w:rPr>
      </w:pPr>
      <w:r w:rsidRPr="007C5EE0">
        <w:rPr>
          <w:rFonts w:ascii="Times New Roman" w:hAnsi="Times New Roman" w:cs="Times New Roman"/>
          <w:sz w:val="20"/>
          <w:szCs w:val="20"/>
        </w:rPr>
        <w:t>Подгорненского</w:t>
      </w:r>
      <w:r w:rsidR="00044E79" w:rsidRPr="007C5EE0">
        <w:rPr>
          <w:rFonts w:ascii="Times New Roman" w:hAnsi="Times New Roman" w:cs="Times New Roman"/>
          <w:sz w:val="20"/>
          <w:szCs w:val="20"/>
        </w:rPr>
        <w:t xml:space="preserve"> сельского поселения</w:t>
      </w:r>
    </w:p>
    <w:tbl>
      <w:tblPr>
        <w:tblpPr w:leftFromText="180" w:rightFromText="180" w:vertAnchor="text" w:horzAnchor="margin" w:tblpXSpec="center" w:tblpY="479"/>
        <w:tblW w:w="15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1949"/>
        <w:gridCol w:w="2135"/>
        <w:gridCol w:w="2000"/>
        <w:gridCol w:w="1433"/>
        <w:gridCol w:w="999"/>
        <w:gridCol w:w="973"/>
        <w:gridCol w:w="1147"/>
        <w:gridCol w:w="906"/>
        <w:gridCol w:w="1111"/>
        <w:gridCol w:w="912"/>
        <w:gridCol w:w="1144"/>
      </w:tblGrid>
      <w:tr w:rsidR="007C5EE0" w:rsidRPr="002C7999" w:rsidTr="009E1909">
        <w:trPr>
          <w:trHeight w:val="1104"/>
        </w:trPr>
        <w:tc>
          <w:tcPr>
            <w:tcW w:w="723" w:type="dxa"/>
            <w:vMerge w:val="restart"/>
          </w:tcPr>
          <w:p w:rsidR="007C5EE0" w:rsidRPr="002C7999" w:rsidRDefault="007C5EE0" w:rsidP="00BC6C35">
            <w:pPr>
              <w:jc w:val="center"/>
              <w:rPr>
                <w:sz w:val="24"/>
                <w:szCs w:val="24"/>
              </w:rPr>
            </w:pPr>
            <w:r w:rsidRPr="002C7999">
              <w:rPr>
                <w:sz w:val="24"/>
                <w:szCs w:val="24"/>
              </w:rPr>
              <w:t>№ п/п</w:t>
            </w:r>
          </w:p>
        </w:tc>
        <w:tc>
          <w:tcPr>
            <w:tcW w:w="1949" w:type="dxa"/>
            <w:vMerge w:val="restart"/>
          </w:tcPr>
          <w:p w:rsidR="007C5EE0" w:rsidRPr="002C7999" w:rsidRDefault="007C5EE0" w:rsidP="00BC6C35">
            <w:pPr>
              <w:jc w:val="center"/>
              <w:rPr>
                <w:sz w:val="24"/>
                <w:szCs w:val="24"/>
              </w:rPr>
            </w:pPr>
            <w:r w:rsidRPr="002C7999">
              <w:rPr>
                <w:sz w:val="24"/>
                <w:szCs w:val="24"/>
              </w:rPr>
              <w:t>Наименование и вид налогового расхода &lt;1&gt;,</w:t>
            </w:r>
          </w:p>
          <w:p w:rsidR="007C5EE0" w:rsidRPr="002C7999" w:rsidRDefault="007C5EE0" w:rsidP="00BC6C35">
            <w:pPr>
              <w:jc w:val="center"/>
              <w:rPr>
                <w:sz w:val="24"/>
                <w:szCs w:val="24"/>
              </w:rPr>
            </w:pPr>
            <w:r w:rsidRPr="002C7999">
              <w:rPr>
                <w:sz w:val="24"/>
                <w:szCs w:val="24"/>
              </w:rPr>
              <w:t>реквизиты нормативного правового акта, устанавливающего налоговый расход</w:t>
            </w:r>
          </w:p>
        </w:tc>
        <w:tc>
          <w:tcPr>
            <w:tcW w:w="2135" w:type="dxa"/>
            <w:vMerge w:val="restart"/>
          </w:tcPr>
          <w:p w:rsidR="007C5EE0" w:rsidRPr="002C7999" w:rsidRDefault="007C5EE0" w:rsidP="00BC6C35">
            <w:pPr>
              <w:jc w:val="center"/>
              <w:rPr>
                <w:strike/>
                <w:sz w:val="24"/>
                <w:szCs w:val="24"/>
              </w:rPr>
            </w:pPr>
            <w:r w:rsidRPr="002C7999">
              <w:rPr>
                <w:sz w:val="24"/>
                <w:szCs w:val="24"/>
              </w:rPr>
              <w:t>Цель муниципальной (комплексной) программы, задача структурного элемента, на которые направлен</w:t>
            </w:r>
          </w:p>
          <w:p w:rsidR="007C5EE0" w:rsidRPr="002C7999" w:rsidRDefault="007C5EE0" w:rsidP="00BC6C35">
            <w:pPr>
              <w:jc w:val="center"/>
              <w:rPr>
                <w:sz w:val="24"/>
                <w:szCs w:val="24"/>
              </w:rPr>
            </w:pPr>
            <w:r w:rsidRPr="002C7999">
              <w:rPr>
                <w:sz w:val="24"/>
                <w:szCs w:val="24"/>
              </w:rPr>
              <w:t>налоговый расход</w:t>
            </w:r>
          </w:p>
        </w:tc>
        <w:tc>
          <w:tcPr>
            <w:tcW w:w="2000" w:type="dxa"/>
            <w:vMerge w:val="restart"/>
          </w:tcPr>
          <w:p w:rsidR="007C5EE0" w:rsidRPr="002C7999" w:rsidRDefault="007C5EE0" w:rsidP="00BC6C35">
            <w:pPr>
              <w:jc w:val="center"/>
              <w:rPr>
                <w:sz w:val="24"/>
                <w:szCs w:val="24"/>
              </w:rPr>
            </w:pPr>
            <w:r w:rsidRPr="002C7999">
              <w:rPr>
                <w:sz w:val="24"/>
                <w:szCs w:val="24"/>
              </w:rPr>
              <w:t>Соответствие показателю муниципальной (комплексной) программы, структурного элемента</w:t>
            </w:r>
          </w:p>
        </w:tc>
        <w:tc>
          <w:tcPr>
            <w:tcW w:w="1433" w:type="dxa"/>
            <w:vMerge w:val="restart"/>
          </w:tcPr>
          <w:p w:rsidR="007C5EE0" w:rsidRPr="002C7999" w:rsidRDefault="007C5EE0" w:rsidP="00BC6C35">
            <w:pPr>
              <w:jc w:val="center"/>
              <w:rPr>
                <w:sz w:val="24"/>
                <w:szCs w:val="24"/>
              </w:rPr>
            </w:pPr>
            <w:r w:rsidRPr="002C7999">
              <w:rPr>
                <w:sz w:val="24"/>
                <w:szCs w:val="24"/>
              </w:rPr>
              <w:t>Главный распорядитель бюджетных средств</w:t>
            </w:r>
          </w:p>
        </w:tc>
        <w:tc>
          <w:tcPr>
            <w:tcW w:w="1972" w:type="dxa"/>
            <w:gridSpan w:val="2"/>
          </w:tcPr>
          <w:p w:rsidR="007C5EE0" w:rsidRPr="002C7999" w:rsidRDefault="007C5EE0" w:rsidP="00BC6C35">
            <w:pPr>
              <w:jc w:val="center"/>
              <w:rPr>
                <w:sz w:val="24"/>
                <w:szCs w:val="24"/>
              </w:rPr>
            </w:pPr>
            <w:r w:rsidRPr="002C7999">
              <w:rPr>
                <w:sz w:val="24"/>
                <w:szCs w:val="24"/>
              </w:rPr>
              <w:t>N &lt;2&gt;</w:t>
            </w:r>
          </w:p>
        </w:tc>
        <w:tc>
          <w:tcPr>
            <w:tcW w:w="2053" w:type="dxa"/>
            <w:gridSpan w:val="2"/>
          </w:tcPr>
          <w:p w:rsidR="007C5EE0" w:rsidRPr="002C7999" w:rsidRDefault="007C5EE0" w:rsidP="00BC6C35">
            <w:pPr>
              <w:jc w:val="center"/>
              <w:rPr>
                <w:sz w:val="24"/>
                <w:szCs w:val="24"/>
              </w:rPr>
            </w:pPr>
            <w:r w:rsidRPr="002C7999">
              <w:rPr>
                <w:sz w:val="24"/>
                <w:szCs w:val="24"/>
              </w:rPr>
              <w:t>N+1</w:t>
            </w:r>
          </w:p>
        </w:tc>
        <w:tc>
          <w:tcPr>
            <w:tcW w:w="2023" w:type="dxa"/>
            <w:gridSpan w:val="2"/>
          </w:tcPr>
          <w:p w:rsidR="007C5EE0" w:rsidRPr="002C7999" w:rsidRDefault="007C5EE0" w:rsidP="00BC6C35">
            <w:pPr>
              <w:jc w:val="center"/>
              <w:rPr>
                <w:sz w:val="24"/>
                <w:szCs w:val="24"/>
              </w:rPr>
            </w:pPr>
            <w:proofErr w:type="spellStart"/>
            <w:r w:rsidRPr="002C7999">
              <w:rPr>
                <w:sz w:val="24"/>
                <w:szCs w:val="24"/>
              </w:rPr>
              <w:t>N+n</w:t>
            </w:r>
            <w:proofErr w:type="spellEnd"/>
          </w:p>
        </w:tc>
        <w:tc>
          <w:tcPr>
            <w:tcW w:w="1144" w:type="dxa"/>
          </w:tcPr>
          <w:p w:rsidR="007C5EE0" w:rsidRPr="002C7999" w:rsidRDefault="007C5EE0" w:rsidP="00BC6C35">
            <w:pPr>
              <w:spacing w:after="200" w:line="276" w:lineRule="auto"/>
              <w:rPr>
                <w:sz w:val="24"/>
                <w:szCs w:val="24"/>
              </w:rPr>
            </w:pPr>
            <w:r w:rsidRPr="002C7999">
              <w:rPr>
                <w:sz w:val="24"/>
                <w:szCs w:val="24"/>
              </w:rPr>
              <w:t>…</w:t>
            </w:r>
          </w:p>
        </w:tc>
      </w:tr>
      <w:tr w:rsidR="00044E79" w:rsidRPr="002C7999" w:rsidTr="00BC6C35">
        <w:tc>
          <w:tcPr>
            <w:tcW w:w="723" w:type="dxa"/>
            <w:vMerge/>
          </w:tcPr>
          <w:p w:rsidR="00044E79" w:rsidRPr="002C7999" w:rsidRDefault="00044E79" w:rsidP="00BC6C35">
            <w:pPr>
              <w:rPr>
                <w:sz w:val="24"/>
                <w:szCs w:val="24"/>
              </w:rPr>
            </w:pPr>
          </w:p>
        </w:tc>
        <w:tc>
          <w:tcPr>
            <w:tcW w:w="1949" w:type="dxa"/>
            <w:vMerge/>
          </w:tcPr>
          <w:p w:rsidR="00044E79" w:rsidRPr="002C7999" w:rsidRDefault="00044E79" w:rsidP="00BC6C35">
            <w:pPr>
              <w:rPr>
                <w:sz w:val="24"/>
                <w:szCs w:val="24"/>
              </w:rPr>
            </w:pPr>
          </w:p>
        </w:tc>
        <w:tc>
          <w:tcPr>
            <w:tcW w:w="2135" w:type="dxa"/>
            <w:vMerge/>
          </w:tcPr>
          <w:p w:rsidR="00044E79" w:rsidRPr="002C7999" w:rsidRDefault="00044E79" w:rsidP="00BC6C35">
            <w:pPr>
              <w:rPr>
                <w:sz w:val="24"/>
                <w:szCs w:val="24"/>
              </w:rPr>
            </w:pPr>
          </w:p>
        </w:tc>
        <w:tc>
          <w:tcPr>
            <w:tcW w:w="2000" w:type="dxa"/>
            <w:vMerge/>
          </w:tcPr>
          <w:p w:rsidR="00044E79" w:rsidRPr="002C7999" w:rsidRDefault="00044E79" w:rsidP="00BC6C35">
            <w:pPr>
              <w:rPr>
                <w:sz w:val="24"/>
                <w:szCs w:val="24"/>
              </w:rPr>
            </w:pPr>
          </w:p>
        </w:tc>
        <w:tc>
          <w:tcPr>
            <w:tcW w:w="1433" w:type="dxa"/>
            <w:vMerge/>
          </w:tcPr>
          <w:p w:rsidR="00044E79" w:rsidRPr="002C7999" w:rsidRDefault="00044E79" w:rsidP="00BC6C35">
            <w:pPr>
              <w:rPr>
                <w:sz w:val="24"/>
                <w:szCs w:val="24"/>
              </w:rPr>
            </w:pPr>
          </w:p>
        </w:tc>
        <w:tc>
          <w:tcPr>
            <w:tcW w:w="999" w:type="dxa"/>
          </w:tcPr>
          <w:p w:rsidR="00044E79" w:rsidRPr="002C7999" w:rsidRDefault="00044E79" w:rsidP="00BC6C35">
            <w:pPr>
              <w:jc w:val="center"/>
              <w:rPr>
                <w:sz w:val="24"/>
                <w:szCs w:val="24"/>
              </w:rPr>
            </w:pPr>
            <w:r w:rsidRPr="002C7999">
              <w:rPr>
                <w:sz w:val="24"/>
                <w:szCs w:val="24"/>
              </w:rPr>
              <w:t>коли-</w:t>
            </w:r>
            <w:proofErr w:type="spellStart"/>
            <w:r w:rsidRPr="002C7999">
              <w:rPr>
                <w:sz w:val="24"/>
                <w:szCs w:val="24"/>
              </w:rPr>
              <w:t>чествоплатель</w:t>
            </w:r>
            <w:proofErr w:type="spellEnd"/>
            <w:r w:rsidRPr="002C7999">
              <w:rPr>
                <w:sz w:val="24"/>
                <w:szCs w:val="24"/>
              </w:rPr>
              <w:t>-</w:t>
            </w:r>
            <w:proofErr w:type="spellStart"/>
            <w:r w:rsidRPr="002C7999">
              <w:rPr>
                <w:sz w:val="24"/>
                <w:szCs w:val="24"/>
              </w:rPr>
              <w:t>щиков</w:t>
            </w:r>
            <w:proofErr w:type="spellEnd"/>
          </w:p>
        </w:tc>
        <w:tc>
          <w:tcPr>
            <w:tcW w:w="973" w:type="dxa"/>
          </w:tcPr>
          <w:p w:rsidR="00044E79" w:rsidRPr="002C7999" w:rsidRDefault="00044E79" w:rsidP="00BC6C35">
            <w:pPr>
              <w:jc w:val="center"/>
              <w:rPr>
                <w:sz w:val="24"/>
                <w:szCs w:val="24"/>
              </w:rPr>
            </w:pPr>
            <w:r w:rsidRPr="002C7999">
              <w:rPr>
                <w:sz w:val="24"/>
                <w:szCs w:val="24"/>
              </w:rPr>
              <w:t xml:space="preserve">финансовая оценка, </w:t>
            </w:r>
            <w:r w:rsidRPr="002C7999">
              <w:rPr>
                <w:sz w:val="24"/>
                <w:szCs w:val="24"/>
              </w:rPr>
              <w:br/>
              <w:t>тыс. рублей</w:t>
            </w:r>
          </w:p>
        </w:tc>
        <w:tc>
          <w:tcPr>
            <w:tcW w:w="1147" w:type="dxa"/>
          </w:tcPr>
          <w:p w:rsidR="00044E79" w:rsidRPr="002C7999" w:rsidRDefault="00044E79" w:rsidP="00BC6C35">
            <w:pPr>
              <w:jc w:val="center"/>
              <w:rPr>
                <w:sz w:val="24"/>
                <w:szCs w:val="24"/>
              </w:rPr>
            </w:pPr>
            <w:r w:rsidRPr="002C7999">
              <w:rPr>
                <w:sz w:val="24"/>
                <w:szCs w:val="24"/>
              </w:rPr>
              <w:t>коли-</w:t>
            </w:r>
            <w:proofErr w:type="spellStart"/>
            <w:r w:rsidRPr="002C7999">
              <w:rPr>
                <w:sz w:val="24"/>
                <w:szCs w:val="24"/>
              </w:rPr>
              <w:t>чествоплатель</w:t>
            </w:r>
            <w:proofErr w:type="spellEnd"/>
            <w:r w:rsidRPr="002C7999">
              <w:rPr>
                <w:sz w:val="24"/>
                <w:szCs w:val="24"/>
              </w:rPr>
              <w:t>-</w:t>
            </w:r>
            <w:proofErr w:type="spellStart"/>
            <w:r w:rsidRPr="002C7999">
              <w:rPr>
                <w:sz w:val="24"/>
                <w:szCs w:val="24"/>
              </w:rPr>
              <w:t>щиков</w:t>
            </w:r>
            <w:proofErr w:type="spellEnd"/>
          </w:p>
        </w:tc>
        <w:tc>
          <w:tcPr>
            <w:tcW w:w="906" w:type="dxa"/>
          </w:tcPr>
          <w:p w:rsidR="00044E79" w:rsidRPr="002C7999" w:rsidRDefault="00044E79" w:rsidP="00BC6C35">
            <w:pPr>
              <w:jc w:val="center"/>
              <w:rPr>
                <w:sz w:val="24"/>
                <w:szCs w:val="24"/>
              </w:rPr>
            </w:pPr>
            <w:r w:rsidRPr="002C7999">
              <w:rPr>
                <w:sz w:val="24"/>
                <w:szCs w:val="24"/>
              </w:rPr>
              <w:t xml:space="preserve">финансовая оценка, </w:t>
            </w:r>
            <w:r w:rsidRPr="002C7999">
              <w:rPr>
                <w:sz w:val="24"/>
                <w:szCs w:val="24"/>
              </w:rPr>
              <w:br/>
              <w:t>тыс. рублей</w:t>
            </w:r>
          </w:p>
        </w:tc>
        <w:tc>
          <w:tcPr>
            <w:tcW w:w="1111" w:type="dxa"/>
          </w:tcPr>
          <w:p w:rsidR="00044E79" w:rsidRPr="002C7999" w:rsidRDefault="00044E79" w:rsidP="00BC6C35">
            <w:pPr>
              <w:jc w:val="center"/>
              <w:rPr>
                <w:sz w:val="24"/>
                <w:szCs w:val="24"/>
              </w:rPr>
            </w:pPr>
            <w:r w:rsidRPr="002C7999">
              <w:rPr>
                <w:sz w:val="24"/>
                <w:szCs w:val="24"/>
              </w:rPr>
              <w:t>коли-</w:t>
            </w:r>
            <w:proofErr w:type="spellStart"/>
            <w:r w:rsidRPr="002C7999">
              <w:rPr>
                <w:sz w:val="24"/>
                <w:szCs w:val="24"/>
              </w:rPr>
              <w:t>чествоплатель</w:t>
            </w:r>
            <w:proofErr w:type="spellEnd"/>
            <w:r w:rsidRPr="002C7999">
              <w:rPr>
                <w:sz w:val="24"/>
                <w:szCs w:val="24"/>
              </w:rPr>
              <w:t>-</w:t>
            </w:r>
            <w:proofErr w:type="spellStart"/>
            <w:r w:rsidRPr="002C7999">
              <w:rPr>
                <w:sz w:val="24"/>
                <w:szCs w:val="24"/>
              </w:rPr>
              <w:t>щиков</w:t>
            </w:r>
            <w:proofErr w:type="spellEnd"/>
          </w:p>
        </w:tc>
        <w:tc>
          <w:tcPr>
            <w:tcW w:w="912" w:type="dxa"/>
          </w:tcPr>
          <w:p w:rsidR="00044E79" w:rsidRPr="002C7999" w:rsidRDefault="00044E79" w:rsidP="00BC6C35">
            <w:pPr>
              <w:jc w:val="center"/>
              <w:rPr>
                <w:sz w:val="24"/>
                <w:szCs w:val="24"/>
              </w:rPr>
            </w:pPr>
            <w:r w:rsidRPr="002C7999">
              <w:rPr>
                <w:sz w:val="24"/>
                <w:szCs w:val="24"/>
              </w:rPr>
              <w:t xml:space="preserve">финансовая оценка, </w:t>
            </w:r>
            <w:r w:rsidRPr="002C7999">
              <w:rPr>
                <w:sz w:val="24"/>
                <w:szCs w:val="24"/>
              </w:rPr>
              <w:br/>
              <w:t>тыс. рублей</w:t>
            </w:r>
          </w:p>
        </w:tc>
        <w:tc>
          <w:tcPr>
            <w:tcW w:w="1144" w:type="dxa"/>
          </w:tcPr>
          <w:p w:rsidR="00044E79" w:rsidRDefault="00044E79" w:rsidP="00BC6C35">
            <w:pPr>
              <w:jc w:val="center"/>
              <w:rPr>
                <w:sz w:val="24"/>
                <w:szCs w:val="24"/>
              </w:rPr>
            </w:pPr>
            <w:r w:rsidRPr="002C7999">
              <w:rPr>
                <w:sz w:val="24"/>
                <w:szCs w:val="24"/>
              </w:rPr>
              <w:t>…</w:t>
            </w:r>
          </w:p>
          <w:p w:rsidR="007C5EE0" w:rsidRPr="002C7999" w:rsidRDefault="007C5EE0" w:rsidP="00BC6C35">
            <w:pPr>
              <w:jc w:val="center"/>
              <w:rPr>
                <w:sz w:val="24"/>
                <w:szCs w:val="24"/>
              </w:rPr>
            </w:pPr>
          </w:p>
        </w:tc>
      </w:tr>
      <w:tr w:rsidR="007C5EE0" w:rsidRPr="002C7999" w:rsidTr="00D86ED7">
        <w:tc>
          <w:tcPr>
            <w:tcW w:w="723" w:type="dxa"/>
          </w:tcPr>
          <w:p w:rsidR="007C5EE0" w:rsidRPr="002C7999" w:rsidRDefault="007C5EE0" w:rsidP="00BC6C35">
            <w:pPr>
              <w:jc w:val="center"/>
              <w:rPr>
                <w:sz w:val="24"/>
                <w:szCs w:val="24"/>
              </w:rPr>
            </w:pPr>
            <w:r w:rsidRPr="002C7999">
              <w:rPr>
                <w:sz w:val="24"/>
                <w:szCs w:val="24"/>
              </w:rPr>
              <w:t>1</w:t>
            </w:r>
          </w:p>
        </w:tc>
        <w:tc>
          <w:tcPr>
            <w:tcW w:w="1949" w:type="dxa"/>
          </w:tcPr>
          <w:p w:rsidR="007C5EE0" w:rsidRPr="002C7999" w:rsidRDefault="007C5EE0" w:rsidP="00BC6C35">
            <w:pPr>
              <w:jc w:val="center"/>
              <w:rPr>
                <w:sz w:val="24"/>
                <w:szCs w:val="24"/>
              </w:rPr>
            </w:pPr>
            <w:r w:rsidRPr="002C7999">
              <w:rPr>
                <w:sz w:val="24"/>
                <w:szCs w:val="24"/>
              </w:rPr>
              <w:t>2</w:t>
            </w:r>
          </w:p>
        </w:tc>
        <w:tc>
          <w:tcPr>
            <w:tcW w:w="2135" w:type="dxa"/>
          </w:tcPr>
          <w:p w:rsidR="007C5EE0" w:rsidRPr="002C7999" w:rsidRDefault="007C5EE0" w:rsidP="00BC6C35">
            <w:pPr>
              <w:jc w:val="center"/>
              <w:rPr>
                <w:sz w:val="24"/>
                <w:szCs w:val="24"/>
              </w:rPr>
            </w:pPr>
            <w:r w:rsidRPr="002C7999">
              <w:rPr>
                <w:sz w:val="24"/>
                <w:szCs w:val="24"/>
              </w:rPr>
              <w:t>3</w:t>
            </w:r>
          </w:p>
        </w:tc>
        <w:tc>
          <w:tcPr>
            <w:tcW w:w="2000" w:type="dxa"/>
          </w:tcPr>
          <w:p w:rsidR="007C5EE0" w:rsidRPr="002C7999" w:rsidRDefault="007C5EE0" w:rsidP="00BC6C35">
            <w:pPr>
              <w:jc w:val="center"/>
              <w:rPr>
                <w:sz w:val="24"/>
                <w:szCs w:val="24"/>
              </w:rPr>
            </w:pPr>
            <w:r w:rsidRPr="002C7999">
              <w:rPr>
                <w:sz w:val="24"/>
                <w:szCs w:val="24"/>
              </w:rPr>
              <w:t>4</w:t>
            </w:r>
          </w:p>
        </w:tc>
        <w:tc>
          <w:tcPr>
            <w:tcW w:w="1433" w:type="dxa"/>
          </w:tcPr>
          <w:p w:rsidR="007C5EE0" w:rsidRPr="002C7999" w:rsidRDefault="007C5EE0" w:rsidP="00BC6C35">
            <w:pPr>
              <w:jc w:val="center"/>
              <w:rPr>
                <w:sz w:val="24"/>
                <w:szCs w:val="24"/>
              </w:rPr>
            </w:pPr>
            <w:r w:rsidRPr="002C7999">
              <w:rPr>
                <w:sz w:val="24"/>
                <w:szCs w:val="24"/>
              </w:rPr>
              <w:t>5</w:t>
            </w:r>
          </w:p>
        </w:tc>
        <w:tc>
          <w:tcPr>
            <w:tcW w:w="999" w:type="dxa"/>
          </w:tcPr>
          <w:p w:rsidR="007C5EE0" w:rsidRPr="002C7999" w:rsidRDefault="007C5EE0" w:rsidP="00BC6C35">
            <w:pPr>
              <w:jc w:val="center"/>
              <w:rPr>
                <w:sz w:val="24"/>
                <w:szCs w:val="24"/>
              </w:rPr>
            </w:pPr>
            <w:r w:rsidRPr="002C7999">
              <w:rPr>
                <w:sz w:val="24"/>
                <w:szCs w:val="24"/>
              </w:rPr>
              <w:t>6</w:t>
            </w:r>
          </w:p>
        </w:tc>
        <w:tc>
          <w:tcPr>
            <w:tcW w:w="973" w:type="dxa"/>
          </w:tcPr>
          <w:p w:rsidR="007C5EE0" w:rsidRPr="002C7999" w:rsidRDefault="007C5EE0" w:rsidP="00BC6C35">
            <w:pPr>
              <w:jc w:val="center"/>
              <w:rPr>
                <w:sz w:val="24"/>
                <w:szCs w:val="24"/>
              </w:rPr>
            </w:pPr>
            <w:r w:rsidRPr="002C7999">
              <w:rPr>
                <w:sz w:val="24"/>
                <w:szCs w:val="24"/>
              </w:rPr>
              <w:t>7</w:t>
            </w:r>
          </w:p>
        </w:tc>
        <w:tc>
          <w:tcPr>
            <w:tcW w:w="1147" w:type="dxa"/>
          </w:tcPr>
          <w:p w:rsidR="007C5EE0" w:rsidRPr="002C7999" w:rsidRDefault="007C5EE0" w:rsidP="00BC6C35">
            <w:pPr>
              <w:jc w:val="center"/>
              <w:rPr>
                <w:sz w:val="24"/>
                <w:szCs w:val="24"/>
              </w:rPr>
            </w:pPr>
            <w:r w:rsidRPr="002C7999">
              <w:rPr>
                <w:sz w:val="24"/>
                <w:szCs w:val="24"/>
              </w:rPr>
              <w:t>8</w:t>
            </w:r>
          </w:p>
        </w:tc>
        <w:tc>
          <w:tcPr>
            <w:tcW w:w="906" w:type="dxa"/>
          </w:tcPr>
          <w:p w:rsidR="007C5EE0" w:rsidRPr="002C7999" w:rsidRDefault="007C5EE0" w:rsidP="00BC6C35">
            <w:pPr>
              <w:jc w:val="center"/>
              <w:rPr>
                <w:sz w:val="24"/>
                <w:szCs w:val="24"/>
              </w:rPr>
            </w:pPr>
            <w:r w:rsidRPr="002C7999">
              <w:rPr>
                <w:sz w:val="24"/>
                <w:szCs w:val="24"/>
              </w:rPr>
              <w:t>9</w:t>
            </w:r>
          </w:p>
        </w:tc>
        <w:tc>
          <w:tcPr>
            <w:tcW w:w="1111" w:type="dxa"/>
          </w:tcPr>
          <w:p w:rsidR="007C5EE0" w:rsidRPr="002C7999" w:rsidRDefault="007C5EE0" w:rsidP="00BC6C35">
            <w:pPr>
              <w:jc w:val="center"/>
              <w:rPr>
                <w:sz w:val="24"/>
                <w:szCs w:val="24"/>
              </w:rPr>
            </w:pPr>
            <w:r w:rsidRPr="002C7999">
              <w:rPr>
                <w:sz w:val="24"/>
                <w:szCs w:val="24"/>
              </w:rPr>
              <w:t>10</w:t>
            </w:r>
          </w:p>
        </w:tc>
        <w:tc>
          <w:tcPr>
            <w:tcW w:w="912" w:type="dxa"/>
          </w:tcPr>
          <w:p w:rsidR="007C5EE0" w:rsidRPr="002C7999" w:rsidRDefault="007C5EE0" w:rsidP="00BC6C35">
            <w:pPr>
              <w:jc w:val="center"/>
              <w:rPr>
                <w:sz w:val="24"/>
                <w:szCs w:val="24"/>
              </w:rPr>
            </w:pPr>
            <w:r w:rsidRPr="002C7999">
              <w:rPr>
                <w:sz w:val="24"/>
                <w:szCs w:val="24"/>
              </w:rPr>
              <w:t>11</w:t>
            </w:r>
          </w:p>
        </w:tc>
        <w:tc>
          <w:tcPr>
            <w:tcW w:w="1144" w:type="dxa"/>
          </w:tcPr>
          <w:p w:rsidR="007C5EE0" w:rsidRPr="002C7999" w:rsidRDefault="007C5EE0" w:rsidP="00BC6C35">
            <w:pPr>
              <w:spacing w:after="200" w:line="276" w:lineRule="auto"/>
              <w:rPr>
                <w:sz w:val="24"/>
                <w:szCs w:val="24"/>
              </w:rPr>
            </w:pPr>
            <w:r>
              <w:rPr>
                <w:sz w:val="24"/>
                <w:szCs w:val="24"/>
              </w:rPr>
              <w:t xml:space="preserve">      </w:t>
            </w:r>
            <w:r w:rsidRPr="002C7999">
              <w:rPr>
                <w:sz w:val="24"/>
                <w:szCs w:val="24"/>
              </w:rPr>
              <w:t>12</w:t>
            </w:r>
          </w:p>
        </w:tc>
      </w:tr>
      <w:tr w:rsidR="007C5EE0" w:rsidRPr="002C7999" w:rsidTr="005B53EB">
        <w:tc>
          <w:tcPr>
            <w:tcW w:w="15432" w:type="dxa"/>
            <w:gridSpan w:val="12"/>
          </w:tcPr>
          <w:p w:rsidR="007C5EE0" w:rsidRPr="002C7999" w:rsidRDefault="007C5EE0" w:rsidP="00BC6C35">
            <w:pPr>
              <w:spacing w:after="200" w:line="276" w:lineRule="auto"/>
              <w:rPr>
                <w:sz w:val="24"/>
                <w:szCs w:val="24"/>
              </w:rPr>
            </w:pPr>
            <w:r w:rsidRPr="002C7999">
              <w:rPr>
                <w:sz w:val="24"/>
                <w:szCs w:val="24"/>
              </w:rPr>
              <w:t>1.1. Структурный элемент (наименование)</w:t>
            </w:r>
          </w:p>
        </w:tc>
      </w:tr>
      <w:tr w:rsidR="007C5EE0" w:rsidRPr="002C7999" w:rsidTr="008031F3">
        <w:tc>
          <w:tcPr>
            <w:tcW w:w="723" w:type="dxa"/>
          </w:tcPr>
          <w:p w:rsidR="007C5EE0" w:rsidRPr="002C7999" w:rsidRDefault="007C5EE0" w:rsidP="00BC6C35">
            <w:pPr>
              <w:jc w:val="center"/>
              <w:rPr>
                <w:sz w:val="24"/>
                <w:szCs w:val="24"/>
              </w:rPr>
            </w:pPr>
            <w:r w:rsidRPr="002C7999">
              <w:rPr>
                <w:sz w:val="24"/>
                <w:szCs w:val="24"/>
              </w:rPr>
              <w:t>1.1.1.</w:t>
            </w:r>
          </w:p>
        </w:tc>
        <w:tc>
          <w:tcPr>
            <w:tcW w:w="1949" w:type="dxa"/>
          </w:tcPr>
          <w:p w:rsidR="007C5EE0" w:rsidRPr="002C7999" w:rsidRDefault="007C5EE0" w:rsidP="00BC6C35">
            <w:pPr>
              <w:jc w:val="center"/>
              <w:rPr>
                <w:sz w:val="24"/>
                <w:szCs w:val="24"/>
              </w:rPr>
            </w:pPr>
          </w:p>
        </w:tc>
        <w:tc>
          <w:tcPr>
            <w:tcW w:w="2135" w:type="dxa"/>
          </w:tcPr>
          <w:p w:rsidR="007C5EE0" w:rsidRPr="002C7999" w:rsidRDefault="007C5EE0" w:rsidP="00BC6C35">
            <w:pPr>
              <w:jc w:val="center"/>
              <w:rPr>
                <w:sz w:val="24"/>
                <w:szCs w:val="24"/>
              </w:rPr>
            </w:pPr>
          </w:p>
        </w:tc>
        <w:tc>
          <w:tcPr>
            <w:tcW w:w="2000" w:type="dxa"/>
          </w:tcPr>
          <w:p w:rsidR="007C5EE0" w:rsidRPr="002C7999" w:rsidRDefault="007C5EE0" w:rsidP="00BC6C35">
            <w:pPr>
              <w:jc w:val="center"/>
              <w:rPr>
                <w:sz w:val="24"/>
                <w:szCs w:val="24"/>
              </w:rPr>
            </w:pPr>
          </w:p>
        </w:tc>
        <w:tc>
          <w:tcPr>
            <w:tcW w:w="1433" w:type="dxa"/>
          </w:tcPr>
          <w:p w:rsidR="007C5EE0" w:rsidRPr="002C7999" w:rsidRDefault="007C5EE0" w:rsidP="00BC6C35">
            <w:pPr>
              <w:jc w:val="center"/>
              <w:rPr>
                <w:sz w:val="24"/>
                <w:szCs w:val="24"/>
              </w:rPr>
            </w:pPr>
          </w:p>
        </w:tc>
        <w:tc>
          <w:tcPr>
            <w:tcW w:w="999" w:type="dxa"/>
          </w:tcPr>
          <w:p w:rsidR="007C5EE0" w:rsidRPr="002C7999" w:rsidRDefault="007C5EE0" w:rsidP="00BC6C35">
            <w:pPr>
              <w:jc w:val="center"/>
              <w:rPr>
                <w:sz w:val="24"/>
                <w:szCs w:val="24"/>
              </w:rPr>
            </w:pPr>
          </w:p>
        </w:tc>
        <w:tc>
          <w:tcPr>
            <w:tcW w:w="973" w:type="dxa"/>
          </w:tcPr>
          <w:p w:rsidR="007C5EE0" w:rsidRPr="002C7999" w:rsidRDefault="007C5EE0" w:rsidP="00BC6C35">
            <w:pPr>
              <w:jc w:val="center"/>
              <w:rPr>
                <w:sz w:val="24"/>
                <w:szCs w:val="24"/>
              </w:rPr>
            </w:pPr>
          </w:p>
        </w:tc>
        <w:tc>
          <w:tcPr>
            <w:tcW w:w="1147" w:type="dxa"/>
          </w:tcPr>
          <w:p w:rsidR="007C5EE0" w:rsidRPr="002C7999" w:rsidRDefault="007C5EE0" w:rsidP="00BC6C35">
            <w:pPr>
              <w:jc w:val="center"/>
              <w:rPr>
                <w:sz w:val="24"/>
                <w:szCs w:val="24"/>
              </w:rPr>
            </w:pPr>
          </w:p>
        </w:tc>
        <w:tc>
          <w:tcPr>
            <w:tcW w:w="906" w:type="dxa"/>
          </w:tcPr>
          <w:p w:rsidR="007C5EE0" w:rsidRPr="002C7999" w:rsidRDefault="007C5EE0" w:rsidP="00BC6C35">
            <w:pPr>
              <w:jc w:val="center"/>
              <w:rPr>
                <w:sz w:val="24"/>
                <w:szCs w:val="24"/>
              </w:rPr>
            </w:pPr>
          </w:p>
        </w:tc>
        <w:tc>
          <w:tcPr>
            <w:tcW w:w="1111" w:type="dxa"/>
          </w:tcPr>
          <w:p w:rsidR="007C5EE0" w:rsidRPr="002C7999" w:rsidRDefault="007C5EE0" w:rsidP="00BC6C35">
            <w:pPr>
              <w:jc w:val="center"/>
              <w:rPr>
                <w:sz w:val="24"/>
                <w:szCs w:val="24"/>
              </w:rPr>
            </w:pPr>
          </w:p>
        </w:tc>
        <w:tc>
          <w:tcPr>
            <w:tcW w:w="912" w:type="dxa"/>
          </w:tcPr>
          <w:p w:rsidR="007C5EE0" w:rsidRPr="002C7999" w:rsidRDefault="007C5EE0" w:rsidP="00BC6C35">
            <w:pPr>
              <w:jc w:val="center"/>
              <w:rPr>
                <w:sz w:val="24"/>
                <w:szCs w:val="24"/>
              </w:rPr>
            </w:pPr>
          </w:p>
        </w:tc>
        <w:tc>
          <w:tcPr>
            <w:tcW w:w="1144" w:type="dxa"/>
          </w:tcPr>
          <w:p w:rsidR="007C5EE0" w:rsidRPr="002C7999" w:rsidRDefault="007C5EE0" w:rsidP="00BC6C35">
            <w:pPr>
              <w:spacing w:after="200" w:line="276" w:lineRule="auto"/>
              <w:rPr>
                <w:sz w:val="24"/>
                <w:szCs w:val="24"/>
              </w:rPr>
            </w:pPr>
          </w:p>
        </w:tc>
      </w:tr>
      <w:tr w:rsidR="007C5EE0" w:rsidRPr="002C7999" w:rsidTr="00992F1C">
        <w:tc>
          <w:tcPr>
            <w:tcW w:w="723" w:type="dxa"/>
          </w:tcPr>
          <w:p w:rsidR="007C5EE0" w:rsidRPr="002C7999" w:rsidRDefault="007C5EE0" w:rsidP="00BC6C35">
            <w:pPr>
              <w:jc w:val="center"/>
              <w:rPr>
                <w:sz w:val="24"/>
                <w:szCs w:val="24"/>
              </w:rPr>
            </w:pPr>
            <w:r w:rsidRPr="002C7999">
              <w:rPr>
                <w:sz w:val="24"/>
                <w:szCs w:val="24"/>
              </w:rPr>
              <w:t>1.1.2.</w:t>
            </w:r>
          </w:p>
        </w:tc>
        <w:tc>
          <w:tcPr>
            <w:tcW w:w="1949" w:type="dxa"/>
          </w:tcPr>
          <w:p w:rsidR="007C5EE0" w:rsidRPr="002C7999" w:rsidRDefault="007C5EE0" w:rsidP="00BC6C35">
            <w:pPr>
              <w:jc w:val="center"/>
              <w:rPr>
                <w:sz w:val="24"/>
                <w:szCs w:val="24"/>
              </w:rPr>
            </w:pPr>
          </w:p>
        </w:tc>
        <w:tc>
          <w:tcPr>
            <w:tcW w:w="2135" w:type="dxa"/>
          </w:tcPr>
          <w:p w:rsidR="007C5EE0" w:rsidRPr="002C7999" w:rsidRDefault="007C5EE0" w:rsidP="00BC6C35">
            <w:pPr>
              <w:jc w:val="center"/>
              <w:rPr>
                <w:sz w:val="24"/>
                <w:szCs w:val="24"/>
              </w:rPr>
            </w:pPr>
          </w:p>
        </w:tc>
        <w:tc>
          <w:tcPr>
            <w:tcW w:w="2000" w:type="dxa"/>
          </w:tcPr>
          <w:p w:rsidR="007C5EE0" w:rsidRPr="002C7999" w:rsidRDefault="007C5EE0" w:rsidP="00BC6C35">
            <w:pPr>
              <w:jc w:val="center"/>
              <w:rPr>
                <w:sz w:val="24"/>
                <w:szCs w:val="24"/>
              </w:rPr>
            </w:pPr>
          </w:p>
        </w:tc>
        <w:tc>
          <w:tcPr>
            <w:tcW w:w="1433" w:type="dxa"/>
          </w:tcPr>
          <w:p w:rsidR="007C5EE0" w:rsidRPr="002C7999" w:rsidRDefault="007C5EE0" w:rsidP="00BC6C35">
            <w:pPr>
              <w:jc w:val="center"/>
              <w:rPr>
                <w:sz w:val="24"/>
                <w:szCs w:val="24"/>
              </w:rPr>
            </w:pPr>
          </w:p>
        </w:tc>
        <w:tc>
          <w:tcPr>
            <w:tcW w:w="999" w:type="dxa"/>
          </w:tcPr>
          <w:p w:rsidR="007C5EE0" w:rsidRPr="002C7999" w:rsidRDefault="007C5EE0" w:rsidP="00BC6C35">
            <w:pPr>
              <w:jc w:val="center"/>
              <w:rPr>
                <w:sz w:val="24"/>
                <w:szCs w:val="24"/>
              </w:rPr>
            </w:pPr>
          </w:p>
        </w:tc>
        <w:tc>
          <w:tcPr>
            <w:tcW w:w="973" w:type="dxa"/>
          </w:tcPr>
          <w:p w:rsidR="007C5EE0" w:rsidRPr="002C7999" w:rsidRDefault="007C5EE0" w:rsidP="00BC6C35">
            <w:pPr>
              <w:jc w:val="center"/>
              <w:rPr>
                <w:sz w:val="24"/>
                <w:szCs w:val="24"/>
              </w:rPr>
            </w:pPr>
          </w:p>
        </w:tc>
        <w:tc>
          <w:tcPr>
            <w:tcW w:w="1147" w:type="dxa"/>
          </w:tcPr>
          <w:p w:rsidR="007C5EE0" w:rsidRPr="002C7999" w:rsidRDefault="007C5EE0" w:rsidP="00BC6C35">
            <w:pPr>
              <w:jc w:val="center"/>
              <w:rPr>
                <w:sz w:val="24"/>
                <w:szCs w:val="24"/>
              </w:rPr>
            </w:pPr>
          </w:p>
        </w:tc>
        <w:tc>
          <w:tcPr>
            <w:tcW w:w="906" w:type="dxa"/>
          </w:tcPr>
          <w:p w:rsidR="007C5EE0" w:rsidRPr="002C7999" w:rsidRDefault="007C5EE0" w:rsidP="00BC6C35">
            <w:pPr>
              <w:jc w:val="center"/>
              <w:rPr>
                <w:sz w:val="24"/>
                <w:szCs w:val="24"/>
              </w:rPr>
            </w:pPr>
          </w:p>
        </w:tc>
        <w:tc>
          <w:tcPr>
            <w:tcW w:w="1111" w:type="dxa"/>
          </w:tcPr>
          <w:p w:rsidR="007C5EE0" w:rsidRPr="002C7999" w:rsidRDefault="007C5EE0" w:rsidP="00BC6C35">
            <w:pPr>
              <w:jc w:val="center"/>
              <w:rPr>
                <w:sz w:val="24"/>
                <w:szCs w:val="24"/>
              </w:rPr>
            </w:pPr>
          </w:p>
        </w:tc>
        <w:tc>
          <w:tcPr>
            <w:tcW w:w="912" w:type="dxa"/>
          </w:tcPr>
          <w:p w:rsidR="007C5EE0" w:rsidRPr="002C7999" w:rsidRDefault="007C5EE0" w:rsidP="00BC6C35">
            <w:pPr>
              <w:jc w:val="center"/>
              <w:rPr>
                <w:sz w:val="24"/>
                <w:szCs w:val="24"/>
              </w:rPr>
            </w:pPr>
          </w:p>
        </w:tc>
        <w:tc>
          <w:tcPr>
            <w:tcW w:w="1144" w:type="dxa"/>
          </w:tcPr>
          <w:p w:rsidR="007C5EE0" w:rsidRPr="002C7999" w:rsidRDefault="007C5EE0" w:rsidP="00BC6C35">
            <w:pPr>
              <w:spacing w:after="200" w:line="276" w:lineRule="auto"/>
              <w:rPr>
                <w:sz w:val="24"/>
                <w:szCs w:val="24"/>
              </w:rPr>
            </w:pPr>
          </w:p>
        </w:tc>
      </w:tr>
      <w:tr w:rsidR="007C5EE0" w:rsidRPr="002C7999" w:rsidTr="00762B6E">
        <w:tc>
          <w:tcPr>
            <w:tcW w:w="723" w:type="dxa"/>
          </w:tcPr>
          <w:p w:rsidR="007C5EE0" w:rsidRPr="002C7999" w:rsidRDefault="007C5EE0" w:rsidP="00BC6C35">
            <w:pPr>
              <w:jc w:val="center"/>
              <w:rPr>
                <w:sz w:val="24"/>
                <w:szCs w:val="24"/>
              </w:rPr>
            </w:pPr>
            <w:r w:rsidRPr="002C7999">
              <w:rPr>
                <w:sz w:val="24"/>
                <w:szCs w:val="24"/>
              </w:rPr>
              <w:t>…</w:t>
            </w:r>
          </w:p>
        </w:tc>
        <w:tc>
          <w:tcPr>
            <w:tcW w:w="1949" w:type="dxa"/>
          </w:tcPr>
          <w:p w:rsidR="007C5EE0" w:rsidRPr="002C7999" w:rsidRDefault="007C5EE0" w:rsidP="00BC6C35">
            <w:pPr>
              <w:jc w:val="center"/>
              <w:rPr>
                <w:sz w:val="24"/>
                <w:szCs w:val="24"/>
              </w:rPr>
            </w:pPr>
          </w:p>
        </w:tc>
        <w:tc>
          <w:tcPr>
            <w:tcW w:w="2135" w:type="dxa"/>
          </w:tcPr>
          <w:p w:rsidR="007C5EE0" w:rsidRPr="002C7999" w:rsidRDefault="007C5EE0" w:rsidP="00BC6C35">
            <w:pPr>
              <w:jc w:val="center"/>
              <w:rPr>
                <w:sz w:val="24"/>
                <w:szCs w:val="24"/>
              </w:rPr>
            </w:pPr>
          </w:p>
        </w:tc>
        <w:tc>
          <w:tcPr>
            <w:tcW w:w="2000" w:type="dxa"/>
          </w:tcPr>
          <w:p w:rsidR="007C5EE0" w:rsidRPr="002C7999" w:rsidRDefault="007C5EE0" w:rsidP="00BC6C35">
            <w:pPr>
              <w:jc w:val="center"/>
              <w:rPr>
                <w:sz w:val="24"/>
                <w:szCs w:val="24"/>
              </w:rPr>
            </w:pPr>
          </w:p>
        </w:tc>
        <w:tc>
          <w:tcPr>
            <w:tcW w:w="1433" w:type="dxa"/>
          </w:tcPr>
          <w:p w:rsidR="007C5EE0" w:rsidRPr="002C7999" w:rsidRDefault="007C5EE0" w:rsidP="00BC6C35">
            <w:pPr>
              <w:jc w:val="center"/>
              <w:rPr>
                <w:sz w:val="24"/>
                <w:szCs w:val="24"/>
              </w:rPr>
            </w:pPr>
          </w:p>
        </w:tc>
        <w:tc>
          <w:tcPr>
            <w:tcW w:w="999" w:type="dxa"/>
          </w:tcPr>
          <w:p w:rsidR="007C5EE0" w:rsidRPr="002C7999" w:rsidRDefault="007C5EE0" w:rsidP="00BC6C35">
            <w:pPr>
              <w:jc w:val="center"/>
              <w:rPr>
                <w:sz w:val="24"/>
                <w:szCs w:val="24"/>
              </w:rPr>
            </w:pPr>
          </w:p>
        </w:tc>
        <w:tc>
          <w:tcPr>
            <w:tcW w:w="973" w:type="dxa"/>
          </w:tcPr>
          <w:p w:rsidR="007C5EE0" w:rsidRPr="002C7999" w:rsidRDefault="007C5EE0" w:rsidP="00BC6C35">
            <w:pPr>
              <w:jc w:val="center"/>
              <w:rPr>
                <w:sz w:val="24"/>
                <w:szCs w:val="24"/>
              </w:rPr>
            </w:pPr>
          </w:p>
        </w:tc>
        <w:tc>
          <w:tcPr>
            <w:tcW w:w="1147" w:type="dxa"/>
          </w:tcPr>
          <w:p w:rsidR="007C5EE0" w:rsidRPr="002C7999" w:rsidRDefault="007C5EE0" w:rsidP="00BC6C35">
            <w:pPr>
              <w:jc w:val="center"/>
              <w:rPr>
                <w:sz w:val="24"/>
                <w:szCs w:val="24"/>
              </w:rPr>
            </w:pPr>
          </w:p>
        </w:tc>
        <w:tc>
          <w:tcPr>
            <w:tcW w:w="906" w:type="dxa"/>
          </w:tcPr>
          <w:p w:rsidR="007C5EE0" w:rsidRPr="002C7999" w:rsidRDefault="007C5EE0" w:rsidP="00BC6C35">
            <w:pPr>
              <w:jc w:val="center"/>
              <w:rPr>
                <w:sz w:val="24"/>
                <w:szCs w:val="24"/>
              </w:rPr>
            </w:pPr>
          </w:p>
        </w:tc>
        <w:tc>
          <w:tcPr>
            <w:tcW w:w="1111" w:type="dxa"/>
          </w:tcPr>
          <w:p w:rsidR="007C5EE0" w:rsidRPr="002C7999" w:rsidRDefault="007C5EE0" w:rsidP="00BC6C35">
            <w:pPr>
              <w:jc w:val="center"/>
              <w:rPr>
                <w:sz w:val="24"/>
                <w:szCs w:val="24"/>
              </w:rPr>
            </w:pPr>
          </w:p>
        </w:tc>
        <w:tc>
          <w:tcPr>
            <w:tcW w:w="912" w:type="dxa"/>
          </w:tcPr>
          <w:p w:rsidR="007C5EE0" w:rsidRPr="002C7999" w:rsidRDefault="007C5EE0" w:rsidP="00BC6C35">
            <w:pPr>
              <w:jc w:val="center"/>
              <w:rPr>
                <w:sz w:val="24"/>
                <w:szCs w:val="24"/>
              </w:rPr>
            </w:pPr>
          </w:p>
        </w:tc>
        <w:tc>
          <w:tcPr>
            <w:tcW w:w="1144" w:type="dxa"/>
          </w:tcPr>
          <w:p w:rsidR="007C5EE0" w:rsidRPr="002C7999" w:rsidRDefault="007C5EE0" w:rsidP="00BC6C35">
            <w:pPr>
              <w:spacing w:after="200" w:line="276" w:lineRule="auto"/>
              <w:rPr>
                <w:sz w:val="24"/>
                <w:szCs w:val="24"/>
              </w:rPr>
            </w:pPr>
          </w:p>
        </w:tc>
      </w:tr>
    </w:tbl>
    <w:p w:rsidR="00044E79" w:rsidRPr="002C7999" w:rsidRDefault="00044E79" w:rsidP="00567F72">
      <w:pPr>
        <w:spacing w:after="200" w:line="276" w:lineRule="auto"/>
        <w:jc w:val="right"/>
        <w:rPr>
          <w:sz w:val="24"/>
          <w:szCs w:val="24"/>
        </w:rPr>
      </w:pPr>
      <w:r w:rsidRPr="002C7999">
        <w:rPr>
          <w:sz w:val="24"/>
          <w:szCs w:val="24"/>
        </w:rPr>
        <w:t>Таблица № 1</w:t>
      </w:r>
    </w:p>
    <w:p w:rsidR="00044E79" w:rsidRPr="002C7999" w:rsidRDefault="00044E79" w:rsidP="00567F72">
      <w:pPr>
        <w:spacing w:after="200" w:line="276" w:lineRule="auto"/>
        <w:jc w:val="center"/>
        <w:rPr>
          <w:sz w:val="24"/>
          <w:szCs w:val="24"/>
        </w:rPr>
      </w:pPr>
      <w:r w:rsidRPr="002C7999">
        <w:rPr>
          <w:sz w:val="24"/>
          <w:szCs w:val="24"/>
        </w:rPr>
        <w:t>Перечень налоговых расходов в рамках муниципальной программы</w:t>
      </w:r>
    </w:p>
    <w:p w:rsidR="00044E79" w:rsidRPr="002C7999" w:rsidRDefault="00044E79" w:rsidP="00567F72">
      <w:pPr>
        <w:rPr>
          <w:sz w:val="24"/>
          <w:szCs w:val="24"/>
        </w:rPr>
      </w:pPr>
      <w:r w:rsidRPr="002C7999">
        <w:rPr>
          <w:sz w:val="24"/>
          <w:szCs w:val="24"/>
        </w:rPr>
        <w:t>&lt;1</w:t>
      </w:r>
      <w:proofErr w:type="gramStart"/>
      <w:r w:rsidRPr="002C7999">
        <w:rPr>
          <w:sz w:val="24"/>
          <w:szCs w:val="24"/>
        </w:rPr>
        <w:t>&gt; Например</w:t>
      </w:r>
      <w:proofErr w:type="gramEnd"/>
      <w:r w:rsidRPr="002C7999">
        <w:rPr>
          <w:sz w:val="24"/>
          <w:szCs w:val="24"/>
        </w:rPr>
        <w:t>, пониженная ставка, освобождение от налогообложения и т.д. &lt;2&gt; Текущий год.</w:t>
      </w:r>
    </w:p>
    <w:p w:rsidR="00044E79" w:rsidRPr="002C7999" w:rsidRDefault="00044E79" w:rsidP="00567F72">
      <w:pPr>
        <w:spacing w:after="200" w:line="276" w:lineRule="auto"/>
        <w:jc w:val="right"/>
        <w:rPr>
          <w:sz w:val="24"/>
          <w:szCs w:val="24"/>
        </w:rPr>
      </w:pPr>
      <w:r w:rsidRPr="002C7999">
        <w:rPr>
          <w:sz w:val="24"/>
          <w:szCs w:val="24"/>
        </w:rPr>
        <w:br w:type="page"/>
      </w:r>
    </w:p>
    <w:p w:rsidR="00044E79" w:rsidRPr="002C7999" w:rsidRDefault="00044E79" w:rsidP="00567F72">
      <w:pPr>
        <w:widowControl w:val="0"/>
        <w:jc w:val="right"/>
        <w:outlineLvl w:val="2"/>
        <w:rPr>
          <w:sz w:val="24"/>
          <w:szCs w:val="24"/>
        </w:rPr>
      </w:pPr>
      <w:r w:rsidRPr="002C7999">
        <w:rPr>
          <w:sz w:val="24"/>
          <w:szCs w:val="24"/>
        </w:rPr>
        <w:lastRenderedPageBreak/>
        <w:t>Таблица № 2</w:t>
      </w:r>
    </w:p>
    <w:p w:rsidR="00044E79" w:rsidRPr="002C7999" w:rsidRDefault="00044E79" w:rsidP="00567F72">
      <w:pPr>
        <w:widowControl w:val="0"/>
        <w:ind w:firstLine="540"/>
        <w:jc w:val="both"/>
        <w:rPr>
          <w:sz w:val="24"/>
          <w:szCs w:val="24"/>
        </w:rPr>
      </w:pPr>
    </w:p>
    <w:p w:rsidR="00044E79" w:rsidRPr="002C7999" w:rsidRDefault="00044E79" w:rsidP="00567F72">
      <w:pPr>
        <w:widowControl w:val="0"/>
        <w:jc w:val="center"/>
        <w:rPr>
          <w:sz w:val="24"/>
          <w:szCs w:val="24"/>
        </w:rPr>
      </w:pPr>
      <w:bookmarkStart w:id="2" w:name="Par990"/>
      <w:bookmarkEnd w:id="2"/>
      <w:r w:rsidRPr="002C7999">
        <w:rPr>
          <w:sz w:val="24"/>
          <w:szCs w:val="24"/>
        </w:rPr>
        <w:t>СВЕДЕНИЯ</w:t>
      </w:r>
    </w:p>
    <w:p w:rsidR="00044E79" w:rsidRPr="002C7999" w:rsidRDefault="00044E79" w:rsidP="00567F72">
      <w:pPr>
        <w:widowControl w:val="0"/>
        <w:jc w:val="center"/>
        <w:rPr>
          <w:sz w:val="24"/>
          <w:szCs w:val="24"/>
        </w:rPr>
      </w:pPr>
      <w:r w:rsidRPr="002C7999">
        <w:rPr>
          <w:sz w:val="24"/>
          <w:szCs w:val="24"/>
        </w:rPr>
        <w:t>о показателях, включенных в федеральный (региональный) план статистических работ</w:t>
      </w:r>
    </w:p>
    <w:p w:rsidR="00044E79" w:rsidRPr="002C7999" w:rsidRDefault="00044E79" w:rsidP="00567F72">
      <w:pPr>
        <w:widowControl w:val="0"/>
        <w:ind w:firstLine="540"/>
        <w:jc w:val="both"/>
        <w:rPr>
          <w:sz w:val="24"/>
          <w:szCs w:val="24"/>
        </w:rPr>
      </w:pPr>
    </w:p>
    <w:tbl>
      <w:tblPr>
        <w:tblW w:w="0" w:type="auto"/>
        <w:tblInd w:w="2" w:type="dxa"/>
        <w:tblLayout w:type="fixed"/>
        <w:tblCellMar>
          <w:left w:w="75" w:type="dxa"/>
          <w:right w:w="75" w:type="dxa"/>
        </w:tblCellMar>
        <w:tblLook w:val="00A0" w:firstRow="1" w:lastRow="0" w:firstColumn="1" w:lastColumn="0" w:noHBand="0" w:noVBand="0"/>
      </w:tblPr>
      <w:tblGrid>
        <w:gridCol w:w="600"/>
        <w:gridCol w:w="1800"/>
        <w:gridCol w:w="3270"/>
        <w:gridCol w:w="3969"/>
        <w:gridCol w:w="2160"/>
        <w:gridCol w:w="2369"/>
      </w:tblGrid>
      <w:tr w:rsidR="00044E79" w:rsidRPr="002C7999" w:rsidTr="007C5EE0">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 </w:t>
            </w:r>
            <w:r w:rsidRPr="002C7999">
              <w:rPr>
                <w:sz w:val="24"/>
                <w:szCs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Наименование </w:t>
            </w:r>
            <w:r w:rsidRPr="002C7999">
              <w:rPr>
                <w:sz w:val="24"/>
                <w:szCs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Наименование формы статистического наблюдения и </w:t>
            </w:r>
            <w:r w:rsidRPr="002C7999">
              <w:rPr>
                <w:sz w:val="24"/>
                <w:szCs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Субъект </w:t>
            </w:r>
            <w:r w:rsidRPr="002C7999">
              <w:rPr>
                <w:sz w:val="24"/>
                <w:szCs w:val="24"/>
              </w:rPr>
              <w:br/>
              <w:t xml:space="preserve">официального </w:t>
            </w:r>
            <w:r w:rsidRPr="002C7999">
              <w:rPr>
                <w:sz w:val="24"/>
                <w:szCs w:val="24"/>
              </w:rPr>
              <w:br/>
              <w:t xml:space="preserve">статистического </w:t>
            </w:r>
            <w:r w:rsidRPr="002C7999">
              <w:rPr>
                <w:sz w:val="24"/>
                <w:szCs w:val="24"/>
              </w:rPr>
              <w:br/>
              <w:t>учета</w:t>
            </w:r>
          </w:p>
        </w:tc>
        <w:tc>
          <w:tcPr>
            <w:tcW w:w="23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Срок представления годовой отчетной информации</w:t>
            </w:r>
          </w:p>
        </w:tc>
      </w:tr>
      <w:tr w:rsidR="00044E79" w:rsidRPr="002C7999" w:rsidTr="007C5EE0">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5</w:t>
            </w:r>
          </w:p>
        </w:tc>
        <w:tc>
          <w:tcPr>
            <w:tcW w:w="236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6</w:t>
            </w:r>
          </w:p>
        </w:tc>
      </w:tr>
      <w:tr w:rsidR="00044E79" w:rsidRPr="002C7999" w:rsidTr="007C5EE0">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r w:rsidRPr="002C7999">
              <w:rPr>
                <w:i/>
                <w:iCs/>
                <w:sz w:val="24"/>
                <w:szCs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36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r w:rsidR="00044E79" w:rsidRPr="002C7999" w:rsidTr="007C5EE0">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36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bl>
    <w:p w:rsidR="00044E79" w:rsidRPr="002C7999" w:rsidRDefault="00044E79" w:rsidP="00567F72">
      <w:pPr>
        <w:widowControl w:val="0"/>
        <w:ind w:firstLine="540"/>
        <w:jc w:val="both"/>
        <w:rPr>
          <w:sz w:val="24"/>
          <w:szCs w:val="24"/>
        </w:rPr>
      </w:pPr>
    </w:p>
    <w:p w:rsidR="00044E79" w:rsidRPr="002C7999" w:rsidRDefault="007C5EE0" w:rsidP="007C5EE0">
      <w:pPr>
        <w:widowControl w:val="0"/>
        <w:outlineLvl w:val="2"/>
        <w:rPr>
          <w:sz w:val="24"/>
          <w:szCs w:val="24"/>
        </w:rPr>
      </w:pPr>
      <w:r>
        <w:rPr>
          <w:sz w:val="24"/>
          <w:szCs w:val="24"/>
        </w:rPr>
        <w:t xml:space="preserve">                                                                                                                                                                                                                            </w:t>
      </w:r>
      <w:r w:rsidR="00044E79" w:rsidRPr="002C7999">
        <w:rPr>
          <w:sz w:val="24"/>
          <w:szCs w:val="24"/>
        </w:rPr>
        <w:t>Таблица № 3</w:t>
      </w:r>
    </w:p>
    <w:p w:rsidR="00044E79" w:rsidRPr="002C7999" w:rsidRDefault="00044E79" w:rsidP="00567F72">
      <w:pPr>
        <w:widowControl w:val="0"/>
        <w:ind w:firstLine="540"/>
        <w:jc w:val="both"/>
        <w:rPr>
          <w:sz w:val="24"/>
          <w:szCs w:val="24"/>
        </w:rPr>
      </w:pPr>
    </w:p>
    <w:p w:rsidR="00044E79" w:rsidRPr="002C7999" w:rsidRDefault="00044E79" w:rsidP="00567F72">
      <w:pPr>
        <w:widowControl w:val="0"/>
        <w:jc w:val="center"/>
        <w:rPr>
          <w:sz w:val="24"/>
          <w:szCs w:val="24"/>
        </w:rPr>
      </w:pPr>
      <w:bookmarkStart w:id="3" w:name="Par1016"/>
      <w:bookmarkEnd w:id="3"/>
      <w:r w:rsidRPr="002C7999">
        <w:rPr>
          <w:sz w:val="24"/>
          <w:szCs w:val="24"/>
        </w:rPr>
        <w:t>СВЕДЕНИЯ</w:t>
      </w:r>
    </w:p>
    <w:p w:rsidR="00044E79" w:rsidRPr="002C7999" w:rsidRDefault="00044E79" w:rsidP="00567F72">
      <w:pPr>
        <w:widowControl w:val="0"/>
        <w:jc w:val="center"/>
        <w:rPr>
          <w:sz w:val="24"/>
          <w:szCs w:val="24"/>
        </w:rPr>
      </w:pPr>
      <w:r w:rsidRPr="002C7999">
        <w:rPr>
          <w:sz w:val="24"/>
          <w:szCs w:val="24"/>
        </w:rPr>
        <w:t>о методике расчета показателей муниципальной программы</w:t>
      </w:r>
    </w:p>
    <w:p w:rsidR="00044E79" w:rsidRPr="002C7999" w:rsidRDefault="00044E79" w:rsidP="00567F72">
      <w:pPr>
        <w:widowControl w:val="0"/>
        <w:ind w:firstLine="540"/>
        <w:jc w:val="both"/>
        <w:rPr>
          <w:sz w:val="24"/>
          <w:szCs w:val="24"/>
        </w:rPr>
      </w:pPr>
    </w:p>
    <w:tbl>
      <w:tblPr>
        <w:tblW w:w="0" w:type="auto"/>
        <w:tblInd w:w="2" w:type="dxa"/>
        <w:tblLayout w:type="fixed"/>
        <w:tblCellMar>
          <w:left w:w="75" w:type="dxa"/>
          <w:right w:w="75" w:type="dxa"/>
        </w:tblCellMar>
        <w:tblLook w:val="00A0" w:firstRow="1" w:lastRow="0" w:firstColumn="1" w:lastColumn="0" w:noHBand="0" w:noVBand="0"/>
      </w:tblPr>
      <w:tblGrid>
        <w:gridCol w:w="567"/>
        <w:gridCol w:w="2126"/>
        <w:gridCol w:w="1382"/>
        <w:gridCol w:w="2021"/>
        <w:gridCol w:w="4146"/>
        <w:gridCol w:w="2517"/>
        <w:gridCol w:w="1409"/>
      </w:tblGrid>
      <w:tr w:rsidR="00044E79" w:rsidRPr="002C7999" w:rsidTr="007C5EE0">
        <w:trPr>
          <w:trHeight w:val="758"/>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r w:rsidRPr="002C7999">
              <w:rPr>
                <w:sz w:val="24"/>
                <w:szCs w:val="24"/>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Наименование </w:t>
            </w:r>
            <w:r w:rsidRPr="002C7999">
              <w:rPr>
                <w:sz w:val="24"/>
                <w:szCs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Единица </w:t>
            </w:r>
            <w:r w:rsidRPr="002C7999">
              <w:rPr>
                <w:sz w:val="24"/>
                <w:szCs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Базовые показатели (используемые в формуле)</w:t>
            </w:r>
          </w:p>
        </w:tc>
        <w:tc>
          <w:tcPr>
            <w:tcW w:w="1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Срок представления годовой отчетной информации</w:t>
            </w:r>
          </w:p>
        </w:tc>
      </w:tr>
      <w:tr w:rsidR="00044E79" w:rsidRPr="002C7999" w:rsidTr="007C5EE0">
        <w:tc>
          <w:tcPr>
            <w:tcW w:w="56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6</w:t>
            </w:r>
          </w:p>
        </w:tc>
        <w:tc>
          <w:tcPr>
            <w:tcW w:w="14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7</w:t>
            </w:r>
          </w:p>
        </w:tc>
      </w:tr>
      <w:tr w:rsidR="00044E79" w:rsidRPr="002C7999" w:rsidTr="007C5EE0">
        <w:trPr>
          <w:trHeight w:val="480"/>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r w:rsidRPr="002C7999">
              <w:rPr>
                <w:i/>
                <w:iCs/>
                <w:sz w:val="24"/>
                <w:szCs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Базовый показатель 1</w:t>
            </w:r>
          </w:p>
        </w:tc>
        <w:tc>
          <w:tcPr>
            <w:tcW w:w="1409" w:type="dxa"/>
            <w:vMerge w:val="restart"/>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r w:rsidR="00044E79" w:rsidRPr="002C7999" w:rsidTr="007C5EE0">
        <w:trPr>
          <w:trHeight w:val="320"/>
        </w:trPr>
        <w:tc>
          <w:tcPr>
            <w:tcW w:w="567" w:type="dxa"/>
            <w:vMerge/>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 xml:space="preserve">Базовый показатель 2   </w:t>
            </w:r>
          </w:p>
        </w:tc>
        <w:tc>
          <w:tcPr>
            <w:tcW w:w="1409" w:type="dxa"/>
            <w:vMerge/>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r>
      <w:tr w:rsidR="00044E79" w:rsidRPr="002C7999" w:rsidTr="007C5EE0">
        <w:tc>
          <w:tcPr>
            <w:tcW w:w="56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c>
          <w:tcPr>
            <w:tcW w:w="1409"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rPr>
                <w:sz w:val="24"/>
                <w:szCs w:val="24"/>
              </w:rPr>
            </w:pPr>
          </w:p>
        </w:tc>
      </w:tr>
    </w:tbl>
    <w:p w:rsidR="00044E79" w:rsidRPr="002C7999" w:rsidRDefault="00044E79" w:rsidP="00567F72">
      <w:pPr>
        <w:widowControl w:val="0"/>
        <w:ind w:firstLine="540"/>
        <w:jc w:val="both"/>
        <w:rPr>
          <w:sz w:val="24"/>
          <w:szCs w:val="24"/>
        </w:rPr>
      </w:pPr>
      <w:r w:rsidRPr="002C7999">
        <w:rPr>
          <w:sz w:val="24"/>
          <w:szCs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044E79" w:rsidRPr="002C7999" w:rsidRDefault="00044E79" w:rsidP="00567F72">
      <w:pPr>
        <w:widowControl w:val="0"/>
        <w:ind w:firstLine="540"/>
        <w:jc w:val="both"/>
        <w:rPr>
          <w:sz w:val="24"/>
          <w:szCs w:val="24"/>
        </w:rPr>
      </w:pPr>
      <w:r w:rsidRPr="002C7999">
        <w:rPr>
          <w:sz w:val="24"/>
          <w:szCs w:val="24"/>
        </w:rPr>
        <w:t>&lt;2&gt; Указывается формула и краткий алгоритм расчета. Необходимо использовать буквенные обозначения базовых показателей.</w:t>
      </w:r>
    </w:p>
    <w:p w:rsidR="00044E79" w:rsidRPr="002C7999" w:rsidRDefault="00044E79" w:rsidP="00567F72">
      <w:pPr>
        <w:widowControl w:val="0"/>
        <w:jc w:val="right"/>
        <w:outlineLvl w:val="2"/>
        <w:rPr>
          <w:sz w:val="24"/>
          <w:szCs w:val="24"/>
        </w:rPr>
      </w:pPr>
      <w:r w:rsidRPr="002C7999">
        <w:rPr>
          <w:sz w:val="24"/>
          <w:szCs w:val="24"/>
        </w:rPr>
        <w:br w:type="page"/>
      </w:r>
      <w:r w:rsidRPr="002C7999">
        <w:rPr>
          <w:sz w:val="24"/>
          <w:szCs w:val="24"/>
        </w:rPr>
        <w:lastRenderedPageBreak/>
        <w:t>Таблица № 4</w:t>
      </w:r>
    </w:p>
    <w:p w:rsidR="00044E79" w:rsidRPr="002C7999" w:rsidRDefault="00044E79" w:rsidP="00567F72">
      <w:pPr>
        <w:jc w:val="center"/>
        <w:rPr>
          <w:sz w:val="24"/>
          <w:szCs w:val="24"/>
        </w:rPr>
      </w:pPr>
      <w:bookmarkStart w:id="4" w:name="Par1770"/>
      <w:bookmarkEnd w:id="4"/>
    </w:p>
    <w:p w:rsidR="00044E79" w:rsidRPr="002C7999" w:rsidRDefault="00044E79" w:rsidP="00567F72">
      <w:pPr>
        <w:jc w:val="center"/>
        <w:rPr>
          <w:sz w:val="24"/>
          <w:szCs w:val="24"/>
        </w:rPr>
      </w:pPr>
      <w:r w:rsidRPr="002C7999">
        <w:rPr>
          <w:sz w:val="24"/>
          <w:szCs w:val="24"/>
        </w:rPr>
        <w:t xml:space="preserve">ПЕРЕЧЕНЬ </w:t>
      </w:r>
    </w:p>
    <w:p w:rsidR="00044E79" w:rsidRPr="002C7999" w:rsidRDefault="00044E79" w:rsidP="00567F72">
      <w:pPr>
        <w:widowControl w:val="0"/>
        <w:jc w:val="center"/>
        <w:rPr>
          <w:sz w:val="24"/>
          <w:szCs w:val="24"/>
        </w:rPr>
      </w:pPr>
      <w:r w:rsidRPr="002C7999">
        <w:rPr>
          <w:sz w:val="24"/>
          <w:szCs w:val="24"/>
        </w:rPr>
        <w:t xml:space="preserve">инвестиционных проектов (объектов капитального строительства, реконструкции и капитального ремонта, </w:t>
      </w:r>
      <w:r w:rsidRPr="002C7999">
        <w:rPr>
          <w:sz w:val="24"/>
          <w:szCs w:val="24"/>
        </w:rPr>
        <w:br/>
        <w:t xml:space="preserve">находящихся в муниципальной собственности) </w:t>
      </w:r>
    </w:p>
    <w:tbl>
      <w:tblPr>
        <w:tblW w:w="14594" w:type="dxa"/>
        <w:tblInd w:w="2" w:type="dxa"/>
        <w:tblLayout w:type="fixed"/>
        <w:tblCellMar>
          <w:left w:w="75" w:type="dxa"/>
          <w:right w:w="75" w:type="dxa"/>
        </w:tblCellMar>
        <w:tblLook w:val="00A0" w:firstRow="1" w:lastRow="0" w:firstColumn="1" w:lastColumn="0" w:noHBand="0" w:noVBand="0"/>
      </w:tblPr>
      <w:tblGrid>
        <w:gridCol w:w="679"/>
        <w:gridCol w:w="2038"/>
        <w:gridCol w:w="1954"/>
        <w:gridCol w:w="3119"/>
        <w:gridCol w:w="1275"/>
        <w:gridCol w:w="709"/>
        <w:gridCol w:w="567"/>
        <w:gridCol w:w="709"/>
        <w:gridCol w:w="709"/>
        <w:gridCol w:w="708"/>
        <w:gridCol w:w="993"/>
        <w:gridCol w:w="1134"/>
      </w:tblGrid>
      <w:tr w:rsidR="00044E79" w:rsidRPr="002C7999" w:rsidTr="007C5EE0">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widowControl w:val="0"/>
              <w:jc w:val="center"/>
              <w:rPr>
                <w:sz w:val="22"/>
                <w:szCs w:val="22"/>
              </w:rPr>
            </w:pPr>
            <w:r w:rsidRPr="007C5EE0">
              <w:rPr>
                <w:sz w:val="22"/>
                <w:szCs w:val="22"/>
              </w:rPr>
              <w:t>Наименование инвестиционного</w:t>
            </w:r>
          </w:p>
          <w:p w:rsidR="00044E79" w:rsidRPr="007C5EE0" w:rsidRDefault="00044E79" w:rsidP="00567F72">
            <w:pPr>
              <w:widowControl w:val="0"/>
              <w:jc w:val="center"/>
              <w:rPr>
                <w:strike/>
                <w:sz w:val="22"/>
                <w:szCs w:val="22"/>
              </w:rPr>
            </w:pPr>
            <w:r w:rsidRPr="007C5EE0">
              <w:rPr>
                <w:sz w:val="22"/>
                <w:szCs w:val="22"/>
              </w:rPr>
              <w:t>проекта</w:t>
            </w:r>
          </w:p>
        </w:tc>
        <w:tc>
          <w:tcPr>
            <w:tcW w:w="19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widowControl w:val="0"/>
              <w:jc w:val="center"/>
              <w:rPr>
                <w:sz w:val="22"/>
                <w:szCs w:val="22"/>
              </w:rPr>
            </w:pPr>
            <w:r w:rsidRPr="007C5EE0">
              <w:rPr>
                <w:sz w:val="22"/>
                <w:szCs w:val="22"/>
              </w:rPr>
              <w:t>Номер и дата положительных заключений экспертизы проектной документации, о достоверности определения сметной стоимости &lt;1&gt;</w:t>
            </w:r>
          </w:p>
        </w:tc>
        <w:tc>
          <w:tcPr>
            <w:tcW w:w="31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widowControl w:val="0"/>
              <w:jc w:val="center"/>
              <w:rPr>
                <w:sz w:val="22"/>
                <w:szCs w:val="22"/>
              </w:rPr>
            </w:pPr>
            <w:r w:rsidRPr="007C5EE0">
              <w:rPr>
                <w:sz w:val="22"/>
                <w:szCs w:val="22"/>
              </w:rPr>
              <w:t>Источники</w:t>
            </w:r>
          </w:p>
          <w:p w:rsidR="00044E79" w:rsidRPr="007C5EE0" w:rsidRDefault="00044E79" w:rsidP="00567F72">
            <w:pPr>
              <w:widowControl w:val="0"/>
              <w:jc w:val="center"/>
              <w:rPr>
                <w:sz w:val="22"/>
                <w:szCs w:val="22"/>
              </w:rPr>
            </w:pPr>
            <w:r w:rsidRPr="007C5EE0">
              <w:rPr>
                <w:sz w:val="22"/>
                <w:szCs w:val="22"/>
              </w:rPr>
              <w:t>финансирования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widowControl w:val="0"/>
              <w:jc w:val="center"/>
              <w:rPr>
                <w:sz w:val="22"/>
                <w:szCs w:val="22"/>
              </w:rPr>
            </w:pPr>
            <w:r w:rsidRPr="007C5EE0">
              <w:rPr>
                <w:sz w:val="22"/>
                <w:szCs w:val="22"/>
              </w:rPr>
              <w:t>Сметная стоимость в ценах соответствующих лет, тыс. рублей</w:t>
            </w:r>
          </w:p>
        </w:tc>
        <w:tc>
          <w:tcPr>
            <w:tcW w:w="5529"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widowControl w:val="0"/>
              <w:jc w:val="center"/>
              <w:rPr>
                <w:sz w:val="22"/>
                <w:szCs w:val="22"/>
              </w:rPr>
            </w:pPr>
            <w:r w:rsidRPr="007C5EE0">
              <w:rPr>
                <w:sz w:val="22"/>
                <w:szCs w:val="22"/>
              </w:rPr>
              <w:t>Объем бюджетных ассигнований по годам реализации государственной программы</w:t>
            </w:r>
          </w:p>
        </w:tc>
      </w:tr>
      <w:tr w:rsidR="00044E79" w:rsidRPr="002C7999" w:rsidTr="007C5EE0">
        <w:trPr>
          <w:trHeight w:val="1599"/>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rPr>
                <w:sz w:val="24"/>
                <w:szCs w:val="24"/>
              </w:rPr>
            </w:pPr>
          </w:p>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rPr>
                <w:sz w:val="22"/>
                <w:szCs w:val="22"/>
              </w:rPr>
            </w:pPr>
          </w:p>
        </w:tc>
        <w:tc>
          <w:tcPr>
            <w:tcW w:w="19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rPr>
                <w:sz w:val="22"/>
                <w:szCs w:val="22"/>
              </w:rPr>
            </w:pPr>
          </w:p>
        </w:tc>
        <w:tc>
          <w:tcPr>
            <w:tcW w:w="31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rPr>
                <w:sz w:val="22"/>
                <w:szCs w:val="22"/>
              </w:rPr>
            </w:pPr>
          </w:p>
        </w:tc>
        <w:tc>
          <w:tcPr>
            <w:tcW w:w="709" w:type="dxa"/>
            <w:tcBorders>
              <w:left w:val="single" w:sz="4" w:space="0" w:color="000000"/>
              <w:bottom w:val="single" w:sz="4" w:space="0" w:color="000000"/>
              <w:right w:val="single" w:sz="4" w:space="0" w:color="000000"/>
            </w:tcBorders>
            <w:tcMar>
              <w:left w:w="75" w:type="dxa"/>
              <w:right w:w="75" w:type="dxa"/>
            </w:tcMar>
            <w:textDirection w:val="btLr"/>
          </w:tcPr>
          <w:p w:rsidR="00044E79" w:rsidRPr="007C5EE0" w:rsidRDefault="00044E79" w:rsidP="00567F72">
            <w:pPr>
              <w:ind w:left="113" w:right="-108"/>
              <w:jc w:val="center"/>
              <w:rPr>
                <w:sz w:val="22"/>
                <w:szCs w:val="22"/>
              </w:rPr>
            </w:pPr>
            <w:r w:rsidRPr="007C5EE0">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ind w:left="-108" w:right="-108"/>
              <w:jc w:val="center"/>
              <w:rPr>
                <w:sz w:val="22"/>
                <w:szCs w:val="22"/>
              </w:rPr>
            </w:pPr>
            <w:r w:rsidRPr="007C5EE0">
              <w:rPr>
                <w:sz w:val="22"/>
                <w:szCs w:val="22"/>
              </w:rPr>
              <w:t>N</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ind w:left="-108" w:right="-108"/>
              <w:jc w:val="center"/>
              <w:rPr>
                <w:sz w:val="22"/>
                <w:szCs w:val="22"/>
              </w:rPr>
            </w:pPr>
            <w:r w:rsidRPr="007C5EE0">
              <w:rPr>
                <w:sz w:val="22"/>
                <w:szCs w:val="22"/>
              </w:rPr>
              <w:t>N+1</w:t>
            </w:r>
          </w:p>
        </w:tc>
        <w:tc>
          <w:tcPr>
            <w:tcW w:w="709" w:type="dxa"/>
            <w:tcBorders>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ind w:left="-108" w:right="-108"/>
              <w:jc w:val="center"/>
              <w:rPr>
                <w:sz w:val="22"/>
                <w:szCs w:val="22"/>
              </w:rPr>
            </w:pPr>
            <w:proofErr w:type="spellStart"/>
            <w:r w:rsidRPr="007C5EE0">
              <w:rPr>
                <w:sz w:val="22"/>
                <w:szCs w:val="22"/>
              </w:rPr>
              <w:t>N+n</w:t>
            </w:r>
            <w:proofErr w:type="spellEnd"/>
          </w:p>
        </w:tc>
        <w:tc>
          <w:tcPr>
            <w:tcW w:w="708" w:type="dxa"/>
            <w:tcBorders>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jc w:val="center"/>
              <w:rPr>
                <w:sz w:val="22"/>
                <w:szCs w:val="22"/>
              </w:rPr>
            </w:pPr>
            <w:r w:rsidRPr="007C5EE0">
              <w:rPr>
                <w:sz w:val="22"/>
                <w:szCs w:val="22"/>
              </w:rPr>
              <w:t>…</w:t>
            </w:r>
          </w:p>
        </w:tc>
        <w:tc>
          <w:tcPr>
            <w:tcW w:w="993" w:type="dxa"/>
            <w:tcBorders>
              <w:left w:val="single" w:sz="4" w:space="0" w:color="000000"/>
              <w:bottom w:val="single" w:sz="4" w:space="0" w:color="000000"/>
              <w:right w:val="single" w:sz="4" w:space="0" w:color="000000"/>
            </w:tcBorders>
            <w:tcMar>
              <w:left w:w="75" w:type="dxa"/>
              <w:right w:w="75" w:type="dxa"/>
            </w:tcMar>
          </w:tcPr>
          <w:p w:rsidR="00044E79" w:rsidRPr="007C5EE0" w:rsidRDefault="00044E79" w:rsidP="00567F72">
            <w:pPr>
              <w:widowControl w:val="0"/>
              <w:jc w:val="center"/>
              <w:rPr>
                <w:sz w:val="22"/>
                <w:szCs w:val="22"/>
              </w:rPr>
            </w:pPr>
            <w:r w:rsidRPr="007C5EE0">
              <w:rPr>
                <w:sz w:val="22"/>
                <w:szCs w:val="22"/>
              </w:rPr>
              <w:t>…</w:t>
            </w:r>
          </w:p>
        </w:tc>
        <w:tc>
          <w:tcPr>
            <w:tcW w:w="1134" w:type="dxa"/>
            <w:tcBorders>
              <w:left w:val="single" w:sz="4" w:space="0" w:color="000000"/>
              <w:bottom w:val="single" w:sz="4" w:space="0" w:color="000000"/>
              <w:right w:val="single" w:sz="4"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w:t>
            </w:r>
          </w:p>
        </w:tc>
      </w:tr>
    </w:tbl>
    <w:p w:rsidR="00044E79" w:rsidRPr="002C7999" w:rsidRDefault="00044E79" w:rsidP="00567F72">
      <w:pPr>
        <w:jc w:val="center"/>
        <w:rPr>
          <w:sz w:val="24"/>
          <w:szCs w:val="24"/>
        </w:rPr>
      </w:pPr>
    </w:p>
    <w:tbl>
      <w:tblPr>
        <w:tblW w:w="1459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679"/>
        <w:gridCol w:w="2039"/>
        <w:gridCol w:w="1953"/>
        <w:gridCol w:w="3119"/>
        <w:gridCol w:w="1275"/>
        <w:gridCol w:w="709"/>
        <w:gridCol w:w="567"/>
        <w:gridCol w:w="709"/>
        <w:gridCol w:w="709"/>
        <w:gridCol w:w="708"/>
        <w:gridCol w:w="993"/>
        <w:gridCol w:w="1134"/>
      </w:tblGrid>
      <w:tr w:rsidR="00044E79" w:rsidRPr="002C7999" w:rsidTr="007C5EE0">
        <w:trPr>
          <w:trHeight w:val="251"/>
          <w:tblHeader/>
        </w:trPr>
        <w:tc>
          <w:tcPr>
            <w:tcW w:w="679" w:type="dxa"/>
            <w:tcMar>
              <w:left w:w="75" w:type="dxa"/>
              <w:right w:w="75" w:type="dxa"/>
            </w:tcMar>
          </w:tcPr>
          <w:p w:rsidR="00044E79" w:rsidRPr="002C7999" w:rsidRDefault="00044E79" w:rsidP="00567F72">
            <w:pPr>
              <w:widowControl w:val="0"/>
              <w:jc w:val="center"/>
              <w:rPr>
                <w:sz w:val="24"/>
                <w:szCs w:val="24"/>
              </w:rPr>
            </w:pPr>
            <w:r w:rsidRPr="002C7999">
              <w:rPr>
                <w:sz w:val="24"/>
                <w:szCs w:val="24"/>
              </w:rPr>
              <w:t>1</w:t>
            </w:r>
          </w:p>
        </w:tc>
        <w:tc>
          <w:tcPr>
            <w:tcW w:w="2039" w:type="dxa"/>
            <w:tcMar>
              <w:left w:w="75" w:type="dxa"/>
              <w:right w:w="75" w:type="dxa"/>
            </w:tcMar>
          </w:tcPr>
          <w:p w:rsidR="00044E79" w:rsidRPr="002C7999" w:rsidRDefault="00044E79" w:rsidP="00567F72">
            <w:pPr>
              <w:widowControl w:val="0"/>
              <w:jc w:val="center"/>
              <w:rPr>
                <w:sz w:val="24"/>
                <w:szCs w:val="24"/>
              </w:rPr>
            </w:pPr>
            <w:r w:rsidRPr="002C7999">
              <w:rPr>
                <w:sz w:val="24"/>
                <w:szCs w:val="24"/>
              </w:rPr>
              <w:t>2</w:t>
            </w:r>
          </w:p>
        </w:tc>
        <w:tc>
          <w:tcPr>
            <w:tcW w:w="1953" w:type="dxa"/>
            <w:tcMar>
              <w:left w:w="75" w:type="dxa"/>
              <w:right w:w="75" w:type="dxa"/>
            </w:tcMar>
          </w:tcPr>
          <w:p w:rsidR="00044E79" w:rsidRPr="002C7999" w:rsidRDefault="00044E79" w:rsidP="00567F72">
            <w:pPr>
              <w:widowControl w:val="0"/>
              <w:ind w:right="-75"/>
              <w:jc w:val="center"/>
              <w:rPr>
                <w:sz w:val="24"/>
                <w:szCs w:val="24"/>
              </w:rPr>
            </w:pPr>
            <w:r w:rsidRPr="002C7999">
              <w:rPr>
                <w:sz w:val="24"/>
                <w:szCs w:val="24"/>
              </w:rPr>
              <w:t>3</w:t>
            </w:r>
          </w:p>
        </w:tc>
        <w:tc>
          <w:tcPr>
            <w:tcW w:w="3119" w:type="dxa"/>
            <w:tcMar>
              <w:left w:w="75" w:type="dxa"/>
              <w:right w:w="75" w:type="dxa"/>
            </w:tcMar>
          </w:tcPr>
          <w:p w:rsidR="00044E79" w:rsidRPr="002C7999" w:rsidRDefault="00044E79" w:rsidP="00567F72">
            <w:pPr>
              <w:widowControl w:val="0"/>
              <w:jc w:val="center"/>
              <w:rPr>
                <w:sz w:val="24"/>
                <w:szCs w:val="24"/>
              </w:rPr>
            </w:pPr>
            <w:r w:rsidRPr="002C7999">
              <w:rPr>
                <w:sz w:val="24"/>
                <w:szCs w:val="24"/>
              </w:rPr>
              <w:t>4</w:t>
            </w:r>
          </w:p>
        </w:tc>
        <w:tc>
          <w:tcPr>
            <w:tcW w:w="1275" w:type="dxa"/>
            <w:tcMar>
              <w:left w:w="75" w:type="dxa"/>
              <w:right w:w="75" w:type="dxa"/>
            </w:tcMar>
          </w:tcPr>
          <w:p w:rsidR="00044E79" w:rsidRPr="002C7999" w:rsidRDefault="00044E79" w:rsidP="00567F72">
            <w:pPr>
              <w:widowControl w:val="0"/>
              <w:jc w:val="center"/>
              <w:rPr>
                <w:sz w:val="24"/>
                <w:szCs w:val="24"/>
              </w:rPr>
            </w:pPr>
            <w:r w:rsidRPr="002C7999">
              <w:rPr>
                <w:sz w:val="24"/>
                <w:szCs w:val="24"/>
              </w:rPr>
              <w:t>5</w:t>
            </w:r>
          </w:p>
        </w:tc>
        <w:tc>
          <w:tcPr>
            <w:tcW w:w="709" w:type="dxa"/>
            <w:tcMar>
              <w:left w:w="75" w:type="dxa"/>
              <w:right w:w="75" w:type="dxa"/>
            </w:tcMar>
          </w:tcPr>
          <w:p w:rsidR="00044E79" w:rsidRPr="002C7999" w:rsidRDefault="00044E79" w:rsidP="00567F72">
            <w:pPr>
              <w:widowControl w:val="0"/>
              <w:jc w:val="center"/>
              <w:rPr>
                <w:sz w:val="24"/>
                <w:szCs w:val="24"/>
              </w:rPr>
            </w:pPr>
            <w:r w:rsidRPr="002C7999">
              <w:rPr>
                <w:sz w:val="24"/>
                <w:szCs w:val="24"/>
              </w:rPr>
              <w:t>6</w:t>
            </w:r>
          </w:p>
        </w:tc>
        <w:tc>
          <w:tcPr>
            <w:tcW w:w="567" w:type="dxa"/>
            <w:tcMar>
              <w:left w:w="75" w:type="dxa"/>
              <w:right w:w="75" w:type="dxa"/>
            </w:tcMar>
          </w:tcPr>
          <w:p w:rsidR="00044E79" w:rsidRPr="002C7999" w:rsidRDefault="00044E79" w:rsidP="00567F72">
            <w:pPr>
              <w:widowControl w:val="0"/>
              <w:jc w:val="center"/>
              <w:rPr>
                <w:sz w:val="24"/>
                <w:szCs w:val="24"/>
              </w:rPr>
            </w:pPr>
            <w:r w:rsidRPr="002C7999">
              <w:rPr>
                <w:sz w:val="24"/>
                <w:szCs w:val="24"/>
              </w:rPr>
              <w:t>7</w:t>
            </w:r>
          </w:p>
        </w:tc>
        <w:tc>
          <w:tcPr>
            <w:tcW w:w="709" w:type="dxa"/>
            <w:tcMar>
              <w:left w:w="75" w:type="dxa"/>
              <w:right w:w="75" w:type="dxa"/>
            </w:tcMar>
          </w:tcPr>
          <w:p w:rsidR="00044E79" w:rsidRPr="002C7999" w:rsidRDefault="00044E79" w:rsidP="00567F72">
            <w:pPr>
              <w:widowControl w:val="0"/>
              <w:jc w:val="center"/>
              <w:rPr>
                <w:sz w:val="24"/>
                <w:szCs w:val="24"/>
              </w:rPr>
            </w:pPr>
            <w:r w:rsidRPr="002C7999">
              <w:rPr>
                <w:sz w:val="24"/>
                <w:szCs w:val="24"/>
              </w:rPr>
              <w:t>8</w:t>
            </w:r>
          </w:p>
        </w:tc>
        <w:tc>
          <w:tcPr>
            <w:tcW w:w="709" w:type="dxa"/>
            <w:tcMar>
              <w:left w:w="75" w:type="dxa"/>
              <w:right w:w="75" w:type="dxa"/>
            </w:tcMar>
          </w:tcPr>
          <w:p w:rsidR="00044E79" w:rsidRPr="002C7999" w:rsidRDefault="00044E79" w:rsidP="00567F72">
            <w:pPr>
              <w:widowControl w:val="0"/>
              <w:jc w:val="center"/>
              <w:rPr>
                <w:sz w:val="24"/>
                <w:szCs w:val="24"/>
              </w:rPr>
            </w:pPr>
            <w:r w:rsidRPr="002C7999">
              <w:rPr>
                <w:sz w:val="24"/>
                <w:szCs w:val="24"/>
              </w:rPr>
              <w:t>9</w:t>
            </w:r>
          </w:p>
        </w:tc>
        <w:tc>
          <w:tcPr>
            <w:tcW w:w="708" w:type="dxa"/>
            <w:tcMar>
              <w:left w:w="75" w:type="dxa"/>
              <w:right w:w="75" w:type="dxa"/>
            </w:tcMar>
          </w:tcPr>
          <w:p w:rsidR="00044E79" w:rsidRPr="002C7999" w:rsidRDefault="00044E79" w:rsidP="00567F72">
            <w:pPr>
              <w:widowControl w:val="0"/>
              <w:jc w:val="center"/>
              <w:rPr>
                <w:sz w:val="24"/>
                <w:szCs w:val="24"/>
              </w:rPr>
            </w:pPr>
            <w:r w:rsidRPr="002C7999">
              <w:rPr>
                <w:sz w:val="24"/>
                <w:szCs w:val="24"/>
              </w:rPr>
              <w:t>10</w:t>
            </w:r>
          </w:p>
        </w:tc>
        <w:tc>
          <w:tcPr>
            <w:tcW w:w="993" w:type="dxa"/>
            <w:tcMar>
              <w:left w:w="75" w:type="dxa"/>
              <w:right w:w="75" w:type="dxa"/>
            </w:tcMar>
          </w:tcPr>
          <w:p w:rsidR="00044E79" w:rsidRPr="002C7999" w:rsidRDefault="00044E79" w:rsidP="00567F72">
            <w:pPr>
              <w:widowControl w:val="0"/>
              <w:jc w:val="center"/>
              <w:rPr>
                <w:sz w:val="24"/>
                <w:szCs w:val="24"/>
              </w:rPr>
            </w:pPr>
            <w:r w:rsidRPr="002C7999">
              <w:rPr>
                <w:sz w:val="24"/>
                <w:szCs w:val="24"/>
              </w:rPr>
              <w:t>11</w:t>
            </w:r>
          </w:p>
        </w:tc>
        <w:tc>
          <w:tcPr>
            <w:tcW w:w="1134" w:type="dxa"/>
            <w:tcMar>
              <w:left w:w="75" w:type="dxa"/>
              <w:right w:w="75" w:type="dxa"/>
            </w:tcMar>
          </w:tcPr>
          <w:p w:rsidR="00044E79" w:rsidRPr="002C7999" w:rsidRDefault="00044E79" w:rsidP="00567F72">
            <w:pPr>
              <w:widowControl w:val="0"/>
              <w:jc w:val="center"/>
              <w:rPr>
                <w:sz w:val="24"/>
                <w:szCs w:val="24"/>
              </w:rPr>
            </w:pPr>
            <w:r w:rsidRPr="002C7999">
              <w:rPr>
                <w:sz w:val="24"/>
                <w:szCs w:val="24"/>
              </w:rPr>
              <w:t>12</w:t>
            </w:r>
          </w:p>
        </w:tc>
      </w:tr>
      <w:tr w:rsidR="00044E79" w:rsidRPr="002C7999" w:rsidTr="007C5EE0">
        <w:tc>
          <w:tcPr>
            <w:tcW w:w="14594" w:type="dxa"/>
            <w:gridSpan w:val="12"/>
            <w:tcMar>
              <w:left w:w="75" w:type="dxa"/>
              <w:right w:w="75" w:type="dxa"/>
            </w:tcMar>
          </w:tcPr>
          <w:p w:rsidR="00044E79" w:rsidRPr="007C5EE0" w:rsidRDefault="00044E79" w:rsidP="00567F72">
            <w:pPr>
              <w:widowControl w:val="0"/>
              <w:ind w:left="720"/>
              <w:jc w:val="center"/>
              <w:rPr>
                <w:i/>
                <w:iCs/>
                <w:sz w:val="22"/>
                <w:szCs w:val="22"/>
              </w:rPr>
            </w:pPr>
            <w:r w:rsidRPr="007C5EE0">
              <w:rPr>
                <w:i/>
                <w:iCs/>
                <w:sz w:val="22"/>
                <w:szCs w:val="22"/>
              </w:rPr>
              <w:t xml:space="preserve">Муниципальная программа </w:t>
            </w:r>
            <w:r w:rsidR="009926E0" w:rsidRPr="007C5EE0">
              <w:rPr>
                <w:sz w:val="22"/>
                <w:szCs w:val="22"/>
              </w:rPr>
              <w:t>Подгорненского</w:t>
            </w:r>
            <w:r w:rsidRPr="007C5EE0">
              <w:rPr>
                <w:sz w:val="22"/>
                <w:szCs w:val="22"/>
              </w:rPr>
              <w:t xml:space="preserve"> сельского поселения</w:t>
            </w:r>
            <w:r w:rsidR="007C5EE0" w:rsidRPr="007C5EE0">
              <w:rPr>
                <w:sz w:val="22"/>
                <w:szCs w:val="22"/>
              </w:rPr>
              <w:t xml:space="preserve"> </w:t>
            </w:r>
            <w:r w:rsidRPr="007C5EE0">
              <w:rPr>
                <w:i/>
                <w:iCs/>
                <w:sz w:val="22"/>
                <w:szCs w:val="22"/>
              </w:rPr>
              <w:t>«Наименование»</w:t>
            </w:r>
          </w:p>
        </w:tc>
      </w:tr>
      <w:tr w:rsidR="00044E79" w:rsidRPr="002C7999" w:rsidTr="007C5EE0">
        <w:tc>
          <w:tcPr>
            <w:tcW w:w="679" w:type="dxa"/>
            <w:vMerge w:val="restart"/>
            <w:tcMar>
              <w:left w:w="75" w:type="dxa"/>
              <w:right w:w="75" w:type="dxa"/>
            </w:tcMar>
          </w:tcPr>
          <w:p w:rsidR="00044E79" w:rsidRPr="002C7999" w:rsidRDefault="00044E79" w:rsidP="00567F72">
            <w:pPr>
              <w:widowControl w:val="0"/>
              <w:jc w:val="center"/>
              <w:rPr>
                <w:sz w:val="24"/>
                <w:szCs w:val="24"/>
              </w:rPr>
            </w:pPr>
            <w:r w:rsidRPr="002C7999">
              <w:rPr>
                <w:sz w:val="24"/>
                <w:szCs w:val="24"/>
              </w:rPr>
              <w:t>Х</w:t>
            </w:r>
          </w:p>
        </w:tc>
        <w:tc>
          <w:tcPr>
            <w:tcW w:w="2039"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Х</w:t>
            </w:r>
          </w:p>
        </w:tc>
        <w:tc>
          <w:tcPr>
            <w:tcW w:w="1953"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Х</w:t>
            </w: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всего </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2C7999" w:rsidRDefault="00044E79" w:rsidP="00567F72">
            <w:pPr>
              <w:rPr>
                <w:sz w:val="24"/>
                <w:szCs w:val="24"/>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федеральный бюджет &lt;2&gt;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2C7999" w:rsidRDefault="00044E79" w:rsidP="00567F72">
            <w:pPr>
              <w:rPr>
                <w:sz w:val="24"/>
                <w:szCs w:val="24"/>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областной бюджет&lt;2&gt;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2C7999" w:rsidRDefault="00044E79" w:rsidP="00567F72">
            <w:pPr>
              <w:rPr>
                <w:sz w:val="24"/>
                <w:szCs w:val="24"/>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местный бюджет </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2C7999" w:rsidRDefault="00044E79" w:rsidP="00567F72">
            <w:pPr>
              <w:rPr>
                <w:sz w:val="24"/>
                <w:szCs w:val="24"/>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бюджет поселения&lt;2&gt;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2C7999" w:rsidRDefault="00044E79" w:rsidP="00567F72">
            <w:pPr>
              <w:rPr>
                <w:sz w:val="24"/>
                <w:szCs w:val="24"/>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внебюджетные источники &lt;2&gt;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val="restart"/>
            <w:tcMar>
              <w:left w:w="75" w:type="dxa"/>
              <w:right w:w="75" w:type="dxa"/>
            </w:tcMar>
          </w:tcPr>
          <w:p w:rsidR="00044E79" w:rsidRPr="007C5EE0" w:rsidRDefault="00044E79" w:rsidP="00567F72">
            <w:pPr>
              <w:widowControl w:val="0"/>
              <w:rPr>
                <w:sz w:val="22"/>
                <w:szCs w:val="22"/>
              </w:rPr>
            </w:pPr>
            <w:r w:rsidRPr="007C5EE0">
              <w:rPr>
                <w:sz w:val="22"/>
                <w:szCs w:val="22"/>
              </w:rPr>
              <w:t>Всего по объектам капитального строительства и реконструкции</w:t>
            </w:r>
          </w:p>
        </w:tc>
        <w:tc>
          <w:tcPr>
            <w:tcW w:w="1953"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Х</w:t>
            </w: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всего </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федеральный бюджет &lt;2&gt;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областной бюджет&lt;2&gt;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местный бюджет</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бюджет поселения&lt;2&gt;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внебюджетные источники &lt;2&gt;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val="restart"/>
            <w:tcMar>
              <w:left w:w="75" w:type="dxa"/>
              <w:right w:w="75" w:type="dxa"/>
            </w:tcMar>
          </w:tcPr>
          <w:p w:rsidR="00044E79" w:rsidRPr="007C5EE0" w:rsidRDefault="00044E79" w:rsidP="00567F72">
            <w:pPr>
              <w:widowControl w:val="0"/>
              <w:rPr>
                <w:sz w:val="22"/>
                <w:szCs w:val="22"/>
              </w:rPr>
            </w:pPr>
            <w:r w:rsidRPr="007C5EE0">
              <w:rPr>
                <w:sz w:val="22"/>
                <w:szCs w:val="22"/>
              </w:rPr>
              <w:t>Всего по объектам капитального ремонта</w:t>
            </w:r>
          </w:p>
        </w:tc>
        <w:tc>
          <w:tcPr>
            <w:tcW w:w="1953"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Х</w:t>
            </w: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всего </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федеральный бюджет &lt;2&gt;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областной бюджет&lt;2&gt;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местный бюджет </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бюджет поселения&lt;2&gt;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2718" w:type="dxa"/>
            <w:gridSpan w:val="2"/>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внебюджетные источники &lt;2&gt;</w:t>
            </w:r>
          </w:p>
        </w:tc>
        <w:tc>
          <w:tcPr>
            <w:tcW w:w="1275" w:type="dxa"/>
            <w:tcMar>
              <w:left w:w="75" w:type="dxa"/>
              <w:right w:w="75" w:type="dxa"/>
            </w:tcMar>
          </w:tcPr>
          <w:p w:rsidR="00044E79" w:rsidRPr="007C5EE0" w:rsidRDefault="00044E79" w:rsidP="00567F72">
            <w:pPr>
              <w:widowControl w:val="0"/>
              <w:rPr>
                <w:sz w:val="22"/>
                <w:szCs w:val="22"/>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14594" w:type="dxa"/>
            <w:gridSpan w:val="12"/>
            <w:tcMar>
              <w:left w:w="75" w:type="dxa"/>
              <w:right w:w="75" w:type="dxa"/>
            </w:tcMar>
          </w:tcPr>
          <w:p w:rsidR="00044E79" w:rsidRPr="007C5EE0" w:rsidRDefault="00044E79" w:rsidP="00567F72">
            <w:pPr>
              <w:widowControl w:val="0"/>
              <w:numPr>
                <w:ilvl w:val="0"/>
                <w:numId w:val="26"/>
              </w:numPr>
              <w:spacing w:after="200" w:line="276" w:lineRule="auto"/>
              <w:jc w:val="center"/>
              <w:rPr>
                <w:i/>
                <w:iCs/>
                <w:sz w:val="22"/>
                <w:szCs w:val="22"/>
              </w:rPr>
            </w:pPr>
            <w:r w:rsidRPr="007C5EE0">
              <w:rPr>
                <w:i/>
                <w:iCs/>
                <w:sz w:val="22"/>
                <w:szCs w:val="22"/>
              </w:rPr>
              <w:t>Структурный элемент «Наименование»</w:t>
            </w:r>
          </w:p>
        </w:tc>
      </w:tr>
      <w:tr w:rsidR="00044E79" w:rsidRPr="002C7999" w:rsidTr="007C5EE0">
        <w:tc>
          <w:tcPr>
            <w:tcW w:w="14594" w:type="dxa"/>
            <w:gridSpan w:val="12"/>
            <w:tcMar>
              <w:left w:w="75" w:type="dxa"/>
              <w:right w:w="75" w:type="dxa"/>
            </w:tcMar>
          </w:tcPr>
          <w:p w:rsidR="00044E79" w:rsidRPr="007C5EE0" w:rsidRDefault="00044E79" w:rsidP="00567F72">
            <w:pPr>
              <w:widowControl w:val="0"/>
              <w:numPr>
                <w:ilvl w:val="1"/>
                <w:numId w:val="26"/>
              </w:numPr>
              <w:spacing w:after="200" w:line="276" w:lineRule="auto"/>
              <w:jc w:val="center"/>
              <w:rPr>
                <w:i/>
                <w:iCs/>
                <w:sz w:val="22"/>
                <w:szCs w:val="22"/>
              </w:rPr>
            </w:pPr>
            <w:r w:rsidRPr="007C5EE0">
              <w:rPr>
                <w:i/>
                <w:iCs/>
                <w:sz w:val="22"/>
                <w:szCs w:val="22"/>
              </w:rPr>
              <w:lastRenderedPageBreak/>
              <w:t xml:space="preserve">Наименование поселения </w:t>
            </w:r>
            <w:r w:rsidR="009926E0" w:rsidRPr="007C5EE0">
              <w:rPr>
                <w:sz w:val="22"/>
                <w:szCs w:val="22"/>
              </w:rPr>
              <w:t>Подгорненского</w:t>
            </w:r>
            <w:r w:rsidRPr="007C5EE0">
              <w:rPr>
                <w:sz w:val="22"/>
                <w:szCs w:val="22"/>
              </w:rPr>
              <w:t xml:space="preserve"> сельского поселения</w:t>
            </w:r>
          </w:p>
        </w:tc>
      </w:tr>
      <w:tr w:rsidR="00044E79" w:rsidRPr="002C7999" w:rsidTr="007C5EE0">
        <w:tc>
          <w:tcPr>
            <w:tcW w:w="679"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Х</w:t>
            </w:r>
          </w:p>
        </w:tc>
        <w:tc>
          <w:tcPr>
            <w:tcW w:w="2039"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Х</w:t>
            </w:r>
          </w:p>
        </w:tc>
        <w:tc>
          <w:tcPr>
            <w:tcW w:w="1953"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Х</w:t>
            </w: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всего </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федеральный бюджет &lt;2&gt;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областной бюджет&lt;2&gt;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местный бюджет </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бюджет поселения&lt;2&gt;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внебюджетные источники &lt;2&gt;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val="restart"/>
            <w:tcMar>
              <w:left w:w="75" w:type="dxa"/>
              <w:right w:w="75" w:type="dxa"/>
            </w:tcMar>
          </w:tcPr>
          <w:p w:rsidR="00044E79" w:rsidRPr="007C5EE0" w:rsidRDefault="00044E79" w:rsidP="00567F72">
            <w:pPr>
              <w:widowControl w:val="0"/>
              <w:jc w:val="center"/>
              <w:rPr>
                <w:sz w:val="22"/>
                <w:szCs w:val="22"/>
              </w:rPr>
            </w:pPr>
            <w:r w:rsidRPr="007C5EE0">
              <w:rPr>
                <w:sz w:val="22"/>
                <w:szCs w:val="22"/>
              </w:rPr>
              <w:t>1.1.1.</w:t>
            </w:r>
          </w:p>
        </w:tc>
        <w:tc>
          <w:tcPr>
            <w:tcW w:w="2039" w:type="dxa"/>
            <w:vMerge w:val="restart"/>
            <w:tcMar>
              <w:left w:w="75" w:type="dxa"/>
              <w:right w:w="75" w:type="dxa"/>
            </w:tcMar>
          </w:tcPr>
          <w:p w:rsidR="00044E79" w:rsidRPr="007C5EE0" w:rsidRDefault="00044E79" w:rsidP="00567F72">
            <w:pPr>
              <w:widowControl w:val="0"/>
              <w:rPr>
                <w:sz w:val="22"/>
                <w:szCs w:val="22"/>
              </w:rPr>
            </w:pPr>
            <w:r w:rsidRPr="007C5EE0">
              <w:rPr>
                <w:sz w:val="22"/>
                <w:szCs w:val="22"/>
              </w:rPr>
              <w:t>Инвестиционный проект</w:t>
            </w:r>
          </w:p>
        </w:tc>
        <w:tc>
          <w:tcPr>
            <w:tcW w:w="1953" w:type="dxa"/>
            <w:vMerge w:val="restart"/>
            <w:tcMar>
              <w:left w:w="75" w:type="dxa"/>
              <w:right w:w="75" w:type="dxa"/>
            </w:tcMar>
          </w:tcPr>
          <w:p w:rsidR="00044E79" w:rsidRPr="007C5EE0" w:rsidRDefault="00044E79" w:rsidP="00567F72">
            <w:pPr>
              <w:widowControl w:val="0"/>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всего </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федеральный бюджет &lt;2&gt;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rPr>
          <w:trHeight w:val="205"/>
        </w:trPr>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областной бюджет&lt;2&gt;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местный бюджет </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бюджет поселения&lt;2&gt;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внебюджетные источники &lt;2&gt;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val="restart"/>
            <w:tcMar>
              <w:left w:w="75" w:type="dxa"/>
              <w:right w:w="75" w:type="dxa"/>
            </w:tcMar>
          </w:tcPr>
          <w:p w:rsidR="00044E79" w:rsidRPr="007C5EE0" w:rsidRDefault="00044E79" w:rsidP="00567F72">
            <w:pPr>
              <w:widowControl w:val="0"/>
              <w:rPr>
                <w:sz w:val="22"/>
                <w:szCs w:val="22"/>
              </w:rPr>
            </w:pPr>
            <w:r w:rsidRPr="007C5EE0">
              <w:rPr>
                <w:sz w:val="22"/>
                <w:szCs w:val="22"/>
              </w:rPr>
              <w:t>…</w:t>
            </w:r>
          </w:p>
        </w:tc>
        <w:tc>
          <w:tcPr>
            <w:tcW w:w="2039" w:type="dxa"/>
            <w:vMerge w:val="restart"/>
            <w:tcMar>
              <w:left w:w="75" w:type="dxa"/>
              <w:right w:w="75" w:type="dxa"/>
            </w:tcMar>
          </w:tcPr>
          <w:p w:rsidR="00044E79" w:rsidRPr="007C5EE0" w:rsidRDefault="00044E79" w:rsidP="00567F72">
            <w:pPr>
              <w:widowControl w:val="0"/>
              <w:rPr>
                <w:sz w:val="22"/>
                <w:szCs w:val="22"/>
              </w:rPr>
            </w:pPr>
            <w:r w:rsidRPr="007C5EE0">
              <w:rPr>
                <w:sz w:val="22"/>
                <w:szCs w:val="22"/>
              </w:rPr>
              <w:t>…</w:t>
            </w:r>
          </w:p>
        </w:tc>
        <w:tc>
          <w:tcPr>
            <w:tcW w:w="1953" w:type="dxa"/>
            <w:vMerge w:val="restart"/>
            <w:tcMar>
              <w:left w:w="75" w:type="dxa"/>
              <w:right w:w="75" w:type="dxa"/>
            </w:tcMar>
          </w:tcPr>
          <w:p w:rsidR="00044E79" w:rsidRPr="007C5EE0" w:rsidRDefault="00044E79" w:rsidP="00567F72">
            <w:pPr>
              <w:widowControl w:val="0"/>
              <w:rPr>
                <w:sz w:val="22"/>
                <w:szCs w:val="22"/>
              </w:rPr>
            </w:pPr>
            <w:r w:rsidRPr="007C5EE0">
              <w:rPr>
                <w:sz w:val="22"/>
                <w:szCs w:val="22"/>
              </w:rPr>
              <w:t>…</w:t>
            </w: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всего </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федеральный бюджет &lt;2&gt;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областной бюджет&lt;2&gt;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 xml:space="preserve">местный бюджет </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бюджет поселения&lt;2&gt;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r w:rsidR="00044E79" w:rsidRPr="002C7999" w:rsidTr="007C5EE0">
        <w:tc>
          <w:tcPr>
            <w:tcW w:w="679" w:type="dxa"/>
            <w:vMerge/>
            <w:tcMar>
              <w:left w:w="75" w:type="dxa"/>
              <w:right w:w="75" w:type="dxa"/>
            </w:tcMar>
          </w:tcPr>
          <w:p w:rsidR="00044E79" w:rsidRPr="007C5EE0" w:rsidRDefault="00044E79" w:rsidP="00567F72">
            <w:pPr>
              <w:rPr>
                <w:sz w:val="22"/>
                <w:szCs w:val="22"/>
              </w:rPr>
            </w:pPr>
          </w:p>
        </w:tc>
        <w:tc>
          <w:tcPr>
            <w:tcW w:w="2039" w:type="dxa"/>
            <w:vMerge/>
            <w:tcMar>
              <w:left w:w="75" w:type="dxa"/>
              <w:right w:w="75" w:type="dxa"/>
            </w:tcMar>
          </w:tcPr>
          <w:p w:rsidR="00044E79" w:rsidRPr="007C5EE0" w:rsidRDefault="00044E79" w:rsidP="00567F72">
            <w:pPr>
              <w:rPr>
                <w:sz w:val="22"/>
                <w:szCs w:val="22"/>
              </w:rPr>
            </w:pPr>
          </w:p>
        </w:tc>
        <w:tc>
          <w:tcPr>
            <w:tcW w:w="1953" w:type="dxa"/>
            <w:vMerge/>
            <w:tcMar>
              <w:left w:w="75" w:type="dxa"/>
              <w:right w:w="75" w:type="dxa"/>
            </w:tcMar>
          </w:tcPr>
          <w:p w:rsidR="00044E79" w:rsidRPr="007C5EE0" w:rsidRDefault="00044E79" w:rsidP="00567F72">
            <w:pPr>
              <w:rPr>
                <w:sz w:val="22"/>
                <w:szCs w:val="22"/>
              </w:rPr>
            </w:pPr>
          </w:p>
        </w:tc>
        <w:tc>
          <w:tcPr>
            <w:tcW w:w="3119" w:type="dxa"/>
            <w:tcMar>
              <w:left w:w="75" w:type="dxa"/>
              <w:right w:w="75" w:type="dxa"/>
            </w:tcMar>
          </w:tcPr>
          <w:p w:rsidR="00044E79" w:rsidRPr="007C5EE0" w:rsidRDefault="00044E79" w:rsidP="00567F72">
            <w:pPr>
              <w:widowControl w:val="0"/>
              <w:rPr>
                <w:sz w:val="22"/>
                <w:szCs w:val="22"/>
              </w:rPr>
            </w:pPr>
            <w:r w:rsidRPr="007C5EE0">
              <w:rPr>
                <w:sz w:val="22"/>
                <w:szCs w:val="22"/>
              </w:rPr>
              <w:t>внебюджетные источники &lt;2&gt;</w:t>
            </w:r>
          </w:p>
        </w:tc>
        <w:tc>
          <w:tcPr>
            <w:tcW w:w="1275"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567"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9" w:type="dxa"/>
            <w:tcMar>
              <w:left w:w="75" w:type="dxa"/>
              <w:right w:w="75" w:type="dxa"/>
            </w:tcMar>
          </w:tcPr>
          <w:p w:rsidR="00044E79" w:rsidRPr="002C7999" w:rsidRDefault="00044E79" w:rsidP="00567F72">
            <w:pPr>
              <w:widowControl w:val="0"/>
              <w:rPr>
                <w:sz w:val="24"/>
                <w:szCs w:val="24"/>
              </w:rPr>
            </w:pPr>
          </w:p>
        </w:tc>
        <w:tc>
          <w:tcPr>
            <w:tcW w:w="708" w:type="dxa"/>
            <w:tcMar>
              <w:left w:w="75" w:type="dxa"/>
              <w:right w:w="75" w:type="dxa"/>
            </w:tcMar>
          </w:tcPr>
          <w:p w:rsidR="00044E79" w:rsidRPr="002C7999" w:rsidRDefault="00044E79" w:rsidP="00567F72">
            <w:pPr>
              <w:widowControl w:val="0"/>
              <w:rPr>
                <w:sz w:val="24"/>
                <w:szCs w:val="24"/>
              </w:rPr>
            </w:pPr>
          </w:p>
        </w:tc>
        <w:tc>
          <w:tcPr>
            <w:tcW w:w="993" w:type="dxa"/>
            <w:tcMar>
              <w:left w:w="75" w:type="dxa"/>
              <w:right w:w="75" w:type="dxa"/>
            </w:tcMar>
          </w:tcPr>
          <w:p w:rsidR="00044E79" w:rsidRPr="002C7999" w:rsidRDefault="00044E79" w:rsidP="00567F72">
            <w:pPr>
              <w:widowControl w:val="0"/>
              <w:rPr>
                <w:sz w:val="24"/>
                <w:szCs w:val="24"/>
              </w:rPr>
            </w:pPr>
          </w:p>
        </w:tc>
        <w:tc>
          <w:tcPr>
            <w:tcW w:w="1134" w:type="dxa"/>
            <w:tcMar>
              <w:left w:w="75" w:type="dxa"/>
              <w:right w:w="75" w:type="dxa"/>
            </w:tcMar>
          </w:tcPr>
          <w:p w:rsidR="00044E79" w:rsidRPr="002C7999" w:rsidRDefault="00044E79" w:rsidP="00567F72">
            <w:pPr>
              <w:widowControl w:val="0"/>
              <w:rPr>
                <w:sz w:val="24"/>
                <w:szCs w:val="24"/>
              </w:rPr>
            </w:pPr>
          </w:p>
        </w:tc>
      </w:tr>
    </w:tbl>
    <w:p w:rsidR="00044E79" w:rsidRPr="002C7999" w:rsidRDefault="00044E79" w:rsidP="00567F72">
      <w:pPr>
        <w:widowControl w:val="0"/>
        <w:jc w:val="both"/>
        <w:outlineLvl w:val="2"/>
        <w:rPr>
          <w:sz w:val="24"/>
          <w:szCs w:val="24"/>
        </w:rPr>
      </w:pPr>
      <w:r w:rsidRPr="002C7999">
        <w:rPr>
          <w:sz w:val="24"/>
          <w:szCs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044E79" w:rsidRPr="002C7999" w:rsidRDefault="00044E79" w:rsidP="00567F72">
      <w:pPr>
        <w:widowControl w:val="0"/>
        <w:jc w:val="both"/>
        <w:rPr>
          <w:sz w:val="24"/>
          <w:szCs w:val="24"/>
        </w:rPr>
      </w:pPr>
      <w:r w:rsidRPr="002C7999">
        <w:rPr>
          <w:sz w:val="24"/>
          <w:szCs w:val="24"/>
        </w:rPr>
        <w:t>&lt;2&gt; Включается в приложение при наличии средств.</w:t>
      </w:r>
    </w:p>
    <w:p w:rsidR="00044E79" w:rsidRPr="002C7999" w:rsidRDefault="00044E79" w:rsidP="00567F72">
      <w:pPr>
        <w:widowControl w:val="0"/>
        <w:jc w:val="right"/>
        <w:outlineLvl w:val="2"/>
        <w:rPr>
          <w:sz w:val="24"/>
          <w:szCs w:val="24"/>
        </w:rPr>
      </w:pPr>
      <w:bookmarkStart w:id="5" w:name="_GoBack"/>
      <w:bookmarkEnd w:id="5"/>
      <w:r w:rsidRPr="002C7999">
        <w:rPr>
          <w:sz w:val="24"/>
          <w:szCs w:val="24"/>
        </w:rPr>
        <w:br w:type="page"/>
      </w:r>
      <w:r w:rsidRPr="002C7999">
        <w:rPr>
          <w:sz w:val="24"/>
          <w:szCs w:val="24"/>
        </w:rPr>
        <w:lastRenderedPageBreak/>
        <w:t>Таблица № 5</w:t>
      </w:r>
    </w:p>
    <w:p w:rsidR="00044E79" w:rsidRPr="002C7999" w:rsidRDefault="00044E79" w:rsidP="00567F72">
      <w:pPr>
        <w:widowControl w:val="0"/>
        <w:jc w:val="center"/>
        <w:rPr>
          <w:sz w:val="24"/>
          <w:szCs w:val="24"/>
        </w:rPr>
      </w:pPr>
      <w:bookmarkStart w:id="6" w:name="Par1054"/>
      <w:bookmarkEnd w:id="6"/>
    </w:p>
    <w:p w:rsidR="00044E79" w:rsidRPr="002C7999" w:rsidRDefault="00044E79" w:rsidP="00567F72">
      <w:pPr>
        <w:widowControl w:val="0"/>
        <w:jc w:val="center"/>
        <w:rPr>
          <w:sz w:val="24"/>
          <w:szCs w:val="24"/>
        </w:rPr>
      </w:pPr>
      <w:r w:rsidRPr="002C7999">
        <w:rPr>
          <w:sz w:val="24"/>
          <w:szCs w:val="24"/>
        </w:rPr>
        <w:t xml:space="preserve">Единый аналитический план реализации муниципальной (комплексной) программы </w:t>
      </w:r>
    </w:p>
    <w:p w:rsidR="00044E79" w:rsidRPr="002C7999" w:rsidRDefault="00044E79" w:rsidP="00567F72">
      <w:pPr>
        <w:widowControl w:val="0"/>
        <w:jc w:val="center"/>
        <w:rPr>
          <w:sz w:val="24"/>
          <w:szCs w:val="24"/>
        </w:rPr>
      </w:pPr>
      <w:r w:rsidRPr="002C7999">
        <w:rPr>
          <w:i/>
          <w:iCs/>
          <w:sz w:val="24"/>
          <w:szCs w:val="24"/>
        </w:rPr>
        <w:t>«Наименование»</w:t>
      </w:r>
      <w:r w:rsidRPr="002C7999">
        <w:rPr>
          <w:sz w:val="24"/>
          <w:szCs w:val="24"/>
        </w:rPr>
        <w:t xml:space="preserve"> на _______ год </w:t>
      </w:r>
    </w:p>
    <w:p w:rsidR="00044E79" w:rsidRPr="002C7999" w:rsidRDefault="00044E79" w:rsidP="00567F72">
      <w:pPr>
        <w:widowControl w:val="0"/>
        <w:jc w:val="center"/>
        <w:rPr>
          <w:sz w:val="24"/>
          <w:szCs w:val="24"/>
        </w:rPr>
      </w:pPr>
    </w:p>
    <w:tbl>
      <w:tblPr>
        <w:tblW w:w="14932" w:type="dxa"/>
        <w:tblInd w:w="2" w:type="dxa"/>
        <w:tblLayout w:type="fixed"/>
        <w:tblCellMar>
          <w:left w:w="75" w:type="dxa"/>
          <w:right w:w="75" w:type="dxa"/>
        </w:tblCellMar>
        <w:tblLook w:val="00A0" w:firstRow="1" w:lastRow="0" w:firstColumn="1" w:lastColumn="0" w:noHBand="0" w:noVBand="0"/>
      </w:tblPr>
      <w:tblGrid>
        <w:gridCol w:w="691"/>
        <w:gridCol w:w="4130"/>
        <w:gridCol w:w="1105"/>
        <w:gridCol w:w="1243"/>
        <w:gridCol w:w="1656"/>
        <w:gridCol w:w="967"/>
        <w:gridCol w:w="966"/>
        <w:gridCol w:w="1657"/>
        <w:gridCol w:w="1105"/>
        <w:gridCol w:w="1212"/>
        <w:gridCol w:w="200"/>
      </w:tblGrid>
      <w:tr w:rsidR="00044E79" w:rsidRPr="002C7999" w:rsidTr="007C5EE0">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п/п</w:t>
            </w:r>
          </w:p>
        </w:tc>
        <w:tc>
          <w:tcPr>
            <w:tcW w:w="4130"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 xml:space="preserve">Наименование структурного элемента муниципальной (комплексной) программы </w:t>
            </w:r>
            <w:proofErr w:type="spellStart"/>
            <w:r w:rsidR="00F11DFC" w:rsidRPr="002C7999">
              <w:rPr>
                <w:sz w:val="24"/>
                <w:szCs w:val="24"/>
              </w:rPr>
              <w:t>Ремонтненского</w:t>
            </w:r>
            <w:proofErr w:type="spellEnd"/>
            <w:r w:rsidRPr="002C7999">
              <w:rPr>
                <w:sz w:val="24"/>
                <w:szCs w:val="24"/>
              </w:rPr>
              <w:t xml:space="preserve"> района, мероприятия (результата), контрольной точки </w:t>
            </w:r>
          </w:p>
          <w:p w:rsidR="00044E79" w:rsidRPr="002C7999" w:rsidRDefault="00044E79" w:rsidP="00567F72">
            <w:pPr>
              <w:widowControl w:val="0"/>
              <w:jc w:val="center"/>
              <w:rPr>
                <w:sz w:val="24"/>
                <w:szCs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ind w:left="-74"/>
              <w:jc w:val="center"/>
              <w:rPr>
                <w:sz w:val="24"/>
                <w:szCs w:val="24"/>
              </w:rPr>
            </w:pPr>
            <w:r w:rsidRPr="002C7999">
              <w:rPr>
                <w:sz w:val="24"/>
                <w:szCs w:val="24"/>
              </w:rPr>
              <w:t>Ответственный исполнитель</w:t>
            </w:r>
          </w:p>
          <w:p w:rsidR="00044E79" w:rsidRPr="002C7999" w:rsidRDefault="00044E79" w:rsidP="00567F72">
            <w:pPr>
              <w:widowControl w:val="0"/>
              <w:ind w:left="-74"/>
              <w:jc w:val="center"/>
              <w:rPr>
                <w:sz w:val="24"/>
                <w:szCs w:val="24"/>
              </w:rPr>
            </w:pPr>
            <w:r w:rsidRPr="002C7999">
              <w:rPr>
                <w:sz w:val="24"/>
                <w:szCs w:val="24"/>
              </w:rPr>
              <w:t>(должность, ФИО)</w:t>
            </w:r>
          </w:p>
        </w:tc>
        <w:tc>
          <w:tcPr>
            <w:tcW w:w="6107" w:type="dxa"/>
            <w:gridSpan w:val="6"/>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Объем расходов, (тыс. рублей) &lt;2&gt;</w:t>
            </w:r>
          </w:p>
        </w:tc>
      </w:tr>
      <w:tr w:rsidR="00044E79" w:rsidRPr="002C7999" w:rsidTr="007C5EE0">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областной</w:t>
            </w:r>
            <w:r w:rsidRPr="002C7999">
              <w:rPr>
                <w:sz w:val="24"/>
                <w:szCs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федеральный</w:t>
            </w:r>
            <w:r w:rsidRPr="002C7999">
              <w:rPr>
                <w:sz w:val="24"/>
                <w:szCs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местный бюджет</w:t>
            </w:r>
          </w:p>
        </w:tc>
        <w:tc>
          <w:tcPr>
            <w:tcW w:w="141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roofErr w:type="spellStart"/>
            <w:r w:rsidRPr="002C7999">
              <w:rPr>
                <w:sz w:val="24"/>
                <w:szCs w:val="24"/>
              </w:rPr>
              <w:t>внебюд-жетные</w:t>
            </w:r>
            <w:proofErr w:type="spellEnd"/>
            <w:r w:rsidRPr="002C7999">
              <w:rPr>
                <w:sz w:val="24"/>
                <w:szCs w:val="24"/>
              </w:rPr>
              <w:br/>
              <w:t>источники</w:t>
            </w:r>
          </w:p>
        </w:tc>
      </w:tr>
      <w:tr w:rsidR="00044E79" w:rsidRPr="002C7999" w:rsidTr="007C5EE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6</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7</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8</w:t>
            </w:r>
          </w:p>
        </w:tc>
        <w:tc>
          <w:tcPr>
            <w:tcW w:w="141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CA5337">
            <w:pPr>
              <w:spacing w:after="200" w:line="276" w:lineRule="auto"/>
              <w:jc w:val="center"/>
              <w:rPr>
                <w:sz w:val="24"/>
                <w:szCs w:val="24"/>
              </w:rPr>
            </w:pPr>
            <w:r w:rsidRPr="002C7999">
              <w:rPr>
                <w:sz w:val="24"/>
                <w:szCs w:val="24"/>
              </w:rPr>
              <w:t>9</w:t>
            </w:r>
          </w:p>
        </w:tc>
      </w:tr>
      <w:tr w:rsidR="00044E79" w:rsidRPr="002C7999" w:rsidTr="007C5EE0">
        <w:trPr>
          <w:trHeight w:val="275"/>
        </w:trPr>
        <w:tc>
          <w:tcPr>
            <w:tcW w:w="14932"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r w:rsidRPr="002C7999">
              <w:rPr>
                <w:i/>
                <w:iCs/>
                <w:sz w:val="24"/>
                <w:szCs w:val="24"/>
              </w:rPr>
              <w:t xml:space="preserve">Направление 1 «Наименование» </w:t>
            </w:r>
            <w:r w:rsidRPr="002C7999">
              <w:rPr>
                <w:sz w:val="24"/>
                <w:szCs w:val="24"/>
              </w:rPr>
              <w:t>&lt;3&gt;</w:t>
            </w:r>
          </w:p>
        </w:tc>
      </w:tr>
      <w:tr w:rsidR="00044E79" w:rsidRPr="002C7999" w:rsidTr="007C5EE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right"/>
              <w:rPr>
                <w:sz w:val="24"/>
                <w:szCs w:val="24"/>
              </w:rPr>
            </w:pPr>
            <w:r w:rsidRPr="002C7999">
              <w:rPr>
                <w:sz w:val="24"/>
                <w:szCs w:val="24"/>
              </w:rPr>
              <w:t>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i/>
                <w:iCs/>
                <w:sz w:val="24"/>
                <w:szCs w:val="24"/>
              </w:rPr>
            </w:pPr>
            <w:r w:rsidRPr="002C7999">
              <w:rPr>
                <w:i/>
                <w:iCs/>
                <w:sz w:val="24"/>
                <w:szCs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right"/>
              <w:rPr>
                <w:sz w:val="24"/>
                <w:szCs w:val="24"/>
              </w:rPr>
            </w:pPr>
            <w:r w:rsidRPr="002C7999">
              <w:rPr>
                <w:sz w:val="24"/>
                <w:szCs w:val="24"/>
              </w:rPr>
              <w:t>1.1.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i/>
                <w:iCs/>
                <w:sz w:val="24"/>
                <w:szCs w:val="24"/>
              </w:rPr>
            </w:pPr>
            <w:r w:rsidRPr="002C7999">
              <w:rPr>
                <w:i/>
                <w:iCs/>
                <w:sz w:val="24"/>
                <w:szCs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right"/>
              <w:rPr>
                <w:sz w:val="24"/>
                <w:szCs w:val="24"/>
              </w:rPr>
            </w:pPr>
            <w:r w:rsidRPr="002C7999">
              <w:rPr>
                <w:sz w:val="24"/>
                <w:szCs w:val="24"/>
              </w:rPr>
              <w:t>1.1.1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i/>
                <w:iCs/>
                <w:sz w:val="24"/>
                <w:szCs w:val="24"/>
              </w:rPr>
            </w:pPr>
            <w:r w:rsidRPr="002C7999">
              <w:rPr>
                <w:i/>
                <w:iCs/>
                <w:sz w:val="24"/>
                <w:szCs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sz w:val="24"/>
                <w:szCs w:val="24"/>
              </w:rPr>
            </w:pPr>
            <w:r w:rsidRPr="002C7999">
              <w:rPr>
                <w:sz w:val="24"/>
                <w:szCs w:val="24"/>
              </w:rPr>
              <w:t>…</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i/>
                <w:iCs/>
                <w:sz w:val="24"/>
                <w:szCs w:val="24"/>
              </w:rPr>
            </w:pPr>
            <w:r w:rsidRPr="002C7999">
              <w:rPr>
                <w:i/>
                <w:iCs/>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sz w:val="24"/>
                <w:szCs w:val="24"/>
              </w:rPr>
            </w:pPr>
            <w:r w:rsidRPr="002C7999">
              <w:rPr>
                <w:sz w:val="24"/>
                <w:szCs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sz w:val="24"/>
                <w:szCs w:val="24"/>
              </w:rPr>
            </w:pPr>
            <w:r w:rsidRPr="002C7999">
              <w:rPr>
                <w:sz w:val="24"/>
                <w:szCs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sz w:val="24"/>
                <w:szCs w:val="24"/>
              </w:rPr>
            </w:pPr>
            <w:r w:rsidRPr="002C7999">
              <w:rPr>
                <w:sz w:val="24"/>
                <w:szCs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296"/>
        </w:trPr>
        <w:tc>
          <w:tcPr>
            <w:tcW w:w="14932"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r w:rsidRPr="002C7999">
              <w:rPr>
                <w:i/>
                <w:iCs/>
                <w:sz w:val="24"/>
                <w:szCs w:val="24"/>
              </w:rPr>
              <w:t>Направление 2 «Наименование»</w:t>
            </w:r>
            <w:r w:rsidRPr="002C7999">
              <w:rPr>
                <w:sz w:val="24"/>
                <w:szCs w:val="24"/>
              </w:rPr>
              <w:t>&lt;3&gt;</w:t>
            </w:r>
          </w:p>
        </w:tc>
      </w:tr>
      <w:tr w:rsidR="00044E79" w:rsidRPr="002C7999" w:rsidTr="007C5EE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right"/>
              <w:rPr>
                <w:sz w:val="24"/>
                <w:szCs w:val="24"/>
              </w:rPr>
            </w:pPr>
            <w:r w:rsidRPr="002C7999">
              <w:rPr>
                <w:sz w:val="24"/>
                <w:szCs w:val="24"/>
              </w:rPr>
              <w:t>2.</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i/>
                <w:iCs/>
                <w:sz w:val="24"/>
                <w:szCs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trike/>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trike/>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trike/>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i/>
                <w:iCs/>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trike/>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trike/>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right"/>
              <w:rPr>
                <w:sz w:val="24"/>
                <w:szCs w:val="24"/>
              </w:rPr>
            </w:pPr>
            <w:r w:rsidRPr="002C7999">
              <w:rPr>
                <w:sz w:val="24"/>
                <w:szCs w:val="24"/>
              </w:rPr>
              <w:t>2.1.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i/>
                <w:iCs/>
                <w:sz w:val="24"/>
                <w:szCs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trike/>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trike/>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trike/>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i/>
                <w:iCs/>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i/>
                <w:iCs/>
                <w:sz w:val="24"/>
                <w:szCs w:val="24"/>
              </w:rPr>
            </w:pPr>
            <w:r w:rsidRPr="002C7999">
              <w:rPr>
                <w:i/>
                <w:iCs/>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i/>
                <w:iCs/>
                <w:sz w:val="24"/>
                <w:szCs w:val="24"/>
              </w:rPr>
            </w:pPr>
            <w:r w:rsidRPr="002C7999">
              <w:rPr>
                <w:i/>
                <w:iCs/>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i/>
                <w:iCs/>
                <w:sz w:val="24"/>
                <w:szCs w:val="24"/>
              </w:rPr>
            </w:pPr>
            <w:r w:rsidRPr="002C7999">
              <w:rPr>
                <w:i/>
                <w:iCs/>
                <w:sz w:val="24"/>
                <w:szCs w:val="24"/>
              </w:rPr>
              <w:t>Х</w:t>
            </w: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i/>
                <w:iCs/>
                <w:sz w:val="24"/>
                <w:szCs w:val="24"/>
              </w:rPr>
            </w:pPr>
            <w:r w:rsidRPr="002C7999">
              <w:rPr>
                <w:i/>
                <w:iCs/>
                <w:sz w:val="24"/>
                <w:szCs w:val="24"/>
              </w:rPr>
              <w:t>Х</w:t>
            </w: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right"/>
              <w:rPr>
                <w:sz w:val="24"/>
                <w:szCs w:val="24"/>
              </w:rPr>
            </w:pPr>
            <w:r w:rsidRPr="002C7999">
              <w:rPr>
                <w:sz w:val="24"/>
                <w:szCs w:val="24"/>
              </w:rPr>
              <w:t>2.1.1.</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i/>
                <w:iCs/>
                <w:sz w:val="24"/>
                <w:szCs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trike/>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r w:rsidRPr="002C7999">
              <w:rPr>
                <w:sz w:val="24"/>
                <w:szCs w:val="24"/>
              </w:rPr>
              <w:t>Х</w:t>
            </w: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right"/>
              <w:rPr>
                <w:sz w:val="24"/>
                <w:szCs w:val="24"/>
              </w:rPr>
            </w:pPr>
            <w:r w:rsidRPr="002C7999">
              <w:rPr>
                <w:sz w:val="24"/>
                <w:szCs w:val="24"/>
              </w:rPr>
              <w:t>…</w:t>
            </w: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i/>
                <w:iCs/>
                <w:sz w:val="24"/>
                <w:szCs w:val="24"/>
              </w:rPr>
            </w:pPr>
            <w:r w:rsidRPr="002C7999">
              <w:rPr>
                <w:i/>
                <w:iCs/>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sz w:val="24"/>
                <w:szCs w:val="24"/>
              </w:rPr>
            </w:pPr>
            <w:r w:rsidRPr="002C7999">
              <w:rPr>
                <w:sz w:val="24"/>
                <w:szCs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sz w:val="24"/>
                <w:szCs w:val="24"/>
              </w:rPr>
            </w:pPr>
            <w:r w:rsidRPr="002C7999">
              <w:rPr>
                <w:sz w:val="24"/>
                <w:szCs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widowControl w:val="0"/>
              <w:jc w:val="center"/>
              <w:rPr>
                <w:sz w:val="24"/>
                <w:szCs w:val="24"/>
              </w:rPr>
            </w:pPr>
            <w:r w:rsidRPr="002C7999">
              <w:rPr>
                <w:sz w:val="24"/>
                <w:szCs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044E79" w:rsidRPr="002C7999" w:rsidRDefault="00044E79" w:rsidP="00567F72">
            <w:pPr>
              <w:jc w:val="center"/>
              <w:rPr>
                <w:sz w:val="24"/>
                <w:szCs w:val="24"/>
              </w:rPr>
            </w:pPr>
            <w:r w:rsidRPr="002C7999">
              <w:rPr>
                <w:sz w:val="24"/>
                <w:szCs w:val="24"/>
              </w:rPr>
              <w:t>...</w:t>
            </w: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right"/>
              <w:rPr>
                <w:sz w:val="24"/>
                <w:szCs w:val="24"/>
              </w:rPr>
            </w:pPr>
            <w:r w:rsidRPr="002C7999">
              <w:rPr>
                <w:sz w:val="24"/>
                <w:szCs w:val="24"/>
              </w:rPr>
              <w:t>3.</w:t>
            </w:r>
          </w:p>
        </w:tc>
        <w:tc>
          <w:tcPr>
            <w:tcW w:w="4130"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 xml:space="preserve">Итого по государственной  </w:t>
            </w:r>
            <w:r w:rsidRPr="002C7999">
              <w:rPr>
                <w:sz w:val="24"/>
                <w:szCs w:val="24"/>
              </w:rPr>
              <w:br/>
            </w:r>
            <w:r w:rsidRPr="002C7999">
              <w:rPr>
                <w:sz w:val="24"/>
                <w:szCs w:val="24"/>
              </w:rPr>
              <w:lastRenderedPageBreak/>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lastRenderedPageBreak/>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2"/>
                <w:szCs w:val="22"/>
              </w:rPr>
            </w:pPr>
            <w:r w:rsidRPr="002C7999">
              <w:rPr>
                <w:sz w:val="22"/>
                <w:szCs w:val="22"/>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2"/>
                <w:szCs w:val="22"/>
              </w:rPr>
            </w:pPr>
            <w:r w:rsidRPr="002C7999">
              <w:rPr>
                <w:sz w:val="22"/>
                <w:szCs w:val="22"/>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2"/>
                <w:szCs w:val="22"/>
              </w:rPr>
            </w:pPr>
            <w:r w:rsidRPr="002C7999">
              <w:rPr>
                <w:sz w:val="22"/>
                <w:szCs w:val="22"/>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413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r w:rsidRPr="002C7999">
              <w:rPr>
                <w:sz w:val="24"/>
                <w:szCs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r w:rsidRPr="002C7999">
              <w:rPr>
                <w:sz w:val="24"/>
                <w:szCs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r w:rsidR="00044E79" w:rsidRPr="002C7999" w:rsidTr="007C5EE0">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p>
        </w:tc>
        <w:tc>
          <w:tcPr>
            <w:tcW w:w="413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12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widowControl w:val="0"/>
              <w:jc w:val="center"/>
              <w:rPr>
                <w:sz w:val="24"/>
                <w:szCs w:val="24"/>
              </w:rPr>
            </w:pPr>
          </w:p>
        </w:tc>
        <w:tc>
          <w:tcPr>
            <w:tcW w:w="2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44E79" w:rsidRPr="002C7999" w:rsidRDefault="00044E79" w:rsidP="00567F72">
            <w:pPr>
              <w:spacing w:after="200" w:line="276" w:lineRule="auto"/>
              <w:rPr>
                <w:sz w:val="24"/>
                <w:szCs w:val="24"/>
              </w:rPr>
            </w:pPr>
          </w:p>
        </w:tc>
      </w:tr>
    </w:tbl>
    <w:p w:rsidR="00044E79" w:rsidRPr="002C7999" w:rsidRDefault="00044E79" w:rsidP="00567F72">
      <w:pPr>
        <w:widowControl w:val="0"/>
        <w:jc w:val="center"/>
        <w:rPr>
          <w:sz w:val="24"/>
          <w:szCs w:val="24"/>
        </w:rPr>
      </w:pPr>
    </w:p>
    <w:p w:rsidR="00044E79" w:rsidRPr="002C7999" w:rsidRDefault="00044E79" w:rsidP="00567F72">
      <w:pPr>
        <w:widowControl w:val="0"/>
        <w:ind w:firstLine="284"/>
        <w:jc w:val="both"/>
        <w:rPr>
          <w:sz w:val="24"/>
          <w:szCs w:val="24"/>
        </w:rPr>
      </w:pPr>
      <w:r w:rsidRPr="002C7999">
        <w:rPr>
          <w:sz w:val="24"/>
          <w:szCs w:val="24"/>
        </w:rPr>
        <w:t>&lt;1&gt; Дата указывается в формате ДД.ММ.ГГ.</w:t>
      </w:r>
    </w:p>
    <w:p w:rsidR="00044E79" w:rsidRPr="002C7999" w:rsidRDefault="00044E79" w:rsidP="00567F72">
      <w:pPr>
        <w:widowControl w:val="0"/>
        <w:ind w:firstLine="284"/>
        <w:jc w:val="both"/>
        <w:rPr>
          <w:sz w:val="24"/>
          <w:szCs w:val="24"/>
        </w:rPr>
      </w:pPr>
      <w:r w:rsidRPr="002C7999">
        <w:rPr>
          <w:sz w:val="24"/>
          <w:szCs w:val="24"/>
        </w:rPr>
        <w:t xml:space="preserve">&lt;2&gt; Объем расходов приводится на очередной финансовый год. </w:t>
      </w:r>
    </w:p>
    <w:p w:rsidR="00044E79" w:rsidRPr="002C7999" w:rsidRDefault="00044E79" w:rsidP="00567F72">
      <w:pPr>
        <w:widowControl w:val="0"/>
        <w:ind w:firstLine="284"/>
        <w:jc w:val="both"/>
        <w:rPr>
          <w:sz w:val="24"/>
          <w:szCs w:val="24"/>
        </w:rPr>
      </w:pPr>
      <w:r w:rsidRPr="002C7999">
        <w:rPr>
          <w:sz w:val="24"/>
          <w:szCs w:val="24"/>
        </w:rPr>
        <w:t>&lt;3&gt; Включается в случае выделения в рамках муниципальной (комплексной) программы направлений.</w:t>
      </w:r>
    </w:p>
    <w:p w:rsidR="00044E79" w:rsidRPr="00CA5337" w:rsidRDefault="00044E79" w:rsidP="00567F72">
      <w:pPr>
        <w:pStyle w:val="1"/>
        <w:widowControl w:val="0"/>
        <w:jc w:val="center"/>
        <w:rPr>
          <w:rFonts w:ascii="Times New Roman" w:hAnsi="Times New Roman" w:cs="Times New Roman"/>
          <w:sz w:val="24"/>
          <w:szCs w:val="24"/>
        </w:rPr>
      </w:pPr>
    </w:p>
    <w:sectPr w:rsidR="00044E79" w:rsidRPr="00CA5337" w:rsidSect="007C5EE0">
      <w:pgSz w:w="16840" w:h="11907" w:orient="landscape" w:code="9"/>
      <w:pgMar w:top="426" w:right="567" w:bottom="567" w:left="1701"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F5" w:rsidRDefault="007406F5">
      <w:r>
        <w:separator/>
      </w:r>
    </w:p>
  </w:endnote>
  <w:endnote w:type="continuationSeparator" w:id="0">
    <w:p w:rsidR="007406F5" w:rsidRDefault="007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99" w:rsidRDefault="002C7999">
    <w:pPr>
      <w:framePr w:wrap="auto" w:vAnchor="text" w:hAnchor="margin" w:y="1"/>
    </w:pPr>
    <w:r>
      <w:fldChar w:fldCharType="begin"/>
    </w:r>
    <w:r>
      <w:instrText xml:space="preserve">PAGE </w:instrText>
    </w:r>
    <w:r>
      <w:fldChar w:fldCharType="separate"/>
    </w:r>
    <w:r w:rsidR="007C5EE0">
      <w:rPr>
        <w:noProof/>
      </w:rPr>
      <w:t>21</w:t>
    </w:r>
    <w:r>
      <w:rPr>
        <w:noProof/>
      </w:rPr>
      <w:fldChar w:fldCharType="end"/>
    </w:r>
  </w:p>
  <w:p w:rsidR="002C7999" w:rsidRDefault="002C79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F5" w:rsidRDefault="007406F5">
      <w:r>
        <w:separator/>
      </w:r>
    </w:p>
  </w:footnote>
  <w:footnote w:type="continuationSeparator" w:id="0">
    <w:p w:rsidR="007406F5" w:rsidRDefault="007406F5">
      <w:r>
        <w:continuationSeparator/>
      </w:r>
    </w:p>
  </w:footnote>
  <w:footnote w:id="1">
    <w:p w:rsidR="002C7999" w:rsidRDefault="002C7999" w:rsidP="00567F72">
      <w:r>
        <w:rPr>
          <w:vertAlign w:val="superscrip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41C0F"/>
    <w:multiLevelType w:val="hybridMultilevel"/>
    <w:tmpl w:val="4ADEB57A"/>
    <w:lvl w:ilvl="0" w:tplc="CEBA6CC6">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35E5DCC"/>
    <w:multiLevelType w:val="multilevel"/>
    <w:tmpl w:val="46E40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05651B"/>
    <w:multiLevelType w:val="hybridMultilevel"/>
    <w:tmpl w:val="13B8E07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0B222C6"/>
    <w:multiLevelType w:val="hybridMultilevel"/>
    <w:tmpl w:val="28325D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16E0447C"/>
    <w:multiLevelType w:val="multilevel"/>
    <w:tmpl w:val="F34089B0"/>
    <w:lvl w:ilvl="0">
      <w:start w:val="1"/>
      <w:numFmt w:val="bullet"/>
      <w:lvlText w:val=""/>
      <w:lvlJc w:val="left"/>
      <w:pPr>
        <w:ind w:left="928"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8" w15:restartNumberingAfterBreak="0">
    <w:nsid w:val="17C51362"/>
    <w:multiLevelType w:val="multilevel"/>
    <w:tmpl w:val="832215D8"/>
    <w:lvl w:ilvl="0">
      <w:start w:val="1"/>
      <w:numFmt w:val="decimal"/>
      <w:lvlText w:val="%1."/>
      <w:lvlJc w:val="left"/>
      <w:pPr>
        <w:tabs>
          <w:tab w:val="left" w:pos="2"/>
        </w:tabs>
        <w:ind w:left="1070" w:hanging="360"/>
      </w:pPr>
      <w:rPr>
        <w:rFonts w:ascii="Times New Roman" w:hAnsi="Times New Roman" w:cs="Times New Roman"/>
        <w:color w:val="000000"/>
        <w:sz w:val="28"/>
        <w:szCs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9" w15:restartNumberingAfterBreak="0">
    <w:nsid w:val="1A211D4D"/>
    <w:multiLevelType w:val="multilevel"/>
    <w:tmpl w:val="A4640F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807C78"/>
    <w:multiLevelType w:val="multilevel"/>
    <w:tmpl w:val="A1ACD2E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2E466871"/>
    <w:multiLevelType w:val="multilevel"/>
    <w:tmpl w:val="F9526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2423B1"/>
    <w:multiLevelType w:val="multilevel"/>
    <w:tmpl w:val="C7F0DE1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3CE1E44"/>
    <w:multiLevelType w:val="multilevel"/>
    <w:tmpl w:val="959C19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D411685"/>
    <w:multiLevelType w:val="hybridMultilevel"/>
    <w:tmpl w:val="8BEC6BCE"/>
    <w:lvl w:ilvl="0" w:tplc="DCD0CBBC">
      <w:start w:val="3"/>
      <w:numFmt w:val="bullet"/>
      <w:lvlText w:val=""/>
      <w:lvlJc w:val="left"/>
      <w:pPr>
        <w:ind w:left="720" w:hanging="360"/>
      </w:pPr>
      <w:rPr>
        <w:rFonts w:ascii="Symbol" w:eastAsia="Times New Roman" w:hAnsi="Symbol" w:hint="default"/>
      </w:rPr>
    </w:lvl>
    <w:lvl w:ilvl="1" w:tplc="8C483816">
      <w:start w:val="1"/>
      <w:numFmt w:val="bullet"/>
      <w:lvlText w:val="o"/>
      <w:lvlJc w:val="left"/>
      <w:pPr>
        <w:ind w:left="1440" w:hanging="360"/>
      </w:pPr>
      <w:rPr>
        <w:rFonts w:ascii="Courier New" w:hAnsi="Courier New" w:cs="Courier New" w:hint="default"/>
      </w:rPr>
    </w:lvl>
    <w:lvl w:ilvl="2" w:tplc="10329172">
      <w:start w:val="1"/>
      <w:numFmt w:val="bullet"/>
      <w:lvlText w:val=""/>
      <w:lvlJc w:val="left"/>
      <w:pPr>
        <w:ind w:left="2160" w:hanging="360"/>
      </w:pPr>
      <w:rPr>
        <w:rFonts w:ascii="Wingdings" w:hAnsi="Wingdings" w:cs="Wingdings" w:hint="default"/>
      </w:rPr>
    </w:lvl>
    <w:lvl w:ilvl="3" w:tplc="48F8CF10">
      <w:start w:val="1"/>
      <w:numFmt w:val="bullet"/>
      <w:lvlText w:val=""/>
      <w:lvlJc w:val="left"/>
      <w:pPr>
        <w:ind w:left="2880" w:hanging="360"/>
      </w:pPr>
      <w:rPr>
        <w:rFonts w:ascii="Symbol" w:hAnsi="Symbol" w:cs="Symbol" w:hint="default"/>
      </w:rPr>
    </w:lvl>
    <w:lvl w:ilvl="4" w:tplc="52C6E6F2">
      <w:start w:val="1"/>
      <w:numFmt w:val="bullet"/>
      <w:lvlText w:val="o"/>
      <w:lvlJc w:val="left"/>
      <w:pPr>
        <w:ind w:left="3600" w:hanging="360"/>
      </w:pPr>
      <w:rPr>
        <w:rFonts w:ascii="Courier New" w:hAnsi="Courier New" w:cs="Courier New" w:hint="default"/>
      </w:rPr>
    </w:lvl>
    <w:lvl w:ilvl="5" w:tplc="898C5D02">
      <w:start w:val="1"/>
      <w:numFmt w:val="bullet"/>
      <w:lvlText w:val=""/>
      <w:lvlJc w:val="left"/>
      <w:pPr>
        <w:ind w:left="4320" w:hanging="360"/>
      </w:pPr>
      <w:rPr>
        <w:rFonts w:ascii="Wingdings" w:hAnsi="Wingdings" w:cs="Wingdings" w:hint="default"/>
      </w:rPr>
    </w:lvl>
    <w:lvl w:ilvl="6" w:tplc="88A24DCE">
      <w:start w:val="1"/>
      <w:numFmt w:val="bullet"/>
      <w:lvlText w:val=""/>
      <w:lvlJc w:val="left"/>
      <w:pPr>
        <w:ind w:left="5040" w:hanging="360"/>
      </w:pPr>
      <w:rPr>
        <w:rFonts w:ascii="Symbol" w:hAnsi="Symbol" w:cs="Symbol" w:hint="default"/>
      </w:rPr>
    </w:lvl>
    <w:lvl w:ilvl="7" w:tplc="310ACEAE">
      <w:start w:val="1"/>
      <w:numFmt w:val="bullet"/>
      <w:lvlText w:val="o"/>
      <w:lvlJc w:val="left"/>
      <w:pPr>
        <w:ind w:left="5760" w:hanging="360"/>
      </w:pPr>
      <w:rPr>
        <w:rFonts w:ascii="Courier New" w:hAnsi="Courier New" w:cs="Courier New" w:hint="default"/>
      </w:rPr>
    </w:lvl>
    <w:lvl w:ilvl="8" w:tplc="895C2A4E">
      <w:start w:val="1"/>
      <w:numFmt w:val="bullet"/>
      <w:lvlText w:val=""/>
      <w:lvlJc w:val="left"/>
      <w:pPr>
        <w:ind w:left="6480" w:hanging="360"/>
      </w:pPr>
      <w:rPr>
        <w:rFonts w:ascii="Wingdings" w:hAnsi="Wingdings" w:cs="Wingdings" w:hint="default"/>
      </w:rPr>
    </w:lvl>
  </w:abstractNum>
  <w:abstractNum w:abstractNumId="17" w15:restartNumberingAfterBreak="0">
    <w:nsid w:val="4253278E"/>
    <w:multiLevelType w:val="hybridMultilevel"/>
    <w:tmpl w:val="53A41C2E"/>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8" w15:restartNumberingAfterBreak="0">
    <w:nsid w:val="45FE7754"/>
    <w:multiLevelType w:val="multilevel"/>
    <w:tmpl w:val="66DC938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773100D"/>
    <w:multiLevelType w:val="hybridMultilevel"/>
    <w:tmpl w:val="1CDEE738"/>
    <w:lvl w:ilvl="0" w:tplc="D5605CFA">
      <w:start w:val="1"/>
      <w:numFmt w:val="decimal"/>
      <w:lvlText w:val="%1."/>
      <w:lvlJc w:val="left"/>
      <w:pPr>
        <w:ind w:left="1069" w:hanging="360"/>
      </w:pPr>
      <w:rPr>
        <w:rFonts w:hint="default"/>
      </w:rPr>
    </w:lvl>
    <w:lvl w:ilvl="1" w:tplc="375E9338">
      <w:start w:val="1"/>
      <w:numFmt w:val="lowerLetter"/>
      <w:lvlText w:val="%2."/>
      <w:lvlJc w:val="left"/>
      <w:pPr>
        <w:ind w:left="1789" w:hanging="360"/>
      </w:pPr>
    </w:lvl>
    <w:lvl w:ilvl="2" w:tplc="3728523E">
      <w:start w:val="1"/>
      <w:numFmt w:val="lowerRoman"/>
      <w:lvlText w:val="%3."/>
      <w:lvlJc w:val="right"/>
      <w:pPr>
        <w:ind w:left="2509" w:hanging="180"/>
      </w:pPr>
    </w:lvl>
    <w:lvl w:ilvl="3" w:tplc="66BCCC2A">
      <w:start w:val="1"/>
      <w:numFmt w:val="decimal"/>
      <w:lvlText w:val="%4."/>
      <w:lvlJc w:val="left"/>
      <w:pPr>
        <w:ind w:left="3229" w:hanging="360"/>
      </w:pPr>
    </w:lvl>
    <w:lvl w:ilvl="4" w:tplc="E3BA087C">
      <w:start w:val="1"/>
      <w:numFmt w:val="lowerLetter"/>
      <w:lvlText w:val="%5."/>
      <w:lvlJc w:val="left"/>
      <w:pPr>
        <w:ind w:left="3949" w:hanging="360"/>
      </w:pPr>
    </w:lvl>
    <w:lvl w:ilvl="5" w:tplc="B60C6194">
      <w:start w:val="1"/>
      <w:numFmt w:val="lowerRoman"/>
      <w:lvlText w:val="%6."/>
      <w:lvlJc w:val="right"/>
      <w:pPr>
        <w:ind w:left="4669" w:hanging="180"/>
      </w:pPr>
    </w:lvl>
    <w:lvl w:ilvl="6" w:tplc="DE8424F0">
      <w:start w:val="1"/>
      <w:numFmt w:val="decimal"/>
      <w:lvlText w:val="%7."/>
      <w:lvlJc w:val="left"/>
      <w:pPr>
        <w:ind w:left="5389" w:hanging="360"/>
      </w:pPr>
    </w:lvl>
    <w:lvl w:ilvl="7" w:tplc="71F6788C">
      <w:start w:val="1"/>
      <w:numFmt w:val="lowerLetter"/>
      <w:lvlText w:val="%8."/>
      <w:lvlJc w:val="left"/>
      <w:pPr>
        <w:ind w:left="6109" w:hanging="360"/>
      </w:pPr>
    </w:lvl>
    <w:lvl w:ilvl="8" w:tplc="23888E1E">
      <w:start w:val="1"/>
      <w:numFmt w:val="lowerRoman"/>
      <w:lvlText w:val="%9."/>
      <w:lvlJc w:val="right"/>
      <w:pPr>
        <w:ind w:left="6829" w:hanging="180"/>
      </w:pPr>
    </w:lvl>
  </w:abstractNum>
  <w:abstractNum w:abstractNumId="21" w15:restartNumberingAfterBreak="0">
    <w:nsid w:val="607526D0"/>
    <w:multiLevelType w:val="hybridMultilevel"/>
    <w:tmpl w:val="D0E439CA"/>
    <w:lvl w:ilvl="0" w:tplc="1CFAF6D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D70D2E"/>
    <w:multiLevelType w:val="hybridMultilevel"/>
    <w:tmpl w:val="92BA8B8E"/>
    <w:lvl w:ilvl="0" w:tplc="758C1F6C">
      <w:start w:val="1"/>
      <w:numFmt w:val="russianLower"/>
      <w:lvlText w:val="%1)"/>
      <w:lvlJc w:val="left"/>
      <w:pPr>
        <w:ind w:left="12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50F4EB8"/>
    <w:multiLevelType w:val="multilevel"/>
    <w:tmpl w:val="825A2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992161"/>
    <w:multiLevelType w:val="multilevel"/>
    <w:tmpl w:val="79FE6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B754C8"/>
    <w:multiLevelType w:val="multilevel"/>
    <w:tmpl w:val="07A498AA"/>
    <w:lvl w:ilvl="0">
      <w:start w:val="1"/>
      <w:numFmt w:val="decimal"/>
      <w:lvlText w:val="%1."/>
      <w:lvlJc w:val="left"/>
      <w:pPr>
        <w:tabs>
          <w:tab w:val="left" w:pos="143"/>
        </w:tabs>
        <w:ind w:left="1211" w:hanging="360"/>
      </w:pPr>
      <w:rPr>
        <w:rFonts w:ascii="Times New Roman" w:hAnsi="Times New Roman" w:cs="Times New Roman"/>
        <w:sz w:val="28"/>
        <w:szCs w:val="28"/>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26" w15:restartNumberingAfterBreak="0">
    <w:nsid w:val="7B792037"/>
    <w:multiLevelType w:val="multilevel"/>
    <w:tmpl w:val="E7AEB5A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0"/>
  </w:num>
  <w:num w:numId="3">
    <w:abstractNumId w:val="2"/>
  </w:num>
  <w:num w:numId="4">
    <w:abstractNumId w:val="6"/>
  </w:num>
  <w:num w:numId="5">
    <w:abstractNumId w:val="14"/>
  </w:num>
  <w:num w:numId="6">
    <w:abstractNumId w:val="19"/>
  </w:num>
  <w:num w:numId="7">
    <w:abstractNumId w:val="15"/>
  </w:num>
  <w:num w:numId="8">
    <w:abstractNumId w:val="5"/>
  </w:num>
  <w:num w:numId="9">
    <w:abstractNumId w:val="16"/>
  </w:num>
  <w:num w:numId="10">
    <w:abstractNumId w:val="4"/>
  </w:num>
  <w:num w:numId="11">
    <w:abstractNumId w:val="26"/>
  </w:num>
  <w:num w:numId="12">
    <w:abstractNumId w:val="21"/>
  </w:num>
  <w:num w:numId="13">
    <w:abstractNumId w:val="17"/>
  </w:num>
  <w:num w:numId="14">
    <w:abstractNumId w:val="22"/>
  </w:num>
  <w:num w:numId="15">
    <w:abstractNumId w:val="8"/>
  </w:num>
  <w:num w:numId="16">
    <w:abstractNumId w:val="25"/>
  </w:num>
  <w:num w:numId="17">
    <w:abstractNumId w:val="7"/>
  </w:num>
  <w:num w:numId="18">
    <w:abstractNumId w:val="18"/>
  </w:num>
  <w:num w:numId="19">
    <w:abstractNumId w:val="9"/>
  </w:num>
  <w:num w:numId="20">
    <w:abstractNumId w:val="23"/>
  </w:num>
  <w:num w:numId="21">
    <w:abstractNumId w:val="3"/>
  </w:num>
  <w:num w:numId="22">
    <w:abstractNumId w:val="11"/>
  </w:num>
  <w:num w:numId="23">
    <w:abstractNumId w:val="10"/>
  </w:num>
  <w:num w:numId="24">
    <w:abstractNumId w:val="13"/>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05"/>
    <w:rsid w:val="00000A5B"/>
    <w:rsid w:val="000051A4"/>
    <w:rsid w:val="00005FF1"/>
    <w:rsid w:val="00011500"/>
    <w:rsid w:val="00012ECC"/>
    <w:rsid w:val="00020D22"/>
    <w:rsid w:val="00021756"/>
    <w:rsid w:val="00023C81"/>
    <w:rsid w:val="000252FC"/>
    <w:rsid w:val="00034E50"/>
    <w:rsid w:val="000354EF"/>
    <w:rsid w:val="000360DF"/>
    <w:rsid w:val="00036F4B"/>
    <w:rsid w:val="00042D7B"/>
    <w:rsid w:val="000436B9"/>
    <w:rsid w:val="00044E79"/>
    <w:rsid w:val="00050647"/>
    <w:rsid w:val="00051205"/>
    <w:rsid w:val="00052B51"/>
    <w:rsid w:val="00052C96"/>
    <w:rsid w:val="00053423"/>
    <w:rsid w:val="00053850"/>
    <w:rsid w:val="00054F89"/>
    <w:rsid w:val="00067413"/>
    <w:rsid w:val="00072B89"/>
    <w:rsid w:val="00076F3A"/>
    <w:rsid w:val="0008030F"/>
    <w:rsid w:val="000826D3"/>
    <w:rsid w:val="00091A0C"/>
    <w:rsid w:val="0009288F"/>
    <w:rsid w:val="00096BFC"/>
    <w:rsid w:val="000A3BC8"/>
    <w:rsid w:val="000A43AD"/>
    <w:rsid w:val="000A5D8F"/>
    <w:rsid w:val="000B45FA"/>
    <w:rsid w:val="000B7FC4"/>
    <w:rsid w:val="000C03C0"/>
    <w:rsid w:val="000C1EAF"/>
    <w:rsid w:val="000C43DE"/>
    <w:rsid w:val="000C4D05"/>
    <w:rsid w:val="000C7279"/>
    <w:rsid w:val="000D13E9"/>
    <w:rsid w:val="000D256D"/>
    <w:rsid w:val="000D3421"/>
    <w:rsid w:val="000D5177"/>
    <w:rsid w:val="000E0A9C"/>
    <w:rsid w:val="000E2D6E"/>
    <w:rsid w:val="000E2E4F"/>
    <w:rsid w:val="000E5125"/>
    <w:rsid w:val="000E53D8"/>
    <w:rsid w:val="000E7E0E"/>
    <w:rsid w:val="000F4C8B"/>
    <w:rsid w:val="000F4CBA"/>
    <w:rsid w:val="000F663D"/>
    <w:rsid w:val="000F675D"/>
    <w:rsid w:val="000F7FA7"/>
    <w:rsid w:val="00102034"/>
    <w:rsid w:val="001068E1"/>
    <w:rsid w:val="001155B6"/>
    <w:rsid w:val="001155DF"/>
    <w:rsid w:val="00116689"/>
    <w:rsid w:val="00121779"/>
    <w:rsid w:val="00122499"/>
    <w:rsid w:val="00123CC2"/>
    <w:rsid w:val="001254C0"/>
    <w:rsid w:val="00126A62"/>
    <w:rsid w:val="00131004"/>
    <w:rsid w:val="00133285"/>
    <w:rsid w:val="001339FA"/>
    <w:rsid w:val="00136C01"/>
    <w:rsid w:val="00142780"/>
    <w:rsid w:val="00147CFE"/>
    <w:rsid w:val="001522AD"/>
    <w:rsid w:val="00156986"/>
    <w:rsid w:val="0016211A"/>
    <w:rsid w:val="0017009C"/>
    <w:rsid w:val="00173A02"/>
    <w:rsid w:val="00173EFE"/>
    <w:rsid w:val="00180885"/>
    <w:rsid w:val="001857A5"/>
    <w:rsid w:val="00190C8F"/>
    <w:rsid w:val="001941C0"/>
    <w:rsid w:val="001975AC"/>
    <w:rsid w:val="001A0A4D"/>
    <w:rsid w:val="001A2518"/>
    <w:rsid w:val="001A3184"/>
    <w:rsid w:val="001A3F2B"/>
    <w:rsid w:val="001A6F08"/>
    <w:rsid w:val="001B5FAA"/>
    <w:rsid w:val="001C5B97"/>
    <w:rsid w:val="001C5DCE"/>
    <w:rsid w:val="001D0EA7"/>
    <w:rsid w:val="001D2287"/>
    <w:rsid w:val="001D3A20"/>
    <w:rsid w:val="001D4327"/>
    <w:rsid w:val="001D5BCC"/>
    <w:rsid w:val="001E201D"/>
    <w:rsid w:val="001E4EC1"/>
    <w:rsid w:val="001F06DA"/>
    <w:rsid w:val="001F3475"/>
    <w:rsid w:val="001F3652"/>
    <w:rsid w:val="001F654B"/>
    <w:rsid w:val="001F720E"/>
    <w:rsid w:val="00201FC6"/>
    <w:rsid w:val="00203E46"/>
    <w:rsid w:val="002055FA"/>
    <w:rsid w:val="00205A6F"/>
    <w:rsid w:val="00213D51"/>
    <w:rsid w:val="002154B4"/>
    <w:rsid w:val="0021700C"/>
    <w:rsid w:val="002173D6"/>
    <w:rsid w:val="00220339"/>
    <w:rsid w:val="002215CD"/>
    <w:rsid w:val="00221B13"/>
    <w:rsid w:val="0022268E"/>
    <w:rsid w:val="0022620A"/>
    <w:rsid w:val="00226B8C"/>
    <w:rsid w:val="00232DEF"/>
    <w:rsid w:val="002405CC"/>
    <w:rsid w:val="00240BE8"/>
    <w:rsid w:val="002433F2"/>
    <w:rsid w:val="00245AED"/>
    <w:rsid w:val="0025023A"/>
    <w:rsid w:val="00251BF4"/>
    <w:rsid w:val="00253E1F"/>
    <w:rsid w:val="00254624"/>
    <w:rsid w:val="00254C3C"/>
    <w:rsid w:val="00256E98"/>
    <w:rsid w:val="00257511"/>
    <w:rsid w:val="00262486"/>
    <w:rsid w:val="00266223"/>
    <w:rsid w:val="00266ED0"/>
    <w:rsid w:val="00267CD1"/>
    <w:rsid w:val="00272908"/>
    <w:rsid w:val="00274E3A"/>
    <w:rsid w:val="0027525C"/>
    <w:rsid w:val="00280D0A"/>
    <w:rsid w:val="00282536"/>
    <w:rsid w:val="002906F4"/>
    <w:rsid w:val="0029415C"/>
    <w:rsid w:val="002A009C"/>
    <w:rsid w:val="002A1E05"/>
    <w:rsid w:val="002A2601"/>
    <w:rsid w:val="002A2886"/>
    <w:rsid w:val="002A3EDC"/>
    <w:rsid w:val="002B1FAE"/>
    <w:rsid w:val="002B5005"/>
    <w:rsid w:val="002C7999"/>
    <w:rsid w:val="002D591E"/>
    <w:rsid w:val="002E250B"/>
    <w:rsid w:val="002E5EBA"/>
    <w:rsid w:val="002E6C45"/>
    <w:rsid w:val="002E719B"/>
    <w:rsid w:val="002F1842"/>
    <w:rsid w:val="002F1C61"/>
    <w:rsid w:val="002F2F70"/>
    <w:rsid w:val="002F642E"/>
    <w:rsid w:val="003010CB"/>
    <w:rsid w:val="003046B0"/>
    <w:rsid w:val="00310F09"/>
    <w:rsid w:val="0031112D"/>
    <w:rsid w:val="00314D1D"/>
    <w:rsid w:val="0031595F"/>
    <w:rsid w:val="003201B6"/>
    <w:rsid w:val="00321CFF"/>
    <w:rsid w:val="003224AE"/>
    <w:rsid w:val="00322686"/>
    <w:rsid w:val="00323423"/>
    <w:rsid w:val="00323521"/>
    <w:rsid w:val="0032356D"/>
    <w:rsid w:val="00326CC6"/>
    <w:rsid w:val="00326D01"/>
    <w:rsid w:val="00332CCA"/>
    <w:rsid w:val="00333CDA"/>
    <w:rsid w:val="003409DB"/>
    <w:rsid w:val="00346A87"/>
    <w:rsid w:val="00347F73"/>
    <w:rsid w:val="00350230"/>
    <w:rsid w:val="003509D5"/>
    <w:rsid w:val="00351329"/>
    <w:rsid w:val="003521C1"/>
    <w:rsid w:val="0035381A"/>
    <w:rsid w:val="00354265"/>
    <w:rsid w:val="0035723D"/>
    <w:rsid w:val="003659FA"/>
    <w:rsid w:val="00367A29"/>
    <w:rsid w:val="0037165B"/>
    <w:rsid w:val="00371B68"/>
    <w:rsid w:val="00371BE8"/>
    <w:rsid w:val="00374CAA"/>
    <w:rsid w:val="00374D3F"/>
    <w:rsid w:val="003777B7"/>
    <w:rsid w:val="00384317"/>
    <w:rsid w:val="00385A35"/>
    <w:rsid w:val="00393BEB"/>
    <w:rsid w:val="00393E74"/>
    <w:rsid w:val="00395785"/>
    <w:rsid w:val="003966B7"/>
    <w:rsid w:val="0039697D"/>
    <w:rsid w:val="003A0B40"/>
    <w:rsid w:val="003A26CC"/>
    <w:rsid w:val="003A4229"/>
    <w:rsid w:val="003A6FBE"/>
    <w:rsid w:val="003A72E1"/>
    <w:rsid w:val="003B12F5"/>
    <w:rsid w:val="003B1A01"/>
    <w:rsid w:val="003B5E0E"/>
    <w:rsid w:val="003C519C"/>
    <w:rsid w:val="003D37FE"/>
    <w:rsid w:val="003D417D"/>
    <w:rsid w:val="003D46DC"/>
    <w:rsid w:val="003D4E18"/>
    <w:rsid w:val="003D53CF"/>
    <w:rsid w:val="003D76DF"/>
    <w:rsid w:val="003E2FD9"/>
    <w:rsid w:val="003E5141"/>
    <w:rsid w:val="003F2068"/>
    <w:rsid w:val="003F30CE"/>
    <w:rsid w:val="003F3824"/>
    <w:rsid w:val="003F7E31"/>
    <w:rsid w:val="004020B5"/>
    <w:rsid w:val="00402564"/>
    <w:rsid w:val="004053B4"/>
    <w:rsid w:val="00411785"/>
    <w:rsid w:val="004144DE"/>
    <w:rsid w:val="004145D8"/>
    <w:rsid w:val="00424236"/>
    <w:rsid w:val="00426134"/>
    <w:rsid w:val="00432286"/>
    <w:rsid w:val="00433A86"/>
    <w:rsid w:val="0044036F"/>
    <w:rsid w:val="004443A3"/>
    <w:rsid w:val="00444425"/>
    <w:rsid w:val="00444FA0"/>
    <w:rsid w:val="00445C47"/>
    <w:rsid w:val="00453E21"/>
    <w:rsid w:val="00454CF4"/>
    <w:rsid w:val="00455FB2"/>
    <w:rsid w:val="004564E5"/>
    <w:rsid w:val="00457795"/>
    <w:rsid w:val="004612B4"/>
    <w:rsid w:val="004636EB"/>
    <w:rsid w:val="00463EA9"/>
    <w:rsid w:val="0046480D"/>
    <w:rsid w:val="00467D00"/>
    <w:rsid w:val="00471118"/>
    <w:rsid w:val="00472787"/>
    <w:rsid w:val="00472A39"/>
    <w:rsid w:val="004774F6"/>
    <w:rsid w:val="0048056E"/>
    <w:rsid w:val="00480A34"/>
    <w:rsid w:val="00482A2D"/>
    <w:rsid w:val="00492006"/>
    <w:rsid w:val="004929C7"/>
    <w:rsid w:val="00494A3F"/>
    <w:rsid w:val="0049619A"/>
    <w:rsid w:val="0049651D"/>
    <w:rsid w:val="004A5DA9"/>
    <w:rsid w:val="004B42DA"/>
    <w:rsid w:val="004B4EFB"/>
    <w:rsid w:val="004B6170"/>
    <w:rsid w:val="004B68CB"/>
    <w:rsid w:val="004C07D6"/>
    <w:rsid w:val="004C0A14"/>
    <w:rsid w:val="004C0FB2"/>
    <w:rsid w:val="004C2133"/>
    <w:rsid w:val="004C45BC"/>
    <w:rsid w:val="004C4744"/>
    <w:rsid w:val="004C5F94"/>
    <w:rsid w:val="004D1100"/>
    <w:rsid w:val="004D4ACE"/>
    <w:rsid w:val="004D4F24"/>
    <w:rsid w:val="004D7E01"/>
    <w:rsid w:val="004F02D9"/>
    <w:rsid w:val="004F1547"/>
    <w:rsid w:val="00500C63"/>
    <w:rsid w:val="0050289E"/>
    <w:rsid w:val="005046D8"/>
    <w:rsid w:val="005054A2"/>
    <w:rsid w:val="0050670C"/>
    <w:rsid w:val="0050780B"/>
    <w:rsid w:val="005119CD"/>
    <w:rsid w:val="00520FE3"/>
    <w:rsid w:val="0053367C"/>
    <w:rsid w:val="00534420"/>
    <w:rsid w:val="005344AE"/>
    <w:rsid w:val="00536B10"/>
    <w:rsid w:val="00537B56"/>
    <w:rsid w:val="005401F6"/>
    <w:rsid w:val="00541DB0"/>
    <w:rsid w:val="00543915"/>
    <w:rsid w:val="005510AC"/>
    <w:rsid w:val="00554D49"/>
    <w:rsid w:val="00555763"/>
    <w:rsid w:val="0056320F"/>
    <w:rsid w:val="00565341"/>
    <w:rsid w:val="00567F72"/>
    <w:rsid w:val="00571AB2"/>
    <w:rsid w:val="005749A1"/>
    <w:rsid w:val="00576576"/>
    <w:rsid w:val="00590814"/>
    <w:rsid w:val="00591BC8"/>
    <w:rsid w:val="005928F7"/>
    <w:rsid w:val="005930C5"/>
    <w:rsid w:val="005934CC"/>
    <w:rsid w:val="005937B9"/>
    <w:rsid w:val="00596166"/>
    <w:rsid w:val="005A03A9"/>
    <w:rsid w:val="005A319A"/>
    <w:rsid w:val="005A4281"/>
    <w:rsid w:val="005A454E"/>
    <w:rsid w:val="005A76F2"/>
    <w:rsid w:val="005A7868"/>
    <w:rsid w:val="005B49F1"/>
    <w:rsid w:val="005C4E83"/>
    <w:rsid w:val="005C5C59"/>
    <w:rsid w:val="005C6BC4"/>
    <w:rsid w:val="005D2A87"/>
    <w:rsid w:val="005E5EF9"/>
    <w:rsid w:val="005E6D5B"/>
    <w:rsid w:val="005F4186"/>
    <w:rsid w:val="00602719"/>
    <w:rsid w:val="00606830"/>
    <w:rsid w:val="00607355"/>
    <w:rsid w:val="0061090C"/>
    <w:rsid w:val="00611F3B"/>
    <w:rsid w:val="00613502"/>
    <w:rsid w:val="00616A53"/>
    <w:rsid w:val="0061760F"/>
    <w:rsid w:val="0061783D"/>
    <w:rsid w:val="00621BFF"/>
    <w:rsid w:val="00631EC0"/>
    <w:rsid w:val="006345D5"/>
    <w:rsid w:val="006349C3"/>
    <w:rsid w:val="006370C3"/>
    <w:rsid w:val="00650CAB"/>
    <w:rsid w:val="00653353"/>
    <w:rsid w:val="006540B9"/>
    <w:rsid w:val="00655CA7"/>
    <w:rsid w:val="00655CB2"/>
    <w:rsid w:val="00655E01"/>
    <w:rsid w:val="00661283"/>
    <w:rsid w:val="00663EDF"/>
    <w:rsid w:val="0066759B"/>
    <w:rsid w:val="006678FE"/>
    <w:rsid w:val="006715FC"/>
    <w:rsid w:val="006744B7"/>
    <w:rsid w:val="00686D3E"/>
    <w:rsid w:val="00693137"/>
    <w:rsid w:val="00694039"/>
    <w:rsid w:val="0069756E"/>
    <w:rsid w:val="006B134F"/>
    <w:rsid w:val="006B590D"/>
    <w:rsid w:val="006B5E37"/>
    <w:rsid w:val="006C08C0"/>
    <w:rsid w:val="006C0F95"/>
    <w:rsid w:val="006C2074"/>
    <w:rsid w:val="006C5E4E"/>
    <w:rsid w:val="006D5449"/>
    <w:rsid w:val="006D54FA"/>
    <w:rsid w:val="006E0C14"/>
    <w:rsid w:val="006E1D8C"/>
    <w:rsid w:val="006E28DB"/>
    <w:rsid w:val="006E5B0F"/>
    <w:rsid w:val="006F1813"/>
    <w:rsid w:val="006F2BD2"/>
    <w:rsid w:val="006F51F7"/>
    <w:rsid w:val="007009F1"/>
    <w:rsid w:val="00702190"/>
    <w:rsid w:val="00702800"/>
    <w:rsid w:val="00704707"/>
    <w:rsid w:val="00704B3E"/>
    <w:rsid w:val="00710959"/>
    <w:rsid w:val="00710F2C"/>
    <w:rsid w:val="00713DAF"/>
    <w:rsid w:val="007215D9"/>
    <w:rsid w:val="00722447"/>
    <w:rsid w:val="0072287A"/>
    <w:rsid w:val="00723101"/>
    <w:rsid w:val="00723CB4"/>
    <w:rsid w:val="00725454"/>
    <w:rsid w:val="00726AC8"/>
    <w:rsid w:val="00727B78"/>
    <w:rsid w:val="00730B08"/>
    <w:rsid w:val="00730EC5"/>
    <w:rsid w:val="00734F4A"/>
    <w:rsid w:val="007406F5"/>
    <w:rsid w:val="007426C6"/>
    <w:rsid w:val="00750862"/>
    <w:rsid w:val="00750F2C"/>
    <w:rsid w:val="00752F42"/>
    <w:rsid w:val="00752F47"/>
    <w:rsid w:val="007538BA"/>
    <w:rsid w:val="007563B1"/>
    <w:rsid w:val="0076273D"/>
    <w:rsid w:val="00764882"/>
    <w:rsid w:val="00765E5E"/>
    <w:rsid w:val="00766D07"/>
    <w:rsid w:val="00766DB3"/>
    <w:rsid w:val="007704D3"/>
    <w:rsid w:val="00770C5F"/>
    <w:rsid w:val="00771221"/>
    <w:rsid w:val="007716FD"/>
    <w:rsid w:val="007718D1"/>
    <w:rsid w:val="007767E1"/>
    <w:rsid w:val="007774C0"/>
    <w:rsid w:val="00783A9C"/>
    <w:rsid w:val="00787813"/>
    <w:rsid w:val="00793831"/>
    <w:rsid w:val="00794204"/>
    <w:rsid w:val="00795DCE"/>
    <w:rsid w:val="007A0542"/>
    <w:rsid w:val="007A0E45"/>
    <w:rsid w:val="007A13D2"/>
    <w:rsid w:val="007A34D1"/>
    <w:rsid w:val="007A441D"/>
    <w:rsid w:val="007A44EA"/>
    <w:rsid w:val="007A6255"/>
    <w:rsid w:val="007B1098"/>
    <w:rsid w:val="007B6236"/>
    <w:rsid w:val="007B6BEA"/>
    <w:rsid w:val="007B7FE8"/>
    <w:rsid w:val="007C0909"/>
    <w:rsid w:val="007C2BED"/>
    <w:rsid w:val="007C3A01"/>
    <w:rsid w:val="007C432E"/>
    <w:rsid w:val="007C4896"/>
    <w:rsid w:val="007C4AF0"/>
    <w:rsid w:val="007C5EE0"/>
    <w:rsid w:val="007C7302"/>
    <w:rsid w:val="007D03B7"/>
    <w:rsid w:val="007D2EDE"/>
    <w:rsid w:val="007E02FC"/>
    <w:rsid w:val="007E1915"/>
    <w:rsid w:val="007E7F5C"/>
    <w:rsid w:val="007F0CB7"/>
    <w:rsid w:val="007F172B"/>
    <w:rsid w:val="007F3FE2"/>
    <w:rsid w:val="007F4115"/>
    <w:rsid w:val="007F4B12"/>
    <w:rsid w:val="007F5511"/>
    <w:rsid w:val="007F7DEB"/>
    <w:rsid w:val="0080159F"/>
    <w:rsid w:val="008126E7"/>
    <w:rsid w:val="00814D7C"/>
    <w:rsid w:val="00815830"/>
    <w:rsid w:val="00816852"/>
    <w:rsid w:val="008227AF"/>
    <w:rsid w:val="00824A6D"/>
    <w:rsid w:val="00827815"/>
    <w:rsid w:val="008300F1"/>
    <w:rsid w:val="0084089B"/>
    <w:rsid w:val="0084171C"/>
    <w:rsid w:val="00842552"/>
    <w:rsid w:val="00844473"/>
    <w:rsid w:val="00850D04"/>
    <w:rsid w:val="00850FC3"/>
    <w:rsid w:val="008625A3"/>
    <w:rsid w:val="008655F2"/>
    <w:rsid w:val="008664F6"/>
    <w:rsid w:val="008726D4"/>
    <w:rsid w:val="00873FD7"/>
    <w:rsid w:val="00874CF2"/>
    <w:rsid w:val="00875C78"/>
    <w:rsid w:val="008808E5"/>
    <w:rsid w:val="00881AD3"/>
    <w:rsid w:val="00884625"/>
    <w:rsid w:val="008973DC"/>
    <w:rsid w:val="008978A5"/>
    <w:rsid w:val="008A283A"/>
    <w:rsid w:val="008A6418"/>
    <w:rsid w:val="008A6A2C"/>
    <w:rsid w:val="008A7C91"/>
    <w:rsid w:val="008B1463"/>
    <w:rsid w:val="008B4B12"/>
    <w:rsid w:val="008B4BBA"/>
    <w:rsid w:val="008C1ADE"/>
    <w:rsid w:val="008C3841"/>
    <w:rsid w:val="008C519C"/>
    <w:rsid w:val="008C5B69"/>
    <w:rsid w:val="008D0FCA"/>
    <w:rsid w:val="008D2214"/>
    <w:rsid w:val="008D5367"/>
    <w:rsid w:val="008D545C"/>
    <w:rsid w:val="008E0E7B"/>
    <w:rsid w:val="008E1636"/>
    <w:rsid w:val="008E2F31"/>
    <w:rsid w:val="008E4D10"/>
    <w:rsid w:val="008E5272"/>
    <w:rsid w:val="008E786E"/>
    <w:rsid w:val="008F0EB5"/>
    <w:rsid w:val="008F1AE5"/>
    <w:rsid w:val="008F259D"/>
    <w:rsid w:val="008F2D44"/>
    <w:rsid w:val="008F3FC3"/>
    <w:rsid w:val="008F4E5D"/>
    <w:rsid w:val="0090594E"/>
    <w:rsid w:val="00914438"/>
    <w:rsid w:val="00917268"/>
    <w:rsid w:val="009205F5"/>
    <w:rsid w:val="00924AF8"/>
    <w:rsid w:val="00926E2C"/>
    <w:rsid w:val="00931957"/>
    <w:rsid w:val="00940679"/>
    <w:rsid w:val="00941C9F"/>
    <w:rsid w:val="00942029"/>
    <w:rsid w:val="00943075"/>
    <w:rsid w:val="0094441E"/>
    <w:rsid w:val="00950ADC"/>
    <w:rsid w:val="00950AE8"/>
    <w:rsid w:val="009511CC"/>
    <w:rsid w:val="00953513"/>
    <w:rsid w:val="00956766"/>
    <w:rsid w:val="00957377"/>
    <w:rsid w:val="009601AE"/>
    <w:rsid w:val="0096403A"/>
    <w:rsid w:val="00967DC5"/>
    <w:rsid w:val="00970F36"/>
    <w:rsid w:val="00973931"/>
    <w:rsid w:val="00975351"/>
    <w:rsid w:val="009768FC"/>
    <w:rsid w:val="0098023E"/>
    <w:rsid w:val="009815C2"/>
    <w:rsid w:val="00982098"/>
    <w:rsid w:val="009926E0"/>
    <w:rsid w:val="0099443E"/>
    <w:rsid w:val="00994E21"/>
    <w:rsid w:val="009A3427"/>
    <w:rsid w:val="009A5809"/>
    <w:rsid w:val="009B301B"/>
    <w:rsid w:val="009C033C"/>
    <w:rsid w:val="009C0724"/>
    <w:rsid w:val="009C0E7B"/>
    <w:rsid w:val="009C0E8D"/>
    <w:rsid w:val="009C3879"/>
    <w:rsid w:val="009C633E"/>
    <w:rsid w:val="009C73ED"/>
    <w:rsid w:val="009C7EC4"/>
    <w:rsid w:val="009D0428"/>
    <w:rsid w:val="009D2BD7"/>
    <w:rsid w:val="009D529B"/>
    <w:rsid w:val="009F5670"/>
    <w:rsid w:val="009F79E4"/>
    <w:rsid w:val="00A05300"/>
    <w:rsid w:val="00A11128"/>
    <w:rsid w:val="00A1476A"/>
    <w:rsid w:val="00A16D32"/>
    <w:rsid w:val="00A17CE7"/>
    <w:rsid w:val="00A2589E"/>
    <w:rsid w:val="00A26DE6"/>
    <w:rsid w:val="00A276E2"/>
    <w:rsid w:val="00A30150"/>
    <w:rsid w:val="00A33D6E"/>
    <w:rsid w:val="00A365D8"/>
    <w:rsid w:val="00A37549"/>
    <w:rsid w:val="00A37AAE"/>
    <w:rsid w:val="00A42CA6"/>
    <w:rsid w:val="00A42DCE"/>
    <w:rsid w:val="00A446EE"/>
    <w:rsid w:val="00A54B10"/>
    <w:rsid w:val="00A5535B"/>
    <w:rsid w:val="00A559B3"/>
    <w:rsid w:val="00A5643E"/>
    <w:rsid w:val="00A57AF0"/>
    <w:rsid w:val="00A6014A"/>
    <w:rsid w:val="00A610D5"/>
    <w:rsid w:val="00A621A6"/>
    <w:rsid w:val="00A62261"/>
    <w:rsid w:val="00A66CD2"/>
    <w:rsid w:val="00A71244"/>
    <w:rsid w:val="00A846EB"/>
    <w:rsid w:val="00A878B2"/>
    <w:rsid w:val="00A95F27"/>
    <w:rsid w:val="00AA25C3"/>
    <w:rsid w:val="00AA4686"/>
    <w:rsid w:val="00AA4CD8"/>
    <w:rsid w:val="00AA570D"/>
    <w:rsid w:val="00AB030B"/>
    <w:rsid w:val="00AB0E02"/>
    <w:rsid w:val="00AB0FBE"/>
    <w:rsid w:val="00AB64C5"/>
    <w:rsid w:val="00AC0346"/>
    <w:rsid w:val="00AC57E6"/>
    <w:rsid w:val="00AC5F10"/>
    <w:rsid w:val="00AC67E8"/>
    <w:rsid w:val="00AC6CD3"/>
    <w:rsid w:val="00AC715F"/>
    <w:rsid w:val="00AD2136"/>
    <w:rsid w:val="00AD2192"/>
    <w:rsid w:val="00AD24A6"/>
    <w:rsid w:val="00AD470C"/>
    <w:rsid w:val="00AE1BE7"/>
    <w:rsid w:val="00AE3A00"/>
    <w:rsid w:val="00AE3CDC"/>
    <w:rsid w:val="00AE3F66"/>
    <w:rsid w:val="00AE74B1"/>
    <w:rsid w:val="00AF2CC6"/>
    <w:rsid w:val="00AF440B"/>
    <w:rsid w:val="00AF5FDE"/>
    <w:rsid w:val="00AF6620"/>
    <w:rsid w:val="00AF6E68"/>
    <w:rsid w:val="00AF701A"/>
    <w:rsid w:val="00B003E4"/>
    <w:rsid w:val="00B00E30"/>
    <w:rsid w:val="00B03786"/>
    <w:rsid w:val="00B0598B"/>
    <w:rsid w:val="00B11A1C"/>
    <w:rsid w:val="00B13AF9"/>
    <w:rsid w:val="00B14B37"/>
    <w:rsid w:val="00B16545"/>
    <w:rsid w:val="00B175C2"/>
    <w:rsid w:val="00B20A49"/>
    <w:rsid w:val="00B212AC"/>
    <w:rsid w:val="00B22E17"/>
    <w:rsid w:val="00B233EF"/>
    <w:rsid w:val="00B30863"/>
    <w:rsid w:val="00B31034"/>
    <w:rsid w:val="00B3211B"/>
    <w:rsid w:val="00B33E35"/>
    <w:rsid w:val="00B33F40"/>
    <w:rsid w:val="00B340BC"/>
    <w:rsid w:val="00B36DBA"/>
    <w:rsid w:val="00B37F0B"/>
    <w:rsid w:val="00B425C9"/>
    <w:rsid w:val="00B43671"/>
    <w:rsid w:val="00B4505E"/>
    <w:rsid w:val="00B51D9F"/>
    <w:rsid w:val="00B5293E"/>
    <w:rsid w:val="00B54923"/>
    <w:rsid w:val="00B54978"/>
    <w:rsid w:val="00B56280"/>
    <w:rsid w:val="00B56561"/>
    <w:rsid w:val="00B6398F"/>
    <w:rsid w:val="00B63C4C"/>
    <w:rsid w:val="00B63FC9"/>
    <w:rsid w:val="00B65D99"/>
    <w:rsid w:val="00B76BA7"/>
    <w:rsid w:val="00B8083B"/>
    <w:rsid w:val="00B85C81"/>
    <w:rsid w:val="00B86BAB"/>
    <w:rsid w:val="00B86FF7"/>
    <w:rsid w:val="00B9060B"/>
    <w:rsid w:val="00B9068D"/>
    <w:rsid w:val="00B91FC5"/>
    <w:rsid w:val="00B9244E"/>
    <w:rsid w:val="00B93CFC"/>
    <w:rsid w:val="00B94F94"/>
    <w:rsid w:val="00BA0210"/>
    <w:rsid w:val="00BA04CC"/>
    <w:rsid w:val="00BA4465"/>
    <w:rsid w:val="00BA7616"/>
    <w:rsid w:val="00BA79F2"/>
    <w:rsid w:val="00BB5658"/>
    <w:rsid w:val="00BC4D72"/>
    <w:rsid w:val="00BC6C35"/>
    <w:rsid w:val="00BD036A"/>
    <w:rsid w:val="00BD4022"/>
    <w:rsid w:val="00BD5985"/>
    <w:rsid w:val="00BE1837"/>
    <w:rsid w:val="00BE1DE5"/>
    <w:rsid w:val="00BE4EAC"/>
    <w:rsid w:val="00BE7E82"/>
    <w:rsid w:val="00BF0CD4"/>
    <w:rsid w:val="00BF3684"/>
    <w:rsid w:val="00BF5930"/>
    <w:rsid w:val="00BF7196"/>
    <w:rsid w:val="00BF7FC9"/>
    <w:rsid w:val="00C00820"/>
    <w:rsid w:val="00C026A2"/>
    <w:rsid w:val="00C108DB"/>
    <w:rsid w:val="00C15580"/>
    <w:rsid w:val="00C2034F"/>
    <w:rsid w:val="00C20E29"/>
    <w:rsid w:val="00C216FE"/>
    <w:rsid w:val="00C22B17"/>
    <w:rsid w:val="00C2516B"/>
    <w:rsid w:val="00C258B5"/>
    <w:rsid w:val="00C31D28"/>
    <w:rsid w:val="00C3343D"/>
    <w:rsid w:val="00C34E1F"/>
    <w:rsid w:val="00C36351"/>
    <w:rsid w:val="00C4679C"/>
    <w:rsid w:val="00C51B1E"/>
    <w:rsid w:val="00C54986"/>
    <w:rsid w:val="00C568A5"/>
    <w:rsid w:val="00C56FFF"/>
    <w:rsid w:val="00C620EF"/>
    <w:rsid w:val="00C7052F"/>
    <w:rsid w:val="00C81731"/>
    <w:rsid w:val="00C95301"/>
    <w:rsid w:val="00C9570B"/>
    <w:rsid w:val="00C97E6C"/>
    <w:rsid w:val="00CA12C3"/>
    <w:rsid w:val="00CA5047"/>
    <w:rsid w:val="00CA5337"/>
    <w:rsid w:val="00CA7697"/>
    <w:rsid w:val="00CB4B16"/>
    <w:rsid w:val="00CB4D1B"/>
    <w:rsid w:val="00CC6E74"/>
    <w:rsid w:val="00CD08D0"/>
    <w:rsid w:val="00CD0B7D"/>
    <w:rsid w:val="00CD1263"/>
    <w:rsid w:val="00CD2641"/>
    <w:rsid w:val="00CD306B"/>
    <w:rsid w:val="00CD42E7"/>
    <w:rsid w:val="00CD49A7"/>
    <w:rsid w:val="00CD5D29"/>
    <w:rsid w:val="00CD7E42"/>
    <w:rsid w:val="00CE1BA3"/>
    <w:rsid w:val="00CE24DD"/>
    <w:rsid w:val="00CE251D"/>
    <w:rsid w:val="00CE3201"/>
    <w:rsid w:val="00CE3CE9"/>
    <w:rsid w:val="00CE4DA9"/>
    <w:rsid w:val="00CE4DC0"/>
    <w:rsid w:val="00CE5B20"/>
    <w:rsid w:val="00CF06C3"/>
    <w:rsid w:val="00CF0702"/>
    <w:rsid w:val="00CF3353"/>
    <w:rsid w:val="00D0049A"/>
    <w:rsid w:val="00D009A0"/>
    <w:rsid w:val="00D01025"/>
    <w:rsid w:val="00D036B1"/>
    <w:rsid w:val="00D03AE9"/>
    <w:rsid w:val="00D124E5"/>
    <w:rsid w:val="00D2215F"/>
    <w:rsid w:val="00D24D3A"/>
    <w:rsid w:val="00D3188A"/>
    <w:rsid w:val="00D36BC6"/>
    <w:rsid w:val="00D373A6"/>
    <w:rsid w:val="00D41D32"/>
    <w:rsid w:val="00D4303A"/>
    <w:rsid w:val="00D433C2"/>
    <w:rsid w:val="00D44B74"/>
    <w:rsid w:val="00D5145E"/>
    <w:rsid w:val="00D51BC6"/>
    <w:rsid w:val="00D524E7"/>
    <w:rsid w:val="00D54B8D"/>
    <w:rsid w:val="00D60AEF"/>
    <w:rsid w:val="00D64A38"/>
    <w:rsid w:val="00D65586"/>
    <w:rsid w:val="00D65BB5"/>
    <w:rsid w:val="00D660B8"/>
    <w:rsid w:val="00D67852"/>
    <w:rsid w:val="00D718CE"/>
    <w:rsid w:val="00D719FB"/>
    <w:rsid w:val="00D761FC"/>
    <w:rsid w:val="00D84956"/>
    <w:rsid w:val="00D85AA0"/>
    <w:rsid w:val="00D86899"/>
    <w:rsid w:val="00D91833"/>
    <w:rsid w:val="00DA048C"/>
    <w:rsid w:val="00DA2ED1"/>
    <w:rsid w:val="00DA42B1"/>
    <w:rsid w:val="00DB0209"/>
    <w:rsid w:val="00DB3519"/>
    <w:rsid w:val="00DB58A0"/>
    <w:rsid w:val="00DC2309"/>
    <w:rsid w:val="00DD72FE"/>
    <w:rsid w:val="00DE5A10"/>
    <w:rsid w:val="00DE6B27"/>
    <w:rsid w:val="00DE6FFE"/>
    <w:rsid w:val="00DF035D"/>
    <w:rsid w:val="00DF0597"/>
    <w:rsid w:val="00DF0863"/>
    <w:rsid w:val="00DF4550"/>
    <w:rsid w:val="00DF60E8"/>
    <w:rsid w:val="00DF7E20"/>
    <w:rsid w:val="00E02A04"/>
    <w:rsid w:val="00E03916"/>
    <w:rsid w:val="00E05491"/>
    <w:rsid w:val="00E129E2"/>
    <w:rsid w:val="00E20596"/>
    <w:rsid w:val="00E20D38"/>
    <w:rsid w:val="00E2770B"/>
    <w:rsid w:val="00E27ECF"/>
    <w:rsid w:val="00E31C55"/>
    <w:rsid w:val="00E323A3"/>
    <w:rsid w:val="00E34165"/>
    <w:rsid w:val="00E34C1F"/>
    <w:rsid w:val="00E35539"/>
    <w:rsid w:val="00E35B5D"/>
    <w:rsid w:val="00E4620B"/>
    <w:rsid w:val="00E613EE"/>
    <w:rsid w:val="00E62D39"/>
    <w:rsid w:val="00E74924"/>
    <w:rsid w:val="00E7728A"/>
    <w:rsid w:val="00E86381"/>
    <w:rsid w:val="00E95E7A"/>
    <w:rsid w:val="00E977E9"/>
    <w:rsid w:val="00EB1AEE"/>
    <w:rsid w:val="00EB4F6A"/>
    <w:rsid w:val="00EB5901"/>
    <w:rsid w:val="00EB62C8"/>
    <w:rsid w:val="00EC1A63"/>
    <w:rsid w:val="00EC1CB6"/>
    <w:rsid w:val="00EC6FFC"/>
    <w:rsid w:val="00ED167E"/>
    <w:rsid w:val="00ED2C05"/>
    <w:rsid w:val="00ED3902"/>
    <w:rsid w:val="00ED50A4"/>
    <w:rsid w:val="00EE31C2"/>
    <w:rsid w:val="00EE59F3"/>
    <w:rsid w:val="00EE6DC9"/>
    <w:rsid w:val="00EE7956"/>
    <w:rsid w:val="00EF19AB"/>
    <w:rsid w:val="00EF2069"/>
    <w:rsid w:val="00EF3DBE"/>
    <w:rsid w:val="00EF65B7"/>
    <w:rsid w:val="00EF6822"/>
    <w:rsid w:val="00F0392E"/>
    <w:rsid w:val="00F0451E"/>
    <w:rsid w:val="00F049B1"/>
    <w:rsid w:val="00F05EEF"/>
    <w:rsid w:val="00F105E8"/>
    <w:rsid w:val="00F11DFC"/>
    <w:rsid w:val="00F133C7"/>
    <w:rsid w:val="00F146EB"/>
    <w:rsid w:val="00F20AE8"/>
    <w:rsid w:val="00F220E3"/>
    <w:rsid w:val="00F24344"/>
    <w:rsid w:val="00F26C90"/>
    <w:rsid w:val="00F32D03"/>
    <w:rsid w:val="00F3305F"/>
    <w:rsid w:val="00F40BEF"/>
    <w:rsid w:val="00F52AE3"/>
    <w:rsid w:val="00F53602"/>
    <w:rsid w:val="00F5603C"/>
    <w:rsid w:val="00F60566"/>
    <w:rsid w:val="00F61447"/>
    <w:rsid w:val="00F61BF3"/>
    <w:rsid w:val="00F62DBC"/>
    <w:rsid w:val="00F64D83"/>
    <w:rsid w:val="00F66023"/>
    <w:rsid w:val="00F66289"/>
    <w:rsid w:val="00F708C3"/>
    <w:rsid w:val="00F70E33"/>
    <w:rsid w:val="00F737E1"/>
    <w:rsid w:val="00F73A97"/>
    <w:rsid w:val="00F73E2A"/>
    <w:rsid w:val="00F75B37"/>
    <w:rsid w:val="00F81571"/>
    <w:rsid w:val="00F81762"/>
    <w:rsid w:val="00F82CEC"/>
    <w:rsid w:val="00F841D2"/>
    <w:rsid w:val="00F90A48"/>
    <w:rsid w:val="00F97DD3"/>
    <w:rsid w:val="00FA32C2"/>
    <w:rsid w:val="00FA3CFB"/>
    <w:rsid w:val="00FA7064"/>
    <w:rsid w:val="00FB0BA6"/>
    <w:rsid w:val="00FB3E9C"/>
    <w:rsid w:val="00FB6608"/>
    <w:rsid w:val="00FB7432"/>
    <w:rsid w:val="00FB76E6"/>
    <w:rsid w:val="00FB7B66"/>
    <w:rsid w:val="00FC01E3"/>
    <w:rsid w:val="00FC2B9F"/>
    <w:rsid w:val="00FC5E21"/>
    <w:rsid w:val="00FC68E7"/>
    <w:rsid w:val="00FC6F68"/>
    <w:rsid w:val="00FD1C5B"/>
    <w:rsid w:val="00FD26B4"/>
    <w:rsid w:val="00FD357C"/>
    <w:rsid w:val="00FD4758"/>
    <w:rsid w:val="00FD4C96"/>
    <w:rsid w:val="00FE4CD0"/>
    <w:rsid w:val="00FE5741"/>
    <w:rsid w:val="00FE7B2F"/>
    <w:rsid w:val="00FF1392"/>
    <w:rsid w:val="00FF220E"/>
    <w:rsid w:val="00FF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AD35B"/>
  <w15:docId w15:val="{C7BB2D51-DDFE-486C-B945-E063AF3B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F1"/>
    <w:rPr>
      <w:sz w:val="20"/>
      <w:szCs w:val="20"/>
    </w:rPr>
  </w:style>
  <w:style w:type="paragraph" w:styleId="1">
    <w:name w:val="heading 1"/>
    <w:basedOn w:val="a"/>
    <w:next w:val="a"/>
    <w:link w:val="10"/>
    <w:uiPriority w:val="99"/>
    <w:qFormat/>
    <w:rsid w:val="008300F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300F1"/>
    <w:pPr>
      <w:keepNext/>
      <w:spacing w:before="240" w:after="60"/>
      <w:outlineLvl w:val="1"/>
    </w:pPr>
    <w:rPr>
      <w:rFonts w:ascii="Arial" w:hAnsi="Arial" w:cs="Arial"/>
      <w:b/>
      <w:bCs/>
      <w:i/>
      <w:iCs/>
      <w:sz w:val="24"/>
      <w:szCs w:val="24"/>
    </w:rPr>
  </w:style>
  <w:style w:type="paragraph" w:styleId="3">
    <w:name w:val="heading 3"/>
    <w:aliases w:val="Знак2 Знак"/>
    <w:basedOn w:val="a"/>
    <w:next w:val="a"/>
    <w:link w:val="30"/>
    <w:uiPriority w:val="99"/>
    <w:qFormat/>
    <w:rsid w:val="008300F1"/>
    <w:pPr>
      <w:keepNext/>
      <w:spacing w:before="240" w:after="60"/>
      <w:outlineLvl w:val="2"/>
    </w:pPr>
    <w:rPr>
      <w:b/>
      <w:bCs/>
      <w:sz w:val="24"/>
      <w:szCs w:val="24"/>
    </w:rPr>
  </w:style>
  <w:style w:type="paragraph" w:styleId="4">
    <w:name w:val="heading 4"/>
    <w:basedOn w:val="a"/>
    <w:next w:val="a"/>
    <w:link w:val="40"/>
    <w:uiPriority w:val="99"/>
    <w:qFormat/>
    <w:rsid w:val="008300F1"/>
    <w:pPr>
      <w:keepNext/>
      <w:jc w:val="center"/>
      <w:outlineLvl w:val="3"/>
    </w:pPr>
    <w:rPr>
      <w:b/>
      <w:bCs/>
    </w:rPr>
  </w:style>
  <w:style w:type="paragraph" w:styleId="5">
    <w:name w:val="heading 5"/>
    <w:basedOn w:val="a"/>
    <w:next w:val="a"/>
    <w:link w:val="50"/>
    <w:uiPriority w:val="99"/>
    <w:qFormat/>
    <w:rsid w:val="008300F1"/>
    <w:pPr>
      <w:keepNext/>
      <w:jc w:val="center"/>
      <w:outlineLvl w:val="4"/>
    </w:pPr>
    <w:rPr>
      <w:sz w:val="32"/>
      <w:szCs w:val="32"/>
    </w:rPr>
  </w:style>
  <w:style w:type="paragraph" w:styleId="6">
    <w:name w:val="heading 6"/>
    <w:basedOn w:val="a"/>
    <w:next w:val="a"/>
    <w:link w:val="60"/>
    <w:uiPriority w:val="99"/>
    <w:qFormat/>
    <w:rsid w:val="008300F1"/>
    <w:pPr>
      <w:keepNext/>
      <w:jc w:val="center"/>
      <w:outlineLvl w:val="5"/>
    </w:pPr>
    <w:rPr>
      <w:b/>
      <w:bCs/>
      <w:sz w:val="48"/>
      <w:szCs w:val="48"/>
    </w:rPr>
  </w:style>
  <w:style w:type="paragraph" w:styleId="7">
    <w:name w:val="heading 7"/>
    <w:basedOn w:val="a"/>
    <w:next w:val="a"/>
    <w:link w:val="70"/>
    <w:uiPriority w:val="99"/>
    <w:qFormat/>
    <w:rsid w:val="008300F1"/>
    <w:pPr>
      <w:keepNext/>
      <w:jc w:val="both"/>
      <w:outlineLvl w:val="6"/>
    </w:pPr>
    <w:rPr>
      <w:sz w:val="24"/>
      <w:szCs w:val="24"/>
    </w:rPr>
  </w:style>
  <w:style w:type="paragraph" w:styleId="8">
    <w:name w:val="heading 8"/>
    <w:basedOn w:val="a"/>
    <w:next w:val="a"/>
    <w:link w:val="80"/>
    <w:uiPriority w:val="99"/>
    <w:qFormat/>
    <w:rsid w:val="003966B7"/>
    <w:pPr>
      <w:keepNext/>
      <w:ind w:firstLine="567"/>
      <w:jc w:val="both"/>
      <w:outlineLvl w:val="7"/>
    </w:pPr>
    <w:rPr>
      <w:sz w:val="24"/>
      <w:szCs w:val="24"/>
    </w:rPr>
  </w:style>
  <w:style w:type="paragraph" w:styleId="9">
    <w:name w:val="heading 9"/>
    <w:basedOn w:val="a"/>
    <w:next w:val="a"/>
    <w:link w:val="90"/>
    <w:uiPriority w:val="99"/>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73D"/>
    <w:rPr>
      <w:rFonts w:ascii="Arial" w:hAnsi="Arial" w:cs="Arial"/>
      <w:b/>
      <w:bCs/>
      <w:kern w:val="28"/>
      <w:sz w:val="28"/>
      <w:szCs w:val="28"/>
    </w:rPr>
  </w:style>
  <w:style w:type="character" w:customStyle="1" w:styleId="20">
    <w:name w:val="Заголовок 2 Знак"/>
    <w:basedOn w:val="a0"/>
    <w:link w:val="2"/>
    <w:uiPriority w:val="99"/>
    <w:locked/>
    <w:rsid w:val="0076273D"/>
    <w:rPr>
      <w:rFonts w:ascii="Arial" w:hAnsi="Arial" w:cs="Arial"/>
      <w:b/>
      <w:bCs/>
      <w:i/>
      <w:iCs/>
      <w:sz w:val="24"/>
      <w:szCs w:val="24"/>
    </w:rPr>
  </w:style>
  <w:style w:type="character" w:customStyle="1" w:styleId="30">
    <w:name w:val="Заголовок 3 Знак"/>
    <w:aliases w:val="Знак2 Знак Знак"/>
    <w:basedOn w:val="a0"/>
    <w:link w:val="3"/>
    <w:uiPriority w:val="99"/>
    <w:locked/>
    <w:rsid w:val="0076273D"/>
    <w:rPr>
      <w:b/>
      <w:bCs/>
      <w:sz w:val="24"/>
      <w:szCs w:val="24"/>
    </w:rPr>
  </w:style>
  <w:style w:type="character" w:customStyle="1" w:styleId="40">
    <w:name w:val="Заголовок 4 Знак"/>
    <w:basedOn w:val="a0"/>
    <w:link w:val="4"/>
    <w:uiPriority w:val="99"/>
    <w:locked/>
    <w:rsid w:val="0076273D"/>
    <w:rPr>
      <w:b/>
      <w:bCs/>
    </w:rPr>
  </w:style>
  <w:style w:type="character" w:customStyle="1" w:styleId="50">
    <w:name w:val="Заголовок 5 Знак"/>
    <w:basedOn w:val="a0"/>
    <w:link w:val="5"/>
    <w:uiPriority w:val="99"/>
    <w:locked/>
    <w:rsid w:val="0076273D"/>
    <w:rPr>
      <w:sz w:val="32"/>
      <w:szCs w:val="32"/>
    </w:rPr>
  </w:style>
  <w:style w:type="character" w:customStyle="1" w:styleId="60">
    <w:name w:val="Заголовок 6 Знак"/>
    <w:basedOn w:val="a0"/>
    <w:link w:val="6"/>
    <w:uiPriority w:val="99"/>
    <w:locked/>
    <w:rsid w:val="0076273D"/>
    <w:rPr>
      <w:b/>
      <w:bCs/>
      <w:sz w:val="48"/>
      <w:szCs w:val="48"/>
    </w:rPr>
  </w:style>
  <w:style w:type="character" w:customStyle="1" w:styleId="70">
    <w:name w:val="Заголовок 7 Знак"/>
    <w:basedOn w:val="a0"/>
    <w:link w:val="7"/>
    <w:uiPriority w:val="99"/>
    <w:locked/>
    <w:rsid w:val="0076273D"/>
    <w:rPr>
      <w:sz w:val="24"/>
      <w:szCs w:val="24"/>
    </w:rPr>
  </w:style>
  <w:style w:type="character" w:customStyle="1" w:styleId="80">
    <w:name w:val="Заголовок 8 Знак"/>
    <w:basedOn w:val="a0"/>
    <w:link w:val="8"/>
    <w:uiPriority w:val="99"/>
    <w:locked/>
    <w:rsid w:val="0076273D"/>
    <w:rPr>
      <w:sz w:val="24"/>
      <w:szCs w:val="24"/>
    </w:rPr>
  </w:style>
  <w:style w:type="character" w:customStyle="1" w:styleId="90">
    <w:name w:val="Заголовок 9 Знак"/>
    <w:basedOn w:val="a0"/>
    <w:link w:val="9"/>
    <w:uiPriority w:val="99"/>
    <w:locked/>
    <w:rsid w:val="0076273D"/>
    <w:rPr>
      <w:rFonts w:ascii="Arial" w:hAnsi="Arial" w:cs="Arial"/>
      <w:sz w:val="22"/>
      <w:szCs w:val="22"/>
    </w:rPr>
  </w:style>
  <w:style w:type="paragraph" w:styleId="a3">
    <w:name w:val="header"/>
    <w:basedOn w:val="a"/>
    <w:link w:val="a4"/>
    <w:uiPriority w:val="99"/>
    <w:rsid w:val="008300F1"/>
    <w:pPr>
      <w:tabs>
        <w:tab w:val="center" w:pos="4536"/>
        <w:tab w:val="right" w:pos="9072"/>
      </w:tabs>
    </w:pPr>
  </w:style>
  <w:style w:type="character" w:customStyle="1" w:styleId="a4">
    <w:name w:val="Верхний колонтитул Знак"/>
    <w:basedOn w:val="a0"/>
    <w:link w:val="a3"/>
    <w:uiPriority w:val="99"/>
    <w:locked/>
    <w:rsid w:val="0076273D"/>
  </w:style>
  <w:style w:type="paragraph" w:styleId="a5">
    <w:name w:val="footer"/>
    <w:basedOn w:val="a"/>
    <w:link w:val="a6"/>
    <w:uiPriority w:val="99"/>
    <w:rsid w:val="008300F1"/>
    <w:pPr>
      <w:tabs>
        <w:tab w:val="center" w:pos="4536"/>
        <w:tab w:val="right" w:pos="9072"/>
      </w:tabs>
    </w:pPr>
  </w:style>
  <w:style w:type="character" w:customStyle="1" w:styleId="a6">
    <w:name w:val="Нижний колонтитул Знак"/>
    <w:basedOn w:val="a0"/>
    <w:link w:val="a5"/>
    <w:uiPriority w:val="99"/>
    <w:locked/>
    <w:rsid w:val="00B16545"/>
    <w:rPr>
      <w:lang w:val="ru-RU" w:eastAsia="ru-RU"/>
    </w:rPr>
  </w:style>
  <w:style w:type="character" w:styleId="a7">
    <w:name w:val="page number"/>
    <w:basedOn w:val="a0"/>
    <w:link w:val="11"/>
    <w:uiPriority w:val="99"/>
    <w:locked/>
    <w:rsid w:val="008300F1"/>
  </w:style>
  <w:style w:type="paragraph" w:customStyle="1" w:styleId="11">
    <w:name w:val="Номер страницы1"/>
    <w:basedOn w:val="12"/>
    <w:link w:val="a7"/>
    <w:uiPriority w:val="99"/>
    <w:rsid w:val="00567F72"/>
  </w:style>
  <w:style w:type="paragraph" w:customStyle="1" w:styleId="12">
    <w:name w:val="Основной шрифт абзаца1"/>
    <w:uiPriority w:val="99"/>
    <w:rsid w:val="00567F72"/>
    <w:rPr>
      <w:color w:val="000000"/>
      <w:sz w:val="20"/>
      <w:szCs w:val="20"/>
    </w:rPr>
  </w:style>
  <w:style w:type="paragraph" w:styleId="31">
    <w:name w:val="Body Text Indent 3"/>
    <w:basedOn w:val="a"/>
    <w:link w:val="32"/>
    <w:uiPriority w:val="99"/>
    <w:rsid w:val="008300F1"/>
    <w:pPr>
      <w:ind w:left="540"/>
      <w:jc w:val="both"/>
    </w:pPr>
    <w:rPr>
      <w:sz w:val="24"/>
      <w:szCs w:val="24"/>
    </w:rPr>
  </w:style>
  <w:style w:type="character" w:customStyle="1" w:styleId="32">
    <w:name w:val="Основной текст с отступом 3 Знак"/>
    <w:basedOn w:val="a0"/>
    <w:link w:val="31"/>
    <w:uiPriority w:val="99"/>
    <w:locked/>
    <w:rsid w:val="0076273D"/>
    <w:rPr>
      <w:sz w:val="24"/>
      <w:szCs w:val="24"/>
    </w:rPr>
  </w:style>
  <w:style w:type="paragraph" w:styleId="33">
    <w:name w:val="Body Text 3"/>
    <w:basedOn w:val="a"/>
    <w:link w:val="34"/>
    <w:uiPriority w:val="99"/>
    <w:rsid w:val="008300F1"/>
    <w:pPr>
      <w:jc w:val="both"/>
    </w:pPr>
    <w:rPr>
      <w:sz w:val="24"/>
      <w:szCs w:val="24"/>
    </w:rPr>
  </w:style>
  <w:style w:type="character" w:customStyle="1" w:styleId="34">
    <w:name w:val="Основной текст 3 Знак"/>
    <w:basedOn w:val="a0"/>
    <w:link w:val="33"/>
    <w:uiPriority w:val="99"/>
    <w:locked/>
    <w:rsid w:val="0076273D"/>
    <w:rPr>
      <w:sz w:val="24"/>
      <w:szCs w:val="24"/>
    </w:rPr>
  </w:style>
  <w:style w:type="paragraph" w:styleId="a8">
    <w:name w:val="Body Text Indent"/>
    <w:basedOn w:val="a"/>
    <w:link w:val="a9"/>
    <w:uiPriority w:val="99"/>
    <w:rsid w:val="008300F1"/>
    <w:pPr>
      <w:ind w:firstLine="567"/>
      <w:jc w:val="both"/>
    </w:pPr>
    <w:rPr>
      <w:sz w:val="24"/>
      <w:szCs w:val="24"/>
    </w:rPr>
  </w:style>
  <w:style w:type="character" w:customStyle="1" w:styleId="a9">
    <w:name w:val="Основной текст с отступом Знак"/>
    <w:basedOn w:val="a0"/>
    <w:link w:val="a8"/>
    <w:uiPriority w:val="99"/>
    <w:locked/>
    <w:rsid w:val="0076273D"/>
    <w:rPr>
      <w:sz w:val="24"/>
      <w:szCs w:val="24"/>
    </w:rPr>
  </w:style>
  <w:style w:type="paragraph" w:styleId="21">
    <w:name w:val="Body Text Indent 2"/>
    <w:basedOn w:val="a"/>
    <w:link w:val="22"/>
    <w:uiPriority w:val="99"/>
    <w:rsid w:val="008300F1"/>
    <w:pPr>
      <w:widowControl w:val="0"/>
      <w:tabs>
        <w:tab w:val="left" w:pos="0"/>
      </w:tabs>
      <w:autoSpaceDE w:val="0"/>
      <w:autoSpaceDN w:val="0"/>
      <w:adjustRightInd w:val="0"/>
      <w:ind w:firstLine="426"/>
      <w:jc w:val="both"/>
    </w:pPr>
    <w:rPr>
      <w:sz w:val="24"/>
      <w:szCs w:val="24"/>
    </w:rPr>
  </w:style>
  <w:style w:type="character" w:customStyle="1" w:styleId="22">
    <w:name w:val="Основной текст с отступом 2 Знак"/>
    <w:basedOn w:val="a0"/>
    <w:link w:val="21"/>
    <w:uiPriority w:val="99"/>
    <w:locked/>
    <w:rsid w:val="0076273D"/>
    <w:rPr>
      <w:sz w:val="24"/>
      <w:szCs w:val="24"/>
    </w:rPr>
  </w:style>
  <w:style w:type="paragraph" w:styleId="aa">
    <w:name w:val="Body Text"/>
    <w:basedOn w:val="a"/>
    <w:link w:val="13"/>
    <w:uiPriority w:val="99"/>
    <w:rsid w:val="008300F1"/>
    <w:pPr>
      <w:jc w:val="both"/>
    </w:pPr>
    <w:rPr>
      <w:sz w:val="24"/>
      <w:szCs w:val="24"/>
    </w:rPr>
  </w:style>
  <w:style w:type="character" w:customStyle="1" w:styleId="13">
    <w:name w:val="Основной текст Знак1"/>
    <w:basedOn w:val="a0"/>
    <w:link w:val="aa"/>
    <w:uiPriority w:val="99"/>
    <w:locked/>
    <w:rsid w:val="0076273D"/>
    <w:rPr>
      <w:sz w:val="24"/>
      <w:szCs w:val="24"/>
    </w:rPr>
  </w:style>
  <w:style w:type="paragraph" w:customStyle="1" w:styleId="FR1">
    <w:name w:val="FR1"/>
    <w:uiPriority w:val="99"/>
    <w:rsid w:val="008300F1"/>
    <w:pPr>
      <w:widowControl w:val="0"/>
      <w:autoSpaceDE w:val="0"/>
      <w:autoSpaceDN w:val="0"/>
      <w:adjustRightInd w:val="0"/>
      <w:ind w:left="120"/>
    </w:pPr>
    <w:rPr>
      <w:rFonts w:ascii="Arial" w:hAnsi="Arial" w:cs="Arial"/>
      <w:sz w:val="12"/>
      <w:szCs w:val="12"/>
    </w:rPr>
  </w:style>
  <w:style w:type="paragraph" w:styleId="23">
    <w:name w:val="Body Text 2"/>
    <w:basedOn w:val="a"/>
    <w:link w:val="24"/>
    <w:uiPriority w:val="99"/>
    <w:rsid w:val="008300F1"/>
    <w:pPr>
      <w:jc w:val="both"/>
    </w:pPr>
    <w:rPr>
      <w:sz w:val="24"/>
      <w:szCs w:val="24"/>
    </w:rPr>
  </w:style>
  <w:style w:type="character" w:customStyle="1" w:styleId="24">
    <w:name w:val="Основной текст 2 Знак"/>
    <w:basedOn w:val="a0"/>
    <w:link w:val="23"/>
    <w:uiPriority w:val="99"/>
    <w:locked/>
    <w:rsid w:val="0076273D"/>
    <w:rPr>
      <w:sz w:val="24"/>
      <w:szCs w:val="24"/>
    </w:rPr>
  </w:style>
  <w:style w:type="paragraph" w:styleId="ab">
    <w:name w:val="Balloon Text"/>
    <w:basedOn w:val="a"/>
    <w:link w:val="ac"/>
    <w:uiPriority w:val="99"/>
    <w:semiHidden/>
    <w:rsid w:val="00321CFF"/>
    <w:rPr>
      <w:rFonts w:ascii="Tahoma" w:hAnsi="Tahoma" w:cs="Tahoma"/>
      <w:sz w:val="16"/>
      <w:szCs w:val="16"/>
    </w:rPr>
  </w:style>
  <w:style w:type="character" w:customStyle="1" w:styleId="ac">
    <w:name w:val="Текст выноски Знак"/>
    <w:basedOn w:val="a0"/>
    <w:link w:val="ab"/>
    <w:uiPriority w:val="99"/>
    <w:locked/>
    <w:rsid w:val="0076273D"/>
    <w:rPr>
      <w:rFonts w:ascii="Tahoma" w:hAnsi="Tahoma" w:cs="Tahoma"/>
      <w:sz w:val="16"/>
      <w:szCs w:val="16"/>
    </w:rPr>
  </w:style>
  <w:style w:type="paragraph" w:customStyle="1" w:styleId="14">
    <w:name w:val="1"/>
    <w:basedOn w:val="a"/>
    <w:uiPriority w:val="99"/>
    <w:rsid w:val="004C0A14"/>
    <w:pPr>
      <w:spacing w:before="100" w:beforeAutospacing="1" w:after="100" w:afterAutospacing="1"/>
    </w:pPr>
    <w:rPr>
      <w:rFonts w:ascii="Tahoma" w:hAnsi="Tahoma" w:cs="Tahoma"/>
      <w:lang w:val="en-US" w:eastAsia="en-US"/>
    </w:rPr>
  </w:style>
  <w:style w:type="paragraph" w:styleId="ad">
    <w:name w:val="Plain Text"/>
    <w:basedOn w:val="a"/>
    <w:link w:val="ae"/>
    <w:uiPriority w:val="99"/>
    <w:rsid w:val="004443A3"/>
    <w:rPr>
      <w:rFonts w:ascii="Courier New" w:hAnsi="Courier New" w:cs="Courier New"/>
    </w:rPr>
  </w:style>
  <w:style w:type="character" w:customStyle="1" w:styleId="ae">
    <w:name w:val="Текст Знак"/>
    <w:basedOn w:val="a0"/>
    <w:link w:val="ad"/>
    <w:uiPriority w:val="99"/>
    <w:locked/>
    <w:rsid w:val="0076273D"/>
    <w:rPr>
      <w:rFonts w:ascii="Courier New" w:hAnsi="Courier New" w:cs="Courier New"/>
    </w:rPr>
  </w:style>
  <w:style w:type="paragraph" w:customStyle="1" w:styleId="ConsPlusNormal">
    <w:name w:val="ConsPlusNormal"/>
    <w:link w:val="ConsPlusNormal0"/>
    <w:uiPriority w:val="99"/>
    <w:rsid w:val="009D2BD7"/>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710959"/>
    <w:rPr>
      <w:rFonts w:ascii="Arial" w:hAnsi="Arial" w:cs="Arial"/>
      <w:lang w:val="ru-RU" w:eastAsia="ru-RU"/>
    </w:rPr>
  </w:style>
  <w:style w:type="paragraph" w:customStyle="1" w:styleId="ConsPlusNonformat">
    <w:name w:val="ConsPlusNonformat"/>
    <w:link w:val="ConsPlusNonformat0"/>
    <w:uiPriority w:val="99"/>
    <w:rsid w:val="009D2BD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76273D"/>
    <w:rPr>
      <w:rFonts w:ascii="Courier New" w:hAnsi="Courier New" w:cs="Courier New"/>
      <w:sz w:val="22"/>
      <w:szCs w:val="22"/>
      <w:lang w:val="ru-RU" w:eastAsia="ru-RU"/>
    </w:rPr>
  </w:style>
  <w:style w:type="paragraph" w:customStyle="1" w:styleId="ConsPlusTitle">
    <w:name w:val="ConsPlusTitle"/>
    <w:uiPriority w:val="99"/>
    <w:rsid w:val="009D2BD7"/>
    <w:pPr>
      <w:widowControl w:val="0"/>
      <w:autoSpaceDE w:val="0"/>
      <w:autoSpaceDN w:val="0"/>
      <w:adjustRightInd w:val="0"/>
    </w:pPr>
    <w:rPr>
      <w:rFonts w:ascii="Arial" w:hAnsi="Arial" w:cs="Arial"/>
      <w:b/>
      <w:bCs/>
      <w:sz w:val="20"/>
      <w:szCs w:val="20"/>
    </w:rPr>
  </w:style>
  <w:style w:type="character" w:styleId="af">
    <w:name w:val="Emphasis"/>
    <w:basedOn w:val="a0"/>
    <w:uiPriority w:val="99"/>
    <w:qFormat/>
    <w:rsid w:val="009D2BD7"/>
    <w:rPr>
      <w:i/>
      <w:iCs/>
    </w:rPr>
  </w:style>
  <w:style w:type="paragraph" w:customStyle="1" w:styleId="15">
    <w:name w:val="марк список 1"/>
    <w:basedOn w:val="a"/>
    <w:uiPriority w:val="99"/>
    <w:rsid w:val="009D2BD7"/>
    <w:pPr>
      <w:tabs>
        <w:tab w:val="left" w:pos="360"/>
      </w:tabs>
      <w:spacing w:before="120" w:after="120"/>
      <w:jc w:val="both"/>
    </w:pPr>
    <w:rPr>
      <w:sz w:val="24"/>
      <w:szCs w:val="24"/>
      <w:lang w:eastAsia="ar-SA"/>
    </w:rPr>
  </w:style>
  <w:style w:type="paragraph" w:customStyle="1" w:styleId="16">
    <w:name w:val="Абзац списка1"/>
    <w:basedOn w:val="a"/>
    <w:uiPriority w:val="99"/>
    <w:rsid w:val="009D2BD7"/>
    <w:pPr>
      <w:spacing w:after="200" w:line="276" w:lineRule="auto"/>
      <w:ind w:left="720"/>
    </w:pPr>
    <w:rPr>
      <w:rFonts w:ascii="Calibri" w:hAnsi="Calibri" w:cs="Calibri"/>
      <w:sz w:val="22"/>
      <w:szCs w:val="22"/>
      <w:lang w:eastAsia="en-US"/>
    </w:rPr>
  </w:style>
  <w:style w:type="paragraph" w:customStyle="1" w:styleId="17">
    <w:name w:val="Обычный (веб)1"/>
    <w:basedOn w:val="a"/>
    <w:uiPriority w:val="99"/>
    <w:rsid w:val="009D2BD7"/>
    <w:pPr>
      <w:spacing w:before="100" w:beforeAutospacing="1" w:after="100" w:afterAutospacing="1"/>
    </w:pPr>
    <w:rPr>
      <w:sz w:val="24"/>
      <w:szCs w:val="24"/>
    </w:rPr>
  </w:style>
  <w:style w:type="paragraph" w:customStyle="1" w:styleId="18">
    <w:name w:val="Без интервала1"/>
    <w:uiPriority w:val="99"/>
    <w:rsid w:val="009D2BD7"/>
    <w:rPr>
      <w:rFonts w:ascii="Calibri" w:hAnsi="Calibri" w:cs="Calibri"/>
    </w:rPr>
  </w:style>
  <w:style w:type="paragraph" w:styleId="HTML">
    <w:name w:val="HTML Preformatted"/>
    <w:aliases w:val="Стандартный HTML Знак"/>
    <w:basedOn w:val="a"/>
    <w:link w:val="HTML1"/>
    <w:uiPriority w:val="99"/>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basedOn w:val="a0"/>
    <w:link w:val="HTML"/>
    <w:uiPriority w:val="99"/>
    <w:locked/>
    <w:rsid w:val="009D2BD7"/>
    <w:rPr>
      <w:rFonts w:ascii="Courier New" w:hAnsi="Courier New" w:cs="Courier New"/>
      <w:lang w:val="ru-RU" w:eastAsia="ru-RU"/>
    </w:rPr>
  </w:style>
  <w:style w:type="character" w:styleId="af0">
    <w:name w:val="footnote reference"/>
    <w:basedOn w:val="a0"/>
    <w:uiPriority w:val="99"/>
    <w:semiHidden/>
    <w:rsid w:val="009D2BD7"/>
    <w:rPr>
      <w:vertAlign w:val="superscript"/>
    </w:rPr>
  </w:style>
  <w:style w:type="paragraph" w:styleId="af1">
    <w:name w:val="footnote text"/>
    <w:aliases w:val="Текст сноски Знак,Table_Footnote_last,Table_Footnote_last Знак Знак Знак,Table_Footnote_last Знак,Текст сноски Знак1 Знак Знак,Текст сноски Знак Знак Знак Знак,Table_Footnote_last Знак1 Знак Знак,single space"/>
    <w:basedOn w:val="a"/>
    <w:link w:val="19"/>
    <w:uiPriority w:val="99"/>
    <w:semiHidden/>
    <w:rsid w:val="009D2BD7"/>
    <w:pPr>
      <w:autoSpaceDE w:val="0"/>
      <w:autoSpaceDN w:val="0"/>
      <w:adjustRightInd w:val="0"/>
    </w:pPr>
  </w:style>
  <w:style w:type="character" w:customStyle="1" w:styleId="19">
    <w:name w:val="Текст сноски Знак1"/>
    <w:aliases w:val="Текст сноски Знак Знак,Table_Footnote_last Знак2,Table_Footnote_last Знак Знак Знак Знак1,Table_Footnote_last Знак Знак1,Текст сноски Знак1 Знак Знак Знак1,Текст сноски Знак Знак Знак Знак Знак1,single space Знак"/>
    <w:basedOn w:val="a0"/>
    <w:link w:val="af1"/>
    <w:uiPriority w:val="99"/>
    <w:semiHidden/>
    <w:locked/>
    <w:rsid w:val="009D2BD7"/>
    <w:rPr>
      <w:lang w:val="ru-RU" w:eastAsia="ru-RU"/>
    </w:rPr>
  </w:style>
  <w:style w:type="paragraph" w:customStyle="1" w:styleId="ConsNormal">
    <w:name w:val="ConsNormal"/>
    <w:uiPriority w:val="99"/>
    <w:rsid w:val="009D2BD7"/>
    <w:pPr>
      <w:widowControl w:val="0"/>
      <w:autoSpaceDE w:val="0"/>
      <w:autoSpaceDN w:val="0"/>
      <w:adjustRightInd w:val="0"/>
      <w:ind w:firstLine="720"/>
    </w:pPr>
    <w:rPr>
      <w:rFonts w:ascii="Arial" w:hAnsi="Arial" w:cs="Arial"/>
      <w:sz w:val="20"/>
      <w:szCs w:val="20"/>
    </w:rPr>
  </w:style>
  <w:style w:type="paragraph" w:styleId="af2">
    <w:name w:val="List Paragraph"/>
    <w:basedOn w:val="a"/>
    <w:link w:val="af3"/>
    <w:uiPriority w:val="99"/>
    <w:qFormat/>
    <w:rsid w:val="00254C3C"/>
    <w:pPr>
      <w:spacing w:after="200" w:line="276" w:lineRule="auto"/>
      <w:ind w:left="720"/>
    </w:pPr>
    <w:rPr>
      <w:rFonts w:ascii="Calibri" w:hAnsi="Calibri" w:cs="Calibri"/>
      <w:sz w:val="22"/>
      <w:szCs w:val="22"/>
      <w:lang w:eastAsia="en-US"/>
    </w:rPr>
  </w:style>
  <w:style w:type="character" w:customStyle="1" w:styleId="af3">
    <w:name w:val="Абзац списка Знак"/>
    <w:link w:val="af2"/>
    <w:uiPriority w:val="99"/>
    <w:locked/>
    <w:rsid w:val="0076273D"/>
    <w:rPr>
      <w:rFonts w:ascii="Calibri" w:hAnsi="Calibri" w:cs="Calibri"/>
      <w:sz w:val="22"/>
      <w:szCs w:val="22"/>
      <w:lang w:eastAsia="en-US"/>
    </w:rPr>
  </w:style>
  <w:style w:type="paragraph" w:styleId="af4">
    <w:name w:val="No Spacing"/>
    <w:link w:val="af5"/>
    <w:uiPriority w:val="99"/>
    <w:qFormat/>
    <w:rsid w:val="00254C3C"/>
    <w:rPr>
      <w:rFonts w:ascii="Calibri" w:hAnsi="Calibri" w:cs="Calibri"/>
    </w:rPr>
  </w:style>
  <w:style w:type="character" w:customStyle="1" w:styleId="af5">
    <w:name w:val="Без интервала Знак"/>
    <w:link w:val="af4"/>
    <w:uiPriority w:val="99"/>
    <w:locked/>
    <w:rsid w:val="0076273D"/>
    <w:rPr>
      <w:rFonts w:ascii="Calibri" w:hAnsi="Calibri" w:cs="Calibri"/>
      <w:sz w:val="22"/>
      <w:szCs w:val="22"/>
    </w:rPr>
  </w:style>
  <w:style w:type="character" w:customStyle="1" w:styleId="25">
    <w:name w:val="Знак Знак2"/>
    <w:uiPriority w:val="99"/>
    <w:rsid w:val="00254C3C"/>
    <w:rPr>
      <w:rFonts w:ascii="Courier New" w:hAnsi="Courier New" w:cs="Courier New"/>
      <w:sz w:val="24"/>
      <w:szCs w:val="24"/>
      <w:lang w:val="ru-RU" w:eastAsia="ru-RU"/>
    </w:rPr>
  </w:style>
  <w:style w:type="paragraph" w:customStyle="1" w:styleId="310">
    <w:name w:val="Основной текст 31"/>
    <w:basedOn w:val="a"/>
    <w:uiPriority w:val="99"/>
    <w:rsid w:val="00CA7697"/>
    <w:pPr>
      <w:suppressAutoHyphens/>
      <w:jc w:val="both"/>
    </w:pPr>
    <w:rPr>
      <w:sz w:val="28"/>
      <w:szCs w:val="28"/>
      <w:lang w:eastAsia="ar-SA"/>
    </w:rPr>
  </w:style>
  <w:style w:type="paragraph" w:customStyle="1" w:styleId="1a">
    <w:name w:val="Название1"/>
    <w:basedOn w:val="a"/>
    <w:next w:val="af6"/>
    <w:link w:val="af7"/>
    <w:uiPriority w:val="99"/>
    <w:rsid w:val="00CA7697"/>
    <w:pPr>
      <w:suppressAutoHyphens/>
      <w:jc w:val="center"/>
    </w:pPr>
    <w:rPr>
      <w:sz w:val="28"/>
      <w:szCs w:val="28"/>
      <w:lang w:eastAsia="ar-SA"/>
    </w:rPr>
  </w:style>
  <w:style w:type="paragraph" w:styleId="af6">
    <w:name w:val="Subtitle"/>
    <w:basedOn w:val="a"/>
    <w:link w:val="af8"/>
    <w:uiPriority w:val="99"/>
    <w:qFormat/>
    <w:rsid w:val="00CA7697"/>
    <w:pPr>
      <w:spacing w:after="60"/>
      <w:jc w:val="center"/>
      <w:outlineLvl w:val="1"/>
    </w:pPr>
    <w:rPr>
      <w:rFonts w:ascii="Arial" w:hAnsi="Arial" w:cs="Arial"/>
      <w:sz w:val="24"/>
      <w:szCs w:val="24"/>
    </w:rPr>
  </w:style>
  <w:style w:type="character" w:customStyle="1" w:styleId="af8">
    <w:name w:val="Подзаголовок Знак"/>
    <w:basedOn w:val="a0"/>
    <w:link w:val="af6"/>
    <w:uiPriority w:val="99"/>
    <w:locked/>
    <w:rsid w:val="0076273D"/>
    <w:rPr>
      <w:rFonts w:ascii="Arial" w:hAnsi="Arial" w:cs="Arial"/>
      <w:sz w:val="24"/>
      <w:szCs w:val="24"/>
    </w:rPr>
  </w:style>
  <w:style w:type="character" w:customStyle="1" w:styleId="af7">
    <w:name w:val="Название Знак"/>
    <w:basedOn w:val="a0"/>
    <w:link w:val="1a"/>
    <w:uiPriority w:val="99"/>
    <w:locked/>
    <w:rsid w:val="0076273D"/>
    <w:rPr>
      <w:sz w:val="28"/>
      <w:szCs w:val="28"/>
      <w:lang w:eastAsia="ar-SA" w:bidi="ar-SA"/>
    </w:rPr>
  </w:style>
  <w:style w:type="paragraph" w:customStyle="1" w:styleId="1b">
    <w:name w:val="1 Знак Знак Знак Знак Знак Знак"/>
    <w:basedOn w:val="a"/>
    <w:uiPriority w:val="99"/>
    <w:rsid w:val="00C95301"/>
    <w:pPr>
      <w:spacing w:before="100" w:beforeAutospacing="1" w:after="100" w:afterAutospacing="1"/>
    </w:pPr>
    <w:rPr>
      <w:rFonts w:ascii="Tahoma" w:hAnsi="Tahoma" w:cs="Tahoma"/>
      <w:lang w:val="en-US" w:eastAsia="en-US"/>
    </w:rPr>
  </w:style>
  <w:style w:type="character" w:styleId="af9">
    <w:name w:val="Strong"/>
    <w:basedOn w:val="a0"/>
    <w:uiPriority w:val="99"/>
    <w:qFormat/>
    <w:rsid w:val="00950ADC"/>
    <w:rPr>
      <w:b/>
      <w:bCs/>
    </w:rPr>
  </w:style>
  <w:style w:type="table" w:styleId="afa">
    <w:name w:val="Table Grid"/>
    <w:basedOn w:val="a1"/>
    <w:uiPriority w:val="99"/>
    <w:rsid w:val="00950A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link w:val="1c"/>
    <w:uiPriority w:val="99"/>
    <w:locked/>
    <w:rsid w:val="00950ADC"/>
    <w:rPr>
      <w:color w:val="0000FF"/>
      <w:u w:val="single"/>
      <w:lang w:val="ru-RU" w:eastAsia="ru-RU"/>
    </w:rPr>
  </w:style>
  <w:style w:type="paragraph" w:customStyle="1" w:styleId="1c">
    <w:name w:val="Гиперссылка1"/>
    <w:link w:val="afb"/>
    <w:uiPriority w:val="99"/>
    <w:rsid w:val="00567F72"/>
    <w:rPr>
      <w:color w:val="0000FF"/>
      <w:sz w:val="20"/>
      <w:szCs w:val="20"/>
      <w:u w:val="single"/>
    </w:rPr>
  </w:style>
  <w:style w:type="paragraph" w:customStyle="1" w:styleId="afc">
    <w:name w:val="Знак Знак Знак"/>
    <w:basedOn w:val="a"/>
    <w:uiPriority w:val="99"/>
    <w:rsid w:val="003966B7"/>
    <w:pPr>
      <w:spacing w:before="100" w:beforeAutospacing="1" w:after="100" w:afterAutospacing="1"/>
    </w:pPr>
    <w:rPr>
      <w:rFonts w:ascii="Tahoma" w:hAnsi="Tahoma" w:cs="Tahoma"/>
      <w:lang w:val="en-US" w:eastAsia="en-US"/>
    </w:rPr>
  </w:style>
  <w:style w:type="paragraph" w:customStyle="1" w:styleId="afd">
    <w:name w:val="МИНИСТРУ ЗДРАВООХРАНЕНИЯ РОСТОВС"/>
    <w:uiPriority w:val="99"/>
    <w:rsid w:val="003966B7"/>
    <w:rPr>
      <w:sz w:val="20"/>
      <w:szCs w:val="20"/>
    </w:rPr>
  </w:style>
  <w:style w:type="paragraph" w:customStyle="1" w:styleId="120">
    <w:name w:val="1 Знак Знак Знак2"/>
    <w:basedOn w:val="a"/>
    <w:uiPriority w:val="99"/>
    <w:rsid w:val="003966B7"/>
    <w:pPr>
      <w:spacing w:before="100" w:beforeAutospacing="1" w:after="100" w:afterAutospacing="1"/>
    </w:pPr>
    <w:rPr>
      <w:rFonts w:ascii="Tahoma" w:hAnsi="Tahoma" w:cs="Tahoma"/>
      <w:lang w:val="en-US" w:eastAsia="en-US"/>
    </w:rPr>
  </w:style>
  <w:style w:type="paragraph" w:customStyle="1" w:styleId="Web">
    <w:name w:val="Обычный (Web)"/>
    <w:basedOn w:val="a"/>
    <w:link w:val="Web0"/>
    <w:uiPriority w:val="99"/>
    <w:rsid w:val="003966B7"/>
    <w:rPr>
      <w:sz w:val="24"/>
      <w:szCs w:val="24"/>
    </w:rPr>
  </w:style>
  <w:style w:type="character" w:customStyle="1" w:styleId="Web0">
    <w:name w:val="Обычный (Web) Знак"/>
    <w:link w:val="Web"/>
    <w:uiPriority w:val="99"/>
    <w:locked/>
    <w:rsid w:val="003966B7"/>
    <w:rPr>
      <w:sz w:val="24"/>
      <w:szCs w:val="24"/>
      <w:lang w:val="ru-RU" w:eastAsia="ru-RU"/>
    </w:rPr>
  </w:style>
  <w:style w:type="paragraph" w:customStyle="1" w:styleId="1d">
    <w:name w:val="1 Знак Знак Знак Знак"/>
    <w:basedOn w:val="a"/>
    <w:uiPriority w:val="99"/>
    <w:rsid w:val="0096403A"/>
    <w:pPr>
      <w:spacing w:before="100" w:beforeAutospacing="1" w:after="100" w:afterAutospacing="1"/>
    </w:pPr>
    <w:rPr>
      <w:rFonts w:ascii="Tahoma" w:hAnsi="Tahoma" w:cs="Tahoma"/>
      <w:lang w:val="en-US" w:eastAsia="en-US"/>
    </w:rPr>
  </w:style>
  <w:style w:type="paragraph" w:customStyle="1" w:styleId="afe">
    <w:name w:val="Прижатый влево"/>
    <w:basedOn w:val="a"/>
    <w:next w:val="a"/>
    <w:uiPriority w:val="99"/>
    <w:rsid w:val="00FB6608"/>
    <w:pPr>
      <w:autoSpaceDE w:val="0"/>
      <w:autoSpaceDN w:val="0"/>
      <w:adjustRightInd w:val="0"/>
    </w:pPr>
    <w:rPr>
      <w:rFonts w:ascii="Arial" w:hAnsi="Arial" w:cs="Arial"/>
      <w:sz w:val="24"/>
      <w:szCs w:val="24"/>
    </w:rPr>
  </w:style>
  <w:style w:type="paragraph" w:customStyle="1" w:styleId="1e">
    <w:name w:val="1 Знак Знак Знак"/>
    <w:basedOn w:val="a"/>
    <w:uiPriority w:val="99"/>
    <w:rsid w:val="00FD4C96"/>
    <w:pPr>
      <w:spacing w:before="100" w:beforeAutospacing="1" w:after="100" w:afterAutospacing="1"/>
    </w:pPr>
    <w:rPr>
      <w:rFonts w:ascii="Tahoma" w:hAnsi="Tahoma" w:cs="Tahoma"/>
      <w:lang w:val="en-US" w:eastAsia="en-US"/>
    </w:rPr>
  </w:style>
  <w:style w:type="character" w:customStyle="1" w:styleId="35">
    <w:name w:val="Основной текст (3)_"/>
    <w:basedOn w:val="a0"/>
    <w:link w:val="36"/>
    <w:uiPriority w:val="99"/>
    <w:locked/>
    <w:rsid w:val="006349C3"/>
    <w:rPr>
      <w:b/>
      <w:bCs/>
      <w:sz w:val="31"/>
      <w:szCs w:val="31"/>
      <w:shd w:val="clear" w:color="auto" w:fill="FFFFFF"/>
    </w:rPr>
  </w:style>
  <w:style w:type="paragraph" w:customStyle="1" w:styleId="36">
    <w:name w:val="Основной текст (3)"/>
    <w:basedOn w:val="a"/>
    <w:link w:val="35"/>
    <w:uiPriority w:val="99"/>
    <w:rsid w:val="006349C3"/>
    <w:pPr>
      <w:widowControl w:val="0"/>
      <w:shd w:val="clear" w:color="auto" w:fill="FFFFFF"/>
      <w:spacing w:before="180" w:after="720" w:line="547" w:lineRule="exact"/>
      <w:jc w:val="both"/>
    </w:pPr>
    <w:rPr>
      <w:b/>
      <w:bCs/>
      <w:sz w:val="31"/>
      <w:szCs w:val="31"/>
      <w:shd w:val="clear" w:color="auto" w:fill="FFFFFF"/>
    </w:rPr>
  </w:style>
  <w:style w:type="character" w:customStyle="1" w:styleId="aff">
    <w:name w:val="Основной текст Знак"/>
    <w:basedOn w:val="a0"/>
    <w:uiPriority w:val="99"/>
    <w:rsid w:val="0076273D"/>
    <w:rPr>
      <w:sz w:val="28"/>
      <w:szCs w:val="28"/>
    </w:rPr>
  </w:style>
  <w:style w:type="paragraph" w:customStyle="1" w:styleId="Postan">
    <w:name w:val="Postan"/>
    <w:basedOn w:val="a"/>
    <w:uiPriority w:val="99"/>
    <w:rsid w:val="0076273D"/>
    <w:pPr>
      <w:jc w:val="center"/>
    </w:pPr>
    <w:rPr>
      <w:sz w:val="28"/>
      <w:szCs w:val="28"/>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uiPriority w:val="99"/>
    <w:semiHidden/>
    <w:locked/>
    <w:rsid w:val="0076273D"/>
    <w:rPr>
      <w:rFonts w:ascii="Arial" w:hAnsi="Arial" w:cs="Arial"/>
    </w:rPr>
  </w:style>
  <w:style w:type="character" w:customStyle="1" w:styleId="aff0">
    <w:name w:val="Текст примечания Знак"/>
    <w:basedOn w:val="a0"/>
    <w:link w:val="aff1"/>
    <w:uiPriority w:val="99"/>
    <w:semiHidden/>
    <w:locked/>
    <w:rsid w:val="0076273D"/>
    <w:rPr>
      <w:sz w:val="22"/>
      <w:szCs w:val="22"/>
      <w:lang w:eastAsia="en-US"/>
    </w:rPr>
  </w:style>
  <w:style w:type="paragraph" w:styleId="aff1">
    <w:name w:val="annotation text"/>
    <w:basedOn w:val="a"/>
    <w:link w:val="aff0"/>
    <w:uiPriority w:val="99"/>
    <w:semiHidden/>
    <w:rsid w:val="0076273D"/>
    <w:pPr>
      <w:spacing w:after="200"/>
      <w:ind w:firstLine="709"/>
      <w:jc w:val="both"/>
    </w:pPr>
    <w:rPr>
      <w:sz w:val="28"/>
      <w:szCs w:val="28"/>
      <w:lang w:eastAsia="en-US"/>
    </w:rPr>
  </w:style>
  <w:style w:type="character" w:customStyle="1" w:styleId="CommentTextChar1">
    <w:name w:val="Comment Text Char1"/>
    <w:basedOn w:val="a0"/>
    <w:uiPriority w:val="99"/>
    <w:semiHidden/>
    <w:rPr>
      <w:sz w:val="20"/>
      <w:szCs w:val="20"/>
    </w:rPr>
  </w:style>
  <w:style w:type="character" w:customStyle="1" w:styleId="1f">
    <w:name w:val="Текст примечания Знак1"/>
    <w:basedOn w:val="a0"/>
    <w:uiPriority w:val="99"/>
    <w:semiHidden/>
    <w:rsid w:val="0076273D"/>
  </w:style>
  <w:style w:type="character" w:customStyle="1" w:styleId="aff2">
    <w:name w:val="Текст концевой сноски Знак"/>
    <w:basedOn w:val="a0"/>
    <w:link w:val="aff3"/>
    <w:uiPriority w:val="99"/>
    <w:semiHidden/>
    <w:locked/>
    <w:rsid w:val="0076273D"/>
    <w:rPr>
      <w:sz w:val="22"/>
      <w:szCs w:val="22"/>
    </w:rPr>
  </w:style>
  <w:style w:type="paragraph" w:styleId="aff3">
    <w:name w:val="endnote text"/>
    <w:basedOn w:val="a"/>
    <w:link w:val="aff2"/>
    <w:uiPriority w:val="99"/>
    <w:semiHidden/>
    <w:rsid w:val="0076273D"/>
    <w:pPr>
      <w:ind w:firstLine="709"/>
      <w:jc w:val="both"/>
    </w:pPr>
    <w:rPr>
      <w:sz w:val="28"/>
      <w:szCs w:val="28"/>
    </w:rPr>
  </w:style>
  <w:style w:type="character" w:customStyle="1" w:styleId="EndnoteTextChar1">
    <w:name w:val="Endnote Text Char1"/>
    <w:basedOn w:val="a0"/>
    <w:uiPriority w:val="99"/>
    <w:semiHidden/>
    <w:rPr>
      <w:sz w:val="20"/>
      <w:szCs w:val="20"/>
    </w:rPr>
  </w:style>
  <w:style w:type="character" w:customStyle="1" w:styleId="1f0">
    <w:name w:val="Текст концевой сноски Знак1"/>
    <w:basedOn w:val="a0"/>
    <w:uiPriority w:val="99"/>
    <w:semiHidden/>
    <w:rsid w:val="0076273D"/>
  </w:style>
  <w:style w:type="character" w:customStyle="1" w:styleId="aff4">
    <w:name w:val="Красная строка Знак"/>
    <w:basedOn w:val="aff"/>
    <w:link w:val="aff5"/>
    <w:uiPriority w:val="99"/>
    <w:locked/>
    <w:rsid w:val="0076273D"/>
    <w:rPr>
      <w:rFonts w:ascii="Arial" w:hAnsi="Arial" w:cs="Arial"/>
      <w:sz w:val="28"/>
      <w:szCs w:val="28"/>
    </w:rPr>
  </w:style>
  <w:style w:type="paragraph" w:styleId="aff5">
    <w:name w:val="Body Text First Indent"/>
    <w:basedOn w:val="a"/>
    <w:link w:val="aff4"/>
    <w:uiPriority w:val="99"/>
    <w:rsid w:val="0076273D"/>
    <w:pPr>
      <w:ind w:firstLine="210"/>
    </w:pPr>
    <w:rPr>
      <w:rFonts w:ascii="Arial" w:hAnsi="Arial" w:cs="Arial"/>
      <w:sz w:val="28"/>
      <w:szCs w:val="28"/>
    </w:rPr>
  </w:style>
  <w:style w:type="character" w:customStyle="1" w:styleId="BodyTextFirstIndentChar1">
    <w:name w:val="Body Text First Indent Char1"/>
    <w:basedOn w:val="13"/>
    <w:uiPriority w:val="99"/>
    <w:semiHidden/>
    <w:rPr>
      <w:sz w:val="20"/>
      <w:szCs w:val="20"/>
    </w:rPr>
  </w:style>
  <w:style w:type="character" w:customStyle="1" w:styleId="1f1">
    <w:name w:val="Красная строка Знак1"/>
    <w:basedOn w:val="13"/>
    <w:uiPriority w:val="99"/>
    <w:rsid w:val="0076273D"/>
    <w:rPr>
      <w:sz w:val="24"/>
      <w:szCs w:val="24"/>
    </w:rPr>
  </w:style>
  <w:style w:type="character" w:customStyle="1" w:styleId="aff6">
    <w:name w:val="Схема документа Знак"/>
    <w:basedOn w:val="a0"/>
    <w:link w:val="aff7"/>
    <w:uiPriority w:val="99"/>
    <w:semiHidden/>
    <w:locked/>
    <w:rsid w:val="0076273D"/>
    <w:rPr>
      <w:rFonts w:ascii="Tahoma" w:hAnsi="Tahoma" w:cs="Tahoma"/>
      <w:sz w:val="22"/>
      <w:szCs w:val="22"/>
      <w:shd w:val="clear" w:color="auto" w:fill="000080"/>
    </w:rPr>
  </w:style>
  <w:style w:type="paragraph" w:styleId="aff7">
    <w:name w:val="Document Map"/>
    <w:basedOn w:val="a"/>
    <w:link w:val="aff6"/>
    <w:uiPriority w:val="99"/>
    <w:semiHidden/>
    <w:rsid w:val="0076273D"/>
    <w:pPr>
      <w:shd w:val="clear" w:color="auto" w:fill="000080"/>
      <w:ind w:firstLine="709"/>
      <w:jc w:val="both"/>
    </w:pPr>
    <w:rPr>
      <w:rFonts w:ascii="Tahoma" w:hAnsi="Tahoma" w:cs="Tahoma"/>
      <w:sz w:val="28"/>
      <w:szCs w:val="28"/>
    </w:rPr>
  </w:style>
  <w:style w:type="character" w:customStyle="1" w:styleId="DocumentMapChar1">
    <w:name w:val="Document Map Char1"/>
    <w:basedOn w:val="a0"/>
    <w:uiPriority w:val="99"/>
    <w:semiHidden/>
    <w:rPr>
      <w:sz w:val="2"/>
      <w:szCs w:val="2"/>
    </w:rPr>
  </w:style>
  <w:style w:type="character" w:customStyle="1" w:styleId="1f2">
    <w:name w:val="Схема документа Знак1"/>
    <w:basedOn w:val="a0"/>
    <w:uiPriority w:val="99"/>
    <w:semiHidden/>
    <w:rsid w:val="0076273D"/>
    <w:rPr>
      <w:rFonts w:ascii="Tahoma" w:hAnsi="Tahoma" w:cs="Tahoma"/>
      <w:sz w:val="16"/>
      <w:szCs w:val="16"/>
    </w:rPr>
  </w:style>
  <w:style w:type="character" w:customStyle="1" w:styleId="aff8">
    <w:name w:val="Тема примечания Знак"/>
    <w:basedOn w:val="aff0"/>
    <w:link w:val="aff9"/>
    <w:uiPriority w:val="99"/>
    <w:semiHidden/>
    <w:locked/>
    <w:rsid w:val="0076273D"/>
    <w:rPr>
      <w:b/>
      <w:bCs/>
      <w:sz w:val="22"/>
      <w:szCs w:val="22"/>
      <w:lang w:eastAsia="en-US"/>
    </w:rPr>
  </w:style>
  <w:style w:type="paragraph" w:styleId="aff9">
    <w:name w:val="annotation subject"/>
    <w:basedOn w:val="aff1"/>
    <w:next w:val="aff1"/>
    <w:link w:val="aff8"/>
    <w:uiPriority w:val="99"/>
    <w:semiHidden/>
    <w:rsid w:val="0076273D"/>
    <w:rPr>
      <w:b/>
      <w:bCs/>
    </w:rPr>
  </w:style>
  <w:style w:type="character" w:customStyle="1" w:styleId="CommentSubjectChar1">
    <w:name w:val="Comment Subject Char1"/>
    <w:basedOn w:val="aff0"/>
    <w:uiPriority w:val="99"/>
    <w:semiHidden/>
    <w:rPr>
      <w:b/>
      <w:bCs/>
      <w:sz w:val="20"/>
      <w:szCs w:val="20"/>
      <w:lang w:eastAsia="en-US"/>
    </w:rPr>
  </w:style>
  <w:style w:type="character" w:customStyle="1" w:styleId="1f3">
    <w:name w:val="Тема примечания Знак1"/>
    <w:basedOn w:val="1f"/>
    <w:uiPriority w:val="99"/>
    <w:semiHidden/>
    <w:rsid w:val="0076273D"/>
    <w:rPr>
      <w:b/>
      <w:bCs/>
    </w:rPr>
  </w:style>
  <w:style w:type="paragraph" w:styleId="26">
    <w:name w:val="Quote"/>
    <w:basedOn w:val="a"/>
    <w:next w:val="a"/>
    <w:link w:val="27"/>
    <w:uiPriority w:val="99"/>
    <w:qFormat/>
    <w:rsid w:val="0076273D"/>
    <w:pPr>
      <w:ind w:firstLine="709"/>
      <w:jc w:val="both"/>
    </w:pPr>
    <w:rPr>
      <w:i/>
      <w:iCs/>
      <w:sz w:val="28"/>
      <w:szCs w:val="28"/>
    </w:rPr>
  </w:style>
  <w:style w:type="character" w:customStyle="1" w:styleId="QuoteChar">
    <w:name w:val="Quote Char"/>
    <w:basedOn w:val="a0"/>
    <w:link w:val="210"/>
    <w:uiPriority w:val="99"/>
    <w:locked/>
    <w:rsid w:val="0076273D"/>
    <w:rPr>
      <w:i/>
      <w:iCs/>
      <w:color w:val="000000"/>
    </w:rPr>
  </w:style>
  <w:style w:type="character" w:customStyle="1" w:styleId="27">
    <w:name w:val="Цитата 2 Знак"/>
    <w:basedOn w:val="a0"/>
    <w:link w:val="26"/>
    <w:uiPriority w:val="99"/>
    <w:locked/>
    <w:rsid w:val="0076273D"/>
    <w:rPr>
      <w:i/>
      <w:iCs/>
      <w:sz w:val="22"/>
      <w:szCs w:val="22"/>
    </w:rPr>
  </w:style>
  <w:style w:type="paragraph" w:customStyle="1" w:styleId="210">
    <w:name w:val="Цитата 21"/>
    <w:basedOn w:val="a"/>
    <w:next w:val="a"/>
    <w:link w:val="QuoteChar"/>
    <w:uiPriority w:val="99"/>
    <w:rsid w:val="0076273D"/>
    <w:pPr>
      <w:spacing w:after="200" w:line="276" w:lineRule="auto"/>
      <w:ind w:firstLine="709"/>
      <w:jc w:val="both"/>
    </w:pPr>
    <w:rPr>
      <w:i/>
      <w:iCs/>
      <w:color w:val="000000"/>
    </w:rPr>
  </w:style>
  <w:style w:type="paragraph" w:styleId="affa">
    <w:name w:val="Intense Quote"/>
    <w:basedOn w:val="a"/>
    <w:next w:val="a"/>
    <w:link w:val="affb"/>
    <w:uiPriority w:val="99"/>
    <w:qFormat/>
    <w:rsid w:val="0076273D"/>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0"/>
    <w:link w:val="1f4"/>
    <w:uiPriority w:val="99"/>
    <w:locked/>
    <w:rsid w:val="0076273D"/>
    <w:rPr>
      <w:b/>
      <w:bCs/>
      <w:i/>
      <w:iCs/>
      <w:color w:val="4F81BD"/>
    </w:rPr>
  </w:style>
  <w:style w:type="character" w:customStyle="1" w:styleId="affb">
    <w:name w:val="Выделенная цитата Знак"/>
    <w:basedOn w:val="a0"/>
    <w:link w:val="affa"/>
    <w:uiPriority w:val="99"/>
    <w:locked/>
    <w:rsid w:val="0076273D"/>
    <w:rPr>
      <w:i/>
      <w:iCs/>
      <w:sz w:val="22"/>
      <w:szCs w:val="22"/>
    </w:rPr>
  </w:style>
  <w:style w:type="paragraph" w:customStyle="1" w:styleId="1f4">
    <w:name w:val="Выделенная цитата1"/>
    <w:basedOn w:val="a"/>
    <w:next w:val="a"/>
    <w:link w:val="IntenseQuoteChar"/>
    <w:uiPriority w:val="99"/>
    <w:rsid w:val="0076273D"/>
    <w:pPr>
      <w:pBdr>
        <w:bottom w:val="single" w:sz="4" w:space="4" w:color="4F81BD"/>
      </w:pBdr>
      <w:spacing w:before="200" w:after="280" w:line="276" w:lineRule="auto"/>
      <w:ind w:left="936" w:right="936" w:firstLine="709"/>
      <w:jc w:val="both"/>
    </w:pPr>
    <w:rPr>
      <w:b/>
      <w:bCs/>
      <w:i/>
      <w:iCs/>
      <w:color w:val="4F81BD"/>
    </w:rPr>
  </w:style>
  <w:style w:type="paragraph" w:customStyle="1" w:styleId="a30">
    <w:name w:val="a3"/>
    <w:basedOn w:val="a"/>
    <w:uiPriority w:val="99"/>
    <w:rsid w:val="0076273D"/>
    <w:pPr>
      <w:spacing w:before="64" w:after="64"/>
    </w:pPr>
    <w:rPr>
      <w:rFonts w:ascii="Arial" w:hAnsi="Arial" w:cs="Arial"/>
      <w:color w:val="000000"/>
    </w:rPr>
  </w:style>
  <w:style w:type="paragraph" w:customStyle="1" w:styleId="Default">
    <w:name w:val="Default"/>
    <w:uiPriority w:val="99"/>
    <w:rsid w:val="0076273D"/>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f5"/>
    <w:uiPriority w:val="99"/>
    <w:locked/>
    <w:rsid w:val="0076273D"/>
    <w:rPr>
      <w:b/>
      <w:bCs/>
      <w:spacing w:val="-3"/>
      <w:shd w:val="clear" w:color="auto" w:fill="FFFFFF"/>
    </w:rPr>
  </w:style>
  <w:style w:type="paragraph" w:customStyle="1" w:styleId="1f5">
    <w:name w:val="Основной текст1"/>
    <w:basedOn w:val="a"/>
    <w:link w:val="affc"/>
    <w:uiPriority w:val="99"/>
    <w:rsid w:val="0076273D"/>
    <w:pPr>
      <w:widowControl w:val="0"/>
      <w:shd w:val="clear" w:color="auto" w:fill="FFFFFF"/>
      <w:spacing w:before="600" w:line="278" w:lineRule="exact"/>
      <w:jc w:val="center"/>
    </w:pPr>
    <w:rPr>
      <w:b/>
      <w:bCs/>
      <w:spacing w:val="-3"/>
    </w:rPr>
  </w:style>
  <w:style w:type="character" w:customStyle="1" w:styleId="affd">
    <w:name w:val="Таб_текст Знак"/>
    <w:link w:val="affe"/>
    <w:uiPriority w:val="99"/>
    <w:locked/>
    <w:rsid w:val="0076273D"/>
    <w:rPr>
      <w:sz w:val="22"/>
      <w:szCs w:val="22"/>
    </w:rPr>
  </w:style>
  <w:style w:type="paragraph" w:customStyle="1" w:styleId="affe">
    <w:name w:val="Таб_текст"/>
    <w:basedOn w:val="af4"/>
    <w:link w:val="affd"/>
    <w:uiPriority w:val="99"/>
    <w:rsid w:val="0076273D"/>
    <w:rPr>
      <w:rFonts w:ascii="Times New Roman" w:hAnsi="Times New Roman" w:cs="Times New Roman"/>
    </w:rPr>
  </w:style>
  <w:style w:type="character" w:customStyle="1" w:styleId="afff">
    <w:name w:val="Таб_заг Знак"/>
    <w:link w:val="afff0"/>
    <w:uiPriority w:val="99"/>
    <w:locked/>
    <w:rsid w:val="0076273D"/>
    <w:rPr>
      <w:sz w:val="22"/>
      <w:szCs w:val="22"/>
    </w:rPr>
  </w:style>
  <w:style w:type="paragraph" w:customStyle="1" w:styleId="afff0">
    <w:name w:val="Таб_заг"/>
    <w:basedOn w:val="af4"/>
    <w:link w:val="afff"/>
    <w:uiPriority w:val="99"/>
    <w:rsid w:val="0076273D"/>
    <w:pPr>
      <w:jc w:val="center"/>
    </w:pPr>
    <w:rPr>
      <w:rFonts w:ascii="Times New Roman" w:hAnsi="Times New Roman" w:cs="Times New Roman"/>
    </w:rPr>
  </w:style>
  <w:style w:type="character" w:customStyle="1" w:styleId="28">
    <w:name w:val="Основной текст (2)_"/>
    <w:link w:val="29"/>
    <w:uiPriority w:val="99"/>
    <w:locked/>
    <w:rsid w:val="0076273D"/>
    <w:rPr>
      <w:sz w:val="26"/>
      <w:szCs w:val="26"/>
      <w:shd w:val="clear" w:color="auto" w:fill="FFFFFF"/>
    </w:rPr>
  </w:style>
  <w:style w:type="paragraph" w:customStyle="1" w:styleId="29">
    <w:name w:val="Основной текст (2)"/>
    <w:basedOn w:val="a"/>
    <w:link w:val="28"/>
    <w:uiPriority w:val="99"/>
    <w:rsid w:val="0076273D"/>
    <w:pPr>
      <w:widowControl w:val="0"/>
      <w:shd w:val="clear" w:color="auto" w:fill="FFFFFF"/>
      <w:spacing w:before="360" w:after="900" w:line="240" w:lineRule="atLeast"/>
      <w:ind w:firstLine="567"/>
      <w:jc w:val="center"/>
    </w:pPr>
    <w:rPr>
      <w:sz w:val="26"/>
      <w:szCs w:val="26"/>
    </w:rPr>
  </w:style>
  <w:style w:type="paragraph" w:customStyle="1" w:styleId="81">
    <w:name w:val="Заголовок 81"/>
    <w:basedOn w:val="a"/>
    <w:next w:val="a"/>
    <w:uiPriority w:val="99"/>
    <w:rsid w:val="0076273D"/>
    <w:pPr>
      <w:ind w:firstLine="709"/>
      <w:jc w:val="both"/>
      <w:outlineLvl w:val="7"/>
    </w:pPr>
    <w:rPr>
      <w:b/>
      <w:bCs/>
      <w:color w:val="7F7F7F"/>
    </w:rPr>
  </w:style>
  <w:style w:type="character" w:styleId="afff1">
    <w:name w:val="Subtle Emphasis"/>
    <w:basedOn w:val="a0"/>
    <w:uiPriority w:val="99"/>
    <w:qFormat/>
    <w:rsid w:val="0076273D"/>
    <w:rPr>
      <w:i/>
      <w:iCs/>
    </w:rPr>
  </w:style>
  <w:style w:type="character" w:styleId="afff2">
    <w:name w:val="Intense Emphasis"/>
    <w:basedOn w:val="a0"/>
    <w:uiPriority w:val="99"/>
    <w:qFormat/>
    <w:rsid w:val="0076273D"/>
    <w:rPr>
      <w:b/>
      <w:bCs/>
      <w:i/>
      <w:iCs/>
    </w:rPr>
  </w:style>
  <w:style w:type="character" w:styleId="afff3">
    <w:name w:val="Subtle Reference"/>
    <w:basedOn w:val="a0"/>
    <w:uiPriority w:val="99"/>
    <w:qFormat/>
    <w:rsid w:val="0076273D"/>
    <w:rPr>
      <w:smallCaps/>
    </w:rPr>
  </w:style>
  <w:style w:type="character" w:styleId="afff4">
    <w:name w:val="Intense Reference"/>
    <w:basedOn w:val="a0"/>
    <w:uiPriority w:val="99"/>
    <w:qFormat/>
    <w:rsid w:val="0076273D"/>
    <w:rPr>
      <w:b/>
      <w:bCs/>
      <w:smallCaps/>
    </w:rPr>
  </w:style>
  <w:style w:type="character" w:styleId="afff5">
    <w:name w:val="Book Title"/>
    <w:basedOn w:val="a0"/>
    <w:uiPriority w:val="99"/>
    <w:qFormat/>
    <w:rsid w:val="0076273D"/>
    <w:rPr>
      <w:i/>
      <w:iCs/>
      <w:smallCaps/>
      <w:spacing w:val="5"/>
    </w:rPr>
  </w:style>
  <w:style w:type="character" w:customStyle="1" w:styleId="fontstyle01">
    <w:name w:val="fontstyle01"/>
    <w:basedOn w:val="a0"/>
    <w:uiPriority w:val="99"/>
    <w:rsid w:val="00180885"/>
    <w:rPr>
      <w:rFonts w:ascii="Times New Roman" w:hAnsi="Times New Roman" w:cs="Times New Roman"/>
      <w:color w:val="000000"/>
      <w:sz w:val="32"/>
      <w:szCs w:val="32"/>
    </w:rPr>
  </w:style>
  <w:style w:type="character" w:customStyle="1" w:styleId="1f6">
    <w:name w:val="Обычный1"/>
    <w:uiPriority w:val="99"/>
    <w:rsid w:val="000E2E4F"/>
  </w:style>
  <w:style w:type="paragraph" w:styleId="2a">
    <w:name w:val="toc 2"/>
    <w:basedOn w:val="a"/>
    <w:next w:val="a"/>
    <w:link w:val="2b"/>
    <w:autoRedefine/>
    <w:uiPriority w:val="99"/>
    <w:semiHidden/>
    <w:locked/>
    <w:rsid w:val="00567F72"/>
    <w:pPr>
      <w:ind w:left="200"/>
    </w:pPr>
    <w:rPr>
      <w:rFonts w:ascii="XO Thames" w:hAnsi="XO Thames" w:cs="XO Thames"/>
      <w:color w:val="000000"/>
      <w:sz w:val="28"/>
      <w:szCs w:val="28"/>
    </w:rPr>
  </w:style>
  <w:style w:type="character" w:customStyle="1" w:styleId="2b">
    <w:name w:val="Оглавление 2 Знак"/>
    <w:link w:val="2a"/>
    <w:uiPriority w:val="99"/>
    <w:locked/>
    <w:rsid w:val="00567F72"/>
    <w:rPr>
      <w:rFonts w:ascii="XO Thames" w:hAnsi="XO Thames" w:cs="XO Thames"/>
      <w:color w:val="000000"/>
      <w:sz w:val="28"/>
      <w:szCs w:val="28"/>
    </w:rPr>
  </w:style>
  <w:style w:type="paragraph" w:customStyle="1" w:styleId="2c">
    <w:name w:val="Основной шрифт абзаца2"/>
    <w:uiPriority w:val="99"/>
    <w:rsid w:val="00567F72"/>
    <w:rPr>
      <w:rFonts w:ascii="Calibri" w:hAnsi="Calibri" w:cs="Calibri"/>
      <w:color w:val="000000"/>
      <w:sz w:val="20"/>
      <w:szCs w:val="20"/>
    </w:rPr>
  </w:style>
  <w:style w:type="paragraph" w:customStyle="1" w:styleId="1f7">
    <w:name w:val="Заголовок Знак1"/>
    <w:uiPriority w:val="99"/>
    <w:rsid w:val="00567F72"/>
    <w:rPr>
      <w:rFonts w:ascii="Calibri Light" w:hAnsi="Calibri Light" w:cs="Calibri Light"/>
      <w:b/>
      <w:bCs/>
      <w:color w:val="000000"/>
      <w:sz w:val="32"/>
      <w:szCs w:val="32"/>
    </w:rPr>
  </w:style>
  <w:style w:type="paragraph" w:customStyle="1" w:styleId="afff6">
    <w:name w:val="Символ сноски"/>
    <w:uiPriority w:val="99"/>
    <w:rsid w:val="00567F72"/>
    <w:rPr>
      <w:rFonts w:ascii="Calibri" w:hAnsi="Calibri" w:cs="Calibri"/>
      <w:color w:val="000000"/>
      <w:sz w:val="20"/>
      <w:szCs w:val="20"/>
    </w:rPr>
  </w:style>
  <w:style w:type="paragraph" w:styleId="41">
    <w:name w:val="toc 4"/>
    <w:basedOn w:val="a"/>
    <w:next w:val="a"/>
    <w:link w:val="42"/>
    <w:autoRedefine/>
    <w:uiPriority w:val="99"/>
    <w:semiHidden/>
    <w:locked/>
    <w:rsid w:val="00567F72"/>
    <w:pPr>
      <w:ind w:left="600"/>
    </w:pPr>
    <w:rPr>
      <w:rFonts w:ascii="XO Thames" w:hAnsi="XO Thames" w:cs="XO Thames"/>
      <w:color w:val="000000"/>
      <w:sz w:val="28"/>
      <w:szCs w:val="28"/>
    </w:rPr>
  </w:style>
  <w:style w:type="character" w:customStyle="1" w:styleId="42">
    <w:name w:val="Оглавление 4 Знак"/>
    <w:link w:val="41"/>
    <w:uiPriority w:val="99"/>
    <w:locked/>
    <w:rsid w:val="00567F72"/>
    <w:rPr>
      <w:rFonts w:ascii="XO Thames" w:hAnsi="XO Thames" w:cs="XO Thames"/>
      <w:color w:val="000000"/>
      <w:sz w:val="28"/>
      <w:szCs w:val="28"/>
    </w:rPr>
  </w:style>
  <w:style w:type="paragraph" w:styleId="61">
    <w:name w:val="toc 6"/>
    <w:basedOn w:val="a"/>
    <w:next w:val="a"/>
    <w:link w:val="62"/>
    <w:autoRedefine/>
    <w:uiPriority w:val="99"/>
    <w:semiHidden/>
    <w:locked/>
    <w:rsid w:val="00567F72"/>
    <w:pPr>
      <w:ind w:left="1000"/>
    </w:pPr>
    <w:rPr>
      <w:rFonts w:ascii="XO Thames" w:hAnsi="XO Thames" w:cs="XO Thames"/>
      <w:color w:val="000000"/>
      <w:sz w:val="28"/>
      <w:szCs w:val="28"/>
    </w:rPr>
  </w:style>
  <w:style w:type="character" w:customStyle="1" w:styleId="62">
    <w:name w:val="Оглавление 6 Знак"/>
    <w:link w:val="61"/>
    <w:uiPriority w:val="99"/>
    <w:locked/>
    <w:rsid w:val="00567F72"/>
    <w:rPr>
      <w:rFonts w:ascii="XO Thames" w:hAnsi="XO Thames" w:cs="XO Thames"/>
      <w:color w:val="000000"/>
      <w:sz w:val="28"/>
      <w:szCs w:val="28"/>
    </w:rPr>
  </w:style>
  <w:style w:type="paragraph" w:customStyle="1" w:styleId="markedcontent">
    <w:name w:val="markedcontent"/>
    <w:uiPriority w:val="99"/>
    <w:rsid w:val="00567F72"/>
    <w:rPr>
      <w:rFonts w:ascii="Calibri" w:hAnsi="Calibri" w:cs="Calibri"/>
      <w:color w:val="000000"/>
      <w:sz w:val="20"/>
      <w:szCs w:val="20"/>
    </w:rPr>
  </w:style>
  <w:style w:type="paragraph" w:styleId="71">
    <w:name w:val="toc 7"/>
    <w:basedOn w:val="a"/>
    <w:next w:val="a"/>
    <w:link w:val="72"/>
    <w:autoRedefine/>
    <w:uiPriority w:val="99"/>
    <w:semiHidden/>
    <w:locked/>
    <w:rsid w:val="00567F72"/>
    <w:pPr>
      <w:ind w:left="1200"/>
    </w:pPr>
    <w:rPr>
      <w:rFonts w:ascii="XO Thames" w:hAnsi="XO Thames" w:cs="XO Thames"/>
      <w:color w:val="000000"/>
      <w:sz w:val="28"/>
      <w:szCs w:val="28"/>
    </w:rPr>
  </w:style>
  <w:style w:type="character" w:customStyle="1" w:styleId="72">
    <w:name w:val="Оглавление 7 Знак"/>
    <w:link w:val="71"/>
    <w:uiPriority w:val="99"/>
    <w:locked/>
    <w:rsid w:val="00567F72"/>
    <w:rPr>
      <w:rFonts w:ascii="XO Thames" w:hAnsi="XO Thames" w:cs="XO Thames"/>
      <w:color w:val="000000"/>
      <w:sz w:val="28"/>
      <w:szCs w:val="28"/>
    </w:rPr>
  </w:style>
  <w:style w:type="paragraph" w:customStyle="1" w:styleId="afff7">
    <w:name w:val="Гипертекстовая ссылка"/>
    <w:uiPriority w:val="99"/>
    <w:rsid w:val="00567F72"/>
    <w:rPr>
      <w:rFonts w:ascii="Calibri" w:hAnsi="Calibri" w:cs="Calibri"/>
      <w:color w:val="106BBE"/>
      <w:sz w:val="26"/>
      <w:szCs w:val="26"/>
    </w:rPr>
  </w:style>
  <w:style w:type="paragraph" w:customStyle="1" w:styleId="100">
    <w:name w:val="Знак1_0"/>
    <w:basedOn w:val="a"/>
    <w:uiPriority w:val="99"/>
    <w:rsid w:val="00567F72"/>
    <w:pPr>
      <w:spacing w:beforeAutospacing="1" w:afterAutospacing="1"/>
    </w:pPr>
    <w:rPr>
      <w:rFonts w:ascii="Tahoma" w:hAnsi="Tahoma" w:cs="Tahoma"/>
      <w:color w:val="000000"/>
    </w:rPr>
  </w:style>
  <w:style w:type="paragraph" w:customStyle="1" w:styleId="1f8">
    <w:name w:val="Знак сноски1"/>
    <w:basedOn w:val="2c"/>
    <w:uiPriority w:val="99"/>
    <w:rsid w:val="00567F72"/>
    <w:rPr>
      <w:rFonts w:ascii="Times New Roman" w:hAnsi="Times New Roman" w:cs="Times New Roman"/>
      <w:vertAlign w:val="superscript"/>
    </w:rPr>
  </w:style>
  <w:style w:type="character" w:customStyle="1" w:styleId="1f9">
    <w:name w:val="Нижний колонтитул Знак1"/>
    <w:basedOn w:val="1f6"/>
    <w:uiPriority w:val="99"/>
    <w:rsid w:val="00567F72"/>
    <w:rPr>
      <w:sz w:val="24"/>
      <w:szCs w:val="24"/>
    </w:rPr>
  </w:style>
  <w:style w:type="paragraph" w:customStyle="1" w:styleId="ConsPlusCell">
    <w:name w:val="ConsPlusCell"/>
    <w:uiPriority w:val="99"/>
    <w:rsid w:val="00567F72"/>
    <w:pPr>
      <w:widowControl w:val="0"/>
    </w:pPr>
    <w:rPr>
      <w:rFonts w:ascii="Arial" w:hAnsi="Arial" w:cs="Arial"/>
      <w:color w:val="000000"/>
      <w:sz w:val="20"/>
      <w:szCs w:val="20"/>
    </w:rPr>
  </w:style>
  <w:style w:type="paragraph" w:customStyle="1" w:styleId="Iauiue">
    <w:name w:val="Iau?iue"/>
    <w:uiPriority w:val="99"/>
    <w:rsid w:val="00567F72"/>
    <w:rPr>
      <w:color w:val="000000"/>
      <w:sz w:val="20"/>
      <w:szCs w:val="20"/>
    </w:rPr>
  </w:style>
  <w:style w:type="paragraph" w:styleId="afff8">
    <w:name w:val="Normal (Web)"/>
    <w:basedOn w:val="a"/>
    <w:link w:val="afff9"/>
    <w:uiPriority w:val="99"/>
    <w:rsid w:val="00567F72"/>
    <w:pPr>
      <w:spacing w:before="30" w:after="30"/>
    </w:pPr>
    <w:rPr>
      <w:color w:val="000000"/>
      <w:sz w:val="24"/>
      <w:szCs w:val="24"/>
    </w:rPr>
  </w:style>
  <w:style w:type="character" w:customStyle="1" w:styleId="afff9">
    <w:name w:val="Обычный (веб) Знак"/>
    <w:basedOn w:val="1f6"/>
    <w:link w:val="afff8"/>
    <w:uiPriority w:val="99"/>
    <w:locked/>
    <w:rsid w:val="00567F72"/>
    <w:rPr>
      <w:color w:val="000000"/>
      <w:sz w:val="24"/>
      <w:szCs w:val="24"/>
    </w:rPr>
  </w:style>
  <w:style w:type="paragraph" w:customStyle="1" w:styleId="1fa">
    <w:name w:val="Знак Знак1 Знак"/>
    <w:basedOn w:val="a"/>
    <w:uiPriority w:val="99"/>
    <w:rsid w:val="00567F72"/>
    <w:pPr>
      <w:spacing w:before="280" w:after="280"/>
    </w:pPr>
    <w:rPr>
      <w:rFonts w:ascii="Tahoma" w:hAnsi="Tahoma" w:cs="Tahoma"/>
      <w:color w:val="000000"/>
    </w:rPr>
  </w:style>
  <w:style w:type="paragraph" w:styleId="37">
    <w:name w:val="toc 3"/>
    <w:basedOn w:val="a"/>
    <w:next w:val="a"/>
    <w:link w:val="38"/>
    <w:autoRedefine/>
    <w:uiPriority w:val="99"/>
    <w:semiHidden/>
    <w:locked/>
    <w:rsid w:val="00567F72"/>
    <w:pPr>
      <w:ind w:left="400"/>
    </w:pPr>
    <w:rPr>
      <w:rFonts w:ascii="XO Thames" w:hAnsi="XO Thames" w:cs="XO Thames"/>
      <w:color w:val="000000"/>
      <w:sz w:val="28"/>
      <w:szCs w:val="28"/>
    </w:rPr>
  </w:style>
  <w:style w:type="character" w:customStyle="1" w:styleId="38">
    <w:name w:val="Оглавление 3 Знак"/>
    <w:link w:val="37"/>
    <w:uiPriority w:val="99"/>
    <w:locked/>
    <w:rsid w:val="00567F72"/>
    <w:rPr>
      <w:rFonts w:ascii="XO Thames" w:hAnsi="XO Thames" w:cs="XO Thames"/>
      <w:color w:val="000000"/>
      <w:sz w:val="28"/>
      <w:szCs w:val="28"/>
    </w:rPr>
  </w:style>
  <w:style w:type="paragraph" w:customStyle="1" w:styleId="211">
    <w:name w:val="Основной текст 21"/>
    <w:basedOn w:val="a"/>
    <w:uiPriority w:val="99"/>
    <w:rsid w:val="00567F72"/>
    <w:pPr>
      <w:ind w:firstLine="720"/>
      <w:jc w:val="both"/>
    </w:pPr>
    <w:rPr>
      <w:color w:val="000000"/>
    </w:rPr>
  </w:style>
  <w:style w:type="paragraph" w:customStyle="1" w:styleId="afffa">
    <w:name w:val="Нормальный (таблица)"/>
    <w:basedOn w:val="a"/>
    <w:next w:val="a"/>
    <w:uiPriority w:val="99"/>
    <w:rsid w:val="00567F72"/>
    <w:pPr>
      <w:widowControl w:val="0"/>
      <w:jc w:val="both"/>
    </w:pPr>
    <w:rPr>
      <w:rFonts w:ascii="Arial" w:hAnsi="Arial" w:cs="Arial"/>
      <w:color w:val="000000"/>
      <w:sz w:val="24"/>
      <w:szCs w:val="24"/>
    </w:rPr>
  </w:style>
  <w:style w:type="paragraph" w:customStyle="1" w:styleId="afffb">
    <w:name w:val="Содержимое врезки"/>
    <w:basedOn w:val="a"/>
    <w:uiPriority w:val="99"/>
    <w:rsid w:val="00567F72"/>
    <w:rPr>
      <w:color w:val="000000"/>
      <w:sz w:val="24"/>
      <w:szCs w:val="24"/>
    </w:rPr>
  </w:style>
  <w:style w:type="paragraph" w:customStyle="1" w:styleId="1fb">
    <w:name w:val="Знак1"/>
    <w:basedOn w:val="a"/>
    <w:uiPriority w:val="99"/>
    <w:rsid w:val="00567F72"/>
    <w:pPr>
      <w:spacing w:before="280" w:after="280"/>
    </w:pPr>
    <w:rPr>
      <w:rFonts w:ascii="Tahoma" w:hAnsi="Tahoma" w:cs="Tahoma"/>
      <w:color w:val="000000"/>
    </w:rPr>
  </w:style>
  <w:style w:type="paragraph" w:customStyle="1" w:styleId="1fc">
    <w:name w:val="Заголовок1"/>
    <w:basedOn w:val="a"/>
    <w:next w:val="aa"/>
    <w:uiPriority w:val="99"/>
    <w:rsid w:val="00567F72"/>
    <w:pPr>
      <w:jc w:val="center"/>
    </w:pPr>
    <w:rPr>
      <w:color w:val="000000"/>
      <w:sz w:val="28"/>
      <w:szCs w:val="28"/>
    </w:rPr>
  </w:style>
  <w:style w:type="paragraph" w:customStyle="1" w:styleId="212">
    <w:name w:val="Основной текст с отступом 21"/>
    <w:basedOn w:val="a"/>
    <w:uiPriority w:val="99"/>
    <w:rsid w:val="00567F72"/>
    <w:pPr>
      <w:ind w:firstLine="720"/>
    </w:pPr>
    <w:rPr>
      <w:color w:val="000000"/>
      <w:sz w:val="24"/>
      <w:szCs w:val="24"/>
    </w:rPr>
  </w:style>
  <w:style w:type="paragraph" w:customStyle="1" w:styleId="Footnote">
    <w:name w:val="Footnote"/>
    <w:basedOn w:val="a"/>
    <w:uiPriority w:val="99"/>
    <w:rsid w:val="00567F72"/>
    <w:rPr>
      <w:color w:val="000000"/>
    </w:rPr>
  </w:style>
  <w:style w:type="paragraph" w:customStyle="1" w:styleId="hgkelc">
    <w:name w:val="hgkelc"/>
    <w:uiPriority w:val="99"/>
    <w:rsid w:val="00567F72"/>
    <w:rPr>
      <w:rFonts w:ascii="Calibri" w:hAnsi="Calibri" w:cs="Calibri"/>
      <w:color w:val="000000"/>
      <w:sz w:val="20"/>
      <w:szCs w:val="20"/>
    </w:rPr>
  </w:style>
  <w:style w:type="paragraph" w:styleId="1fd">
    <w:name w:val="toc 1"/>
    <w:basedOn w:val="a"/>
    <w:next w:val="a"/>
    <w:link w:val="1fe"/>
    <w:autoRedefine/>
    <w:uiPriority w:val="99"/>
    <w:semiHidden/>
    <w:locked/>
    <w:rsid w:val="00567F72"/>
    <w:rPr>
      <w:rFonts w:ascii="XO Thames" w:hAnsi="XO Thames" w:cs="XO Thames"/>
      <w:b/>
      <w:bCs/>
      <w:color w:val="000000"/>
      <w:sz w:val="28"/>
      <w:szCs w:val="28"/>
    </w:rPr>
  </w:style>
  <w:style w:type="character" w:customStyle="1" w:styleId="1fe">
    <w:name w:val="Оглавление 1 Знак"/>
    <w:link w:val="1fd"/>
    <w:uiPriority w:val="99"/>
    <w:locked/>
    <w:rsid w:val="00567F72"/>
    <w:rPr>
      <w:rFonts w:ascii="XO Thames" w:hAnsi="XO Thames" w:cs="XO Thames"/>
      <w:b/>
      <w:bCs/>
      <w:color w:val="000000"/>
      <w:sz w:val="28"/>
      <w:szCs w:val="28"/>
    </w:rPr>
  </w:style>
  <w:style w:type="paragraph" w:customStyle="1" w:styleId="HeaderandFooter">
    <w:name w:val="Header and Footer"/>
    <w:uiPriority w:val="99"/>
    <w:rsid w:val="00567F72"/>
    <w:pPr>
      <w:jc w:val="both"/>
    </w:pPr>
    <w:rPr>
      <w:rFonts w:ascii="XO Thames" w:hAnsi="XO Thames" w:cs="XO Thames"/>
      <w:color w:val="000000"/>
      <w:sz w:val="20"/>
      <w:szCs w:val="20"/>
    </w:rPr>
  </w:style>
  <w:style w:type="paragraph" w:customStyle="1" w:styleId="1ff">
    <w:name w:val="Текст1"/>
    <w:basedOn w:val="a"/>
    <w:uiPriority w:val="99"/>
    <w:rsid w:val="00567F72"/>
    <w:pPr>
      <w:ind w:firstLine="720"/>
    </w:pPr>
    <w:rPr>
      <w:rFonts w:ascii="Courier New" w:hAnsi="Courier New" w:cs="Courier New"/>
      <w:color w:val="000000"/>
    </w:rPr>
  </w:style>
  <w:style w:type="paragraph" w:styleId="afffc">
    <w:name w:val="List"/>
    <w:basedOn w:val="aa"/>
    <w:link w:val="afffd"/>
    <w:uiPriority w:val="99"/>
    <w:rsid w:val="00567F72"/>
    <w:rPr>
      <w:color w:val="000000"/>
      <w:sz w:val="28"/>
      <w:szCs w:val="28"/>
    </w:rPr>
  </w:style>
  <w:style w:type="character" w:customStyle="1" w:styleId="afffd">
    <w:name w:val="Список Знак"/>
    <w:basedOn w:val="aff"/>
    <w:link w:val="afffc"/>
    <w:uiPriority w:val="99"/>
    <w:locked/>
    <w:rsid w:val="00567F72"/>
    <w:rPr>
      <w:color w:val="000000"/>
      <w:sz w:val="28"/>
      <w:szCs w:val="28"/>
    </w:rPr>
  </w:style>
  <w:style w:type="paragraph" w:customStyle="1" w:styleId="2d">
    <w:name w:val="Гиперссылка2"/>
    <w:uiPriority w:val="99"/>
    <w:rsid w:val="00567F72"/>
    <w:rPr>
      <w:color w:val="0000FF"/>
      <w:sz w:val="20"/>
      <w:szCs w:val="20"/>
      <w:u w:val="single"/>
    </w:rPr>
  </w:style>
  <w:style w:type="paragraph" w:styleId="91">
    <w:name w:val="toc 9"/>
    <w:basedOn w:val="a"/>
    <w:next w:val="a"/>
    <w:link w:val="92"/>
    <w:autoRedefine/>
    <w:uiPriority w:val="99"/>
    <w:semiHidden/>
    <w:locked/>
    <w:rsid w:val="00567F72"/>
    <w:pPr>
      <w:ind w:left="1600"/>
    </w:pPr>
    <w:rPr>
      <w:rFonts w:ascii="XO Thames" w:hAnsi="XO Thames" w:cs="XO Thames"/>
      <w:color w:val="000000"/>
      <w:sz w:val="28"/>
      <w:szCs w:val="28"/>
    </w:rPr>
  </w:style>
  <w:style w:type="character" w:customStyle="1" w:styleId="92">
    <w:name w:val="Оглавление 9 Знак"/>
    <w:link w:val="91"/>
    <w:uiPriority w:val="99"/>
    <w:locked/>
    <w:rsid w:val="00567F72"/>
    <w:rPr>
      <w:rFonts w:ascii="XO Thames" w:hAnsi="XO Thames" w:cs="XO Thames"/>
      <w:color w:val="000000"/>
      <w:sz w:val="28"/>
      <w:szCs w:val="28"/>
    </w:rPr>
  </w:style>
  <w:style w:type="paragraph" w:styleId="82">
    <w:name w:val="toc 8"/>
    <w:basedOn w:val="a"/>
    <w:next w:val="a"/>
    <w:link w:val="83"/>
    <w:autoRedefine/>
    <w:uiPriority w:val="99"/>
    <w:semiHidden/>
    <w:locked/>
    <w:rsid w:val="00567F72"/>
    <w:pPr>
      <w:ind w:left="1400"/>
    </w:pPr>
    <w:rPr>
      <w:rFonts w:ascii="XO Thames" w:hAnsi="XO Thames" w:cs="XO Thames"/>
      <w:color w:val="000000"/>
      <w:sz w:val="28"/>
      <w:szCs w:val="28"/>
    </w:rPr>
  </w:style>
  <w:style w:type="character" w:customStyle="1" w:styleId="83">
    <w:name w:val="Оглавление 8 Знак"/>
    <w:link w:val="82"/>
    <w:uiPriority w:val="99"/>
    <w:locked/>
    <w:rsid w:val="00567F72"/>
    <w:rPr>
      <w:rFonts w:ascii="XO Thames" w:hAnsi="XO Thames" w:cs="XO Thames"/>
      <w:color w:val="000000"/>
      <w:sz w:val="28"/>
      <w:szCs w:val="28"/>
    </w:rPr>
  </w:style>
  <w:style w:type="paragraph" w:customStyle="1" w:styleId="afffe">
    <w:name w:val="Привязка сноски"/>
    <w:uiPriority w:val="99"/>
    <w:rsid w:val="00567F72"/>
    <w:rPr>
      <w:rFonts w:ascii="Calibri" w:hAnsi="Calibri" w:cs="Calibri"/>
      <w:color w:val="000000"/>
      <w:sz w:val="20"/>
      <w:szCs w:val="20"/>
      <w:vertAlign w:val="superscript"/>
    </w:rPr>
  </w:style>
  <w:style w:type="paragraph" w:styleId="51">
    <w:name w:val="toc 5"/>
    <w:basedOn w:val="a"/>
    <w:next w:val="a"/>
    <w:link w:val="52"/>
    <w:autoRedefine/>
    <w:uiPriority w:val="99"/>
    <w:semiHidden/>
    <w:locked/>
    <w:rsid w:val="00567F72"/>
    <w:pPr>
      <w:ind w:left="800"/>
    </w:pPr>
    <w:rPr>
      <w:rFonts w:ascii="XO Thames" w:hAnsi="XO Thames" w:cs="XO Thames"/>
      <w:color w:val="000000"/>
      <w:sz w:val="28"/>
      <w:szCs w:val="28"/>
    </w:rPr>
  </w:style>
  <w:style w:type="character" w:customStyle="1" w:styleId="52">
    <w:name w:val="Оглавление 5 Знак"/>
    <w:link w:val="51"/>
    <w:uiPriority w:val="99"/>
    <w:locked/>
    <w:rsid w:val="00567F72"/>
    <w:rPr>
      <w:rFonts w:ascii="XO Thames" w:hAnsi="XO Thames" w:cs="XO Thames"/>
      <w:color w:val="000000"/>
      <w:sz w:val="28"/>
      <w:szCs w:val="28"/>
    </w:rPr>
  </w:style>
  <w:style w:type="paragraph" w:styleId="affff">
    <w:name w:val="caption"/>
    <w:basedOn w:val="a"/>
    <w:link w:val="affff0"/>
    <w:uiPriority w:val="99"/>
    <w:qFormat/>
    <w:locked/>
    <w:rsid w:val="00567F72"/>
    <w:pPr>
      <w:spacing w:before="120" w:after="120"/>
    </w:pPr>
    <w:rPr>
      <w:i/>
      <w:iCs/>
      <w:color w:val="000000"/>
      <w:sz w:val="24"/>
      <w:szCs w:val="24"/>
    </w:rPr>
  </w:style>
  <w:style w:type="character" w:customStyle="1" w:styleId="affff0">
    <w:name w:val="Название объекта Знак"/>
    <w:basedOn w:val="1f6"/>
    <w:link w:val="affff"/>
    <w:uiPriority w:val="99"/>
    <w:locked/>
    <w:rsid w:val="00567F72"/>
    <w:rPr>
      <w:i/>
      <w:iCs/>
      <w:color w:val="000000"/>
      <w:sz w:val="24"/>
      <w:szCs w:val="24"/>
    </w:rPr>
  </w:style>
  <w:style w:type="paragraph" w:customStyle="1" w:styleId="ConsTitle">
    <w:name w:val="ConsTitle"/>
    <w:uiPriority w:val="99"/>
    <w:rsid w:val="00567F72"/>
    <w:pPr>
      <w:widowControl w:val="0"/>
    </w:pPr>
    <w:rPr>
      <w:rFonts w:ascii="Arial" w:hAnsi="Arial" w:cs="Arial"/>
      <w:b/>
      <w:bCs/>
      <w:color w:val="000000"/>
      <w:sz w:val="12"/>
      <w:szCs w:val="12"/>
    </w:rPr>
  </w:style>
  <w:style w:type="paragraph" w:customStyle="1" w:styleId="39">
    <w:name w:val="Основной шрифт абзаца3"/>
    <w:uiPriority w:val="99"/>
    <w:rsid w:val="00567F72"/>
    <w:rPr>
      <w:color w:val="000000"/>
      <w:sz w:val="20"/>
      <w:szCs w:val="20"/>
    </w:rPr>
  </w:style>
  <w:style w:type="paragraph" w:styleId="affff1">
    <w:name w:val="Title"/>
    <w:basedOn w:val="a"/>
    <w:next w:val="a"/>
    <w:link w:val="affff2"/>
    <w:uiPriority w:val="99"/>
    <w:qFormat/>
    <w:locked/>
    <w:rsid w:val="00567F72"/>
    <w:pPr>
      <w:spacing w:before="240" w:after="60"/>
      <w:jc w:val="center"/>
      <w:outlineLvl w:val="0"/>
    </w:pPr>
    <w:rPr>
      <w:rFonts w:ascii="XO Thames" w:hAnsi="XO Thames" w:cs="XO Thames"/>
      <w:b/>
      <w:bCs/>
      <w:caps/>
      <w:color w:val="000000"/>
      <w:sz w:val="40"/>
      <w:szCs w:val="40"/>
    </w:rPr>
  </w:style>
  <w:style w:type="character" w:customStyle="1" w:styleId="affff2">
    <w:name w:val="Заголовок Знак"/>
    <w:basedOn w:val="a0"/>
    <w:link w:val="affff1"/>
    <w:uiPriority w:val="99"/>
    <w:locked/>
    <w:rsid w:val="00567F72"/>
    <w:rPr>
      <w:rFonts w:ascii="Cambria" w:hAnsi="Cambria" w:cs="Cambria"/>
      <w:color w:val="auto"/>
      <w:spacing w:val="5"/>
      <w:kern w:val="28"/>
      <w:sz w:val="52"/>
      <w:szCs w:val="52"/>
    </w:rPr>
  </w:style>
  <w:style w:type="paragraph" w:customStyle="1" w:styleId="1ff0">
    <w:name w:val="Указатель1"/>
    <w:basedOn w:val="a"/>
    <w:uiPriority w:val="99"/>
    <w:rsid w:val="00567F72"/>
    <w:rPr>
      <w:color w:val="000000"/>
      <w:sz w:val="24"/>
      <w:szCs w:val="24"/>
    </w:rPr>
  </w:style>
  <w:style w:type="paragraph" w:customStyle="1" w:styleId="TableParagraph">
    <w:name w:val="Table Paragraph"/>
    <w:basedOn w:val="a"/>
    <w:uiPriority w:val="99"/>
    <w:rsid w:val="00567F72"/>
    <w:pPr>
      <w:widowControl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6210">
      <w:marLeft w:val="0"/>
      <w:marRight w:val="0"/>
      <w:marTop w:val="0"/>
      <w:marBottom w:val="0"/>
      <w:divBdr>
        <w:top w:val="none" w:sz="0" w:space="0" w:color="auto"/>
        <w:left w:val="none" w:sz="0" w:space="0" w:color="auto"/>
        <w:bottom w:val="none" w:sz="0" w:space="0" w:color="auto"/>
        <w:right w:val="none" w:sz="0" w:space="0" w:color="auto"/>
      </w:divBdr>
    </w:div>
    <w:div w:id="454956211">
      <w:marLeft w:val="0"/>
      <w:marRight w:val="0"/>
      <w:marTop w:val="0"/>
      <w:marBottom w:val="0"/>
      <w:divBdr>
        <w:top w:val="none" w:sz="0" w:space="0" w:color="auto"/>
        <w:left w:val="none" w:sz="0" w:space="0" w:color="auto"/>
        <w:bottom w:val="none" w:sz="0" w:space="0" w:color="auto"/>
        <w:right w:val="none" w:sz="0" w:space="0" w:color="auto"/>
      </w:divBdr>
    </w:div>
    <w:div w:id="454956212">
      <w:marLeft w:val="0"/>
      <w:marRight w:val="0"/>
      <w:marTop w:val="0"/>
      <w:marBottom w:val="0"/>
      <w:divBdr>
        <w:top w:val="none" w:sz="0" w:space="0" w:color="auto"/>
        <w:left w:val="none" w:sz="0" w:space="0" w:color="auto"/>
        <w:bottom w:val="none" w:sz="0" w:space="0" w:color="auto"/>
        <w:right w:val="none" w:sz="0" w:space="0" w:color="auto"/>
      </w:divBdr>
    </w:div>
    <w:div w:id="454956213">
      <w:marLeft w:val="0"/>
      <w:marRight w:val="0"/>
      <w:marTop w:val="0"/>
      <w:marBottom w:val="0"/>
      <w:divBdr>
        <w:top w:val="none" w:sz="0" w:space="0" w:color="auto"/>
        <w:left w:val="none" w:sz="0" w:space="0" w:color="auto"/>
        <w:bottom w:val="none" w:sz="0" w:space="0" w:color="auto"/>
        <w:right w:val="none" w:sz="0" w:space="0" w:color="auto"/>
      </w:divBdr>
    </w:div>
    <w:div w:id="454956214">
      <w:marLeft w:val="0"/>
      <w:marRight w:val="0"/>
      <w:marTop w:val="0"/>
      <w:marBottom w:val="0"/>
      <w:divBdr>
        <w:top w:val="none" w:sz="0" w:space="0" w:color="auto"/>
        <w:left w:val="none" w:sz="0" w:space="0" w:color="auto"/>
        <w:bottom w:val="none" w:sz="0" w:space="0" w:color="auto"/>
        <w:right w:val="none" w:sz="0" w:space="0" w:color="auto"/>
      </w:divBdr>
    </w:div>
    <w:div w:id="454956215">
      <w:marLeft w:val="0"/>
      <w:marRight w:val="0"/>
      <w:marTop w:val="0"/>
      <w:marBottom w:val="0"/>
      <w:divBdr>
        <w:top w:val="none" w:sz="0" w:space="0" w:color="auto"/>
        <w:left w:val="none" w:sz="0" w:space="0" w:color="auto"/>
        <w:bottom w:val="none" w:sz="0" w:space="0" w:color="auto"/>
        <w:right w:val="none" w:sz="0" w:space="0" w:color="auto"/>
      </w:divBdr>
    </w:div>
    <w:div w:id="454956216">
      <w:marLeft w:val="0"/>
      <w:marRight w:val="0"/>
      <w:marTop w:val="0"/>
      <w:marBottom w:val="0"/>
      <w:divBdr>
        <w:top w:val="none" w:sz="0" w:space="0" w:color="auto"/>
        <w:left w:val="none" w:sz="0" w:space="0" w:color="auto"/>
        <w:bottom w:val="none" w:sz="0" w:space="0" w:color="auto"/>
        <w:right w:val="none" w:sz="0" w:space="0" w:color="auto"/>
      </w:divBdr>
    </w:div>
    <w:div w:id="454956217">
      <w:marLeft w:val="0"/>
      <w:marRight w:val="0"/>
      <w:marTop w:val="0"/>
      <w:marBottom w:val="0"/>
      <w:divBdr>
        <w:top w:val="none" w:sz="0" w:space="0" w:color="auto"/>
        <w:left w:val="none" w:sz="0" w:space="0" w:color="auto"/>
        <w:bottom w:val="none" w:sz="0" w:space="0" w:color="auto"/>
        <w:right w:val="none" w:sz="0" w:space="0" w:color="auto"/>
      </w:divBdr>
    </w:div>
    <w:div w:id="454956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861374B7B4B65B0F65E480A8BAF7418712742365538E1BDE2F52748A8F90360512D9A78AC353A06775B1CDDCr4HD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F995C211BD6BAAEB8106B17271D85D9F5894A1BFE0BDC2E18C7E92CaAc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10205</Words>
  <Characters>58173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User</cp:lastModifiedBy>
  <cp:revision>26</cp:revision>
  <cp:lastPrinted>2023-09-12T07:50:00Z</cp:lastPrinted>
  <dcterms:created xsi:type="dcterms:W3CDTF">2024-09-27T06:18:00Z</dcterms:created>
  <dcterms:modified xsi:type="dcterms:W3CDTF">2024-09-30T07:59:00Z</dcterms:modified>
</cp:coreProperties>
</file>