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24" w:rsidRDefault="00207EC6" w:rsidP="00207EC6">
      <w:pPr>
        <w:pStyle w:val="Postan"/>
        <w:jc w:val="left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</w:t>
      </w:r>
      <w:r w:rsidR="00994024">
        <w:rPr>
          <w:noProof/>
          <w:szCs w:val="28"/>
        </w:rPr>
        <w:t xml:space="preserve">      </w:t>
      </w:r>
      <w:r w:rsidR="00994024" w:rsidRPr="003C3C09">
        <w:rPr>
          <w:noProof/>
          <w:szCs w:val="28"/>
        </w:rPr>
        <w:drawing>
          <wp:inline distT="0" distB="0" distL="0" distR="0">
            <wp:extent cx="652145" cy="77914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024">
        <w:rPr>
          <w:noProof/>
          <w:szCs w:val="28"/>
        </w:rPr>
        <w:t xml:space="preserve">                             </w:t>
      </w:r>
    </w:p>
    <w:p w:rsidR="00994024" w:rsidRPr="00183C87" w:rsidRDefault="00994024" w:rsidP="00994024">
      <w:pPr>
        <w:pStyle w:val="Postan"/>
        <w:rPr>
          <w:noProof/>
          <w:sz w:val="24"/>
          <w:szCs w:val="24"/>
        </w:rPr>
      </w:pPr>
    </w:p>
    <w:p w:rsidR="00994024" w:rsidRPr="00183C87" w:rsidRDefault="00994024" w:rsidP="00994024">
      <w:pPr>
        <w:pStyle w:val="Postan"/>
        <w:rPr>
          <w:noProof/>
          <w:sz w:val="24"/>
          <w:szCs w:val="24"/>
        </w:rPr>
      </w:pPr>
      <w:r w:rsidRPr="00183C87">
        <w:rPr>
          <w:noProof/>
          <w:sz w:val="24"/>
          <w:szCs w:val="24"/>
        </w:rPr>
        <w:t>Администрация</w:t>
      </w:r>
    </w:p>
    <w:p w:rsidR="00994024" w:rsidRPr="00183C87" w:rsidRDefault="00994024" w:rsidP="00994024">
      <w:pPr>
        <w:pStyle w:val="Postan"/>
        <w:rPr>
          <w:noProof/>
          <w:sz w:val="24"/>
          <w:szCs w:val="24"/>
        </w:rPr>
      </w:pPr>
      <w:r w:rsidRPr="00183C87">
        <w:rPr>
          <w:noProof/>
          <w:sz w:val="24"/>
          <w:szCs w:val="24"/>
        </w:rPr>
        <w:t>Подгорненского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994024" w:rsidRDefault="00FC6D93" w:rsidP="00D35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02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A5FE8" w:rsidRPr="00994024" w:rsidRDefault="00BA5FE8" w:rsidP="00D35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994024" w:rsidRDefault="00207EC6" w:rsidP="0099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03.08.2020</w:t>
      </w:r>
      <w:r w:rsidR="001834DD" w:rsidRPr="00994024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9940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50F7" w:rsidRPr="00994024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9940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35CAB" w:rsidRPr="00994024">
        <w:rPr>
          <w:rFonts w:ascii="Times New Roman" w:hAnsi="Times New Roman" w:cs="Times New Roman"/>
          <w:sz w:val="24"/>
          <w:szCs w:val="24"/>
        </w:rPr>
        <w:t xml:space="preserve"> </w:t>
      </w:r>
      <w:r w:rsidR="00994024" w:rsidRPr="00994024">
        <w:rPr>
          <w:rFonts w:ascii="Times New Roman" w:hAnsi="Times New Roman" w:cs="Times New Roman"/>
          <w:sz w:val="24"/>
          <w:szCs w:val="24"/>
        </w:rPr>
        <w:t xml:space="preserve">  </w:t>
      </w:r>
      <w:r w:rsidR="009940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4024" w:rsidRPr="00994024">
        <w:rPr>
          <w:rFonts w:ascii="Times New Roman" w:hAnsi="Times New Roman" w:cs="Times New Roman"/>
          <w:sz w:val="24"/>
          <w:szCs w:val="24"/>
        </w:rPr>
        <w:t xml:space="preserve">   </w:t>
      </w:r>
      <w:r w:rsidR="00D35CAB" w:rsidRPr="009940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0A9" w:rsidRPr="00994024">
        <w:rPr>
          <w:rFonts w:ascii="Times New Roman" w:hAnsi="Times New Roman" w:cs="Times New Roman"/>
          <w:sz w:val="24"/>
          <w:szCs w:val="24"/>
        </w:rPr>
        <w:t>№</w:t>
      </w:r>
      <w:r w:rsidR="00A7335B" w:rsidRPr="00994024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994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</w:t>
      </w:r>
      <w:proofErr w:type="gramEnd"/>
      <w:r w:rsidR="001850F7" w:rsidRPr="00994024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994024">
        <w:rPr>
          <w:rFonts w:ascii="Times New Roman" w:hAnsi="Times New Roman" w:cs="Times New Roman"/>
          <w:sz w:val="24"/>
          <w:szCs w:val="24"/>
        </w:rPr>
        <w:t xml:space="preserve">    </w:t>
      </w:r>
      <w:r w:rsidR="00FC6D93" w:rsidRPr="00994024">
        <w:rPr>
          <w:rFonts w:ascii="Times New Roman" w:hAnsi="Times New Roman" w:cs="Times New Roman"/>
          <w:sz w:val="24"/>
          <w:szCs w:val="24"/>
        </w:rPr>
        <w:tab/>
      </w:r>
      <w:r w:rsidR="008D019B" w:rsidRPr="009940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4024" w:rsidRPr="00994024">
        <w:rPr>
          <w:rFonts w:ascii="Times New Roman" w:hAnsi="Times New Roman" w:cs="Times New Roman"/>
          <w:sz w:val="24"/>
          <w:szCs w:val="24"/>
        </w:rPr>
        <w:t xml:space="preserve">    </w:t>
      </w:r>
      <w:r w:rsidR="009940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4024" w:rsidRPr="00994024">
        <w:rPr>
          <w:rFonts w:ascii="Times New Roman" w:hAnsi="Times New Roman" w:cs="Times New Roman"/>
          <w:sz w:val="24"/>
          <w:szCs w:val="24"/>
        </w:rPr>
        <w:t xml:space="preserve">  </w:t>
      </w:r>
      <w:r w:rsidR="008D019B" w:rsidRPr="00994024">
        <w:rPr>
          <w:rFonts w:ascii="Times New Roman" w:hAnsi="Times New Roman" w:cs="Times New Roman"/>
          <w:sz w:val="24"/>
          <w:szCs w:val="24"/>
        </w:rPr>
        <w:t xml:space="preserve">  </w:t>
      </w:r>
      <w:r w:rsidR="00FC6D93" w:rsidRPr="00994024">
        <w:rPr>
          <w:rFonts w:ascii="Times New Roman" w:hAnsi="Times New Roman" w:cs="Times New Roman"/>
          <w:sz w:val="24"/>
          <w:szCs w:val="24"/>
        </w:rPr>
        <w:t xml:space="preserve">с. </w:t>
      </w:r>
      <w:r w:rsidR="00061548" w:rsidRPr="00994024">
        <w:rPr>
          <w:rFonts w:ascii="Times New Roman" w:hAnsi="Times New Roman" w:cs="Times New Roman"/>
          <w:sz w:val="24"/>
          <w:szCs w:val="24"/>
        </w:rPr>
        <w:t>Подгорное</w:t>
      </w:r>
    </w:p>
    <w:p w:rsidR="007D0D08" w:rsidRPr="00994024" w:rsidRDefault="007D0D08" w:rsidP="00D35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08" w:rsidRPr="00994024" w:rsidRDefault="007D0D08" w:rsidP="007D0D08">
      <w:pPr>
        <w:pStyle w:val="a8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Об установлении Порядка определения размера платы </w:t>
      </w:r>
    </w:p>
    <w:p w:rsidR="00994024" w:rsidRPr="00994024" w:rsidRDefault="007D0D08" w:rsidP="007D0D08">
      <w:pPr>
        <w:pStyle w:val="a8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за увеличение площади земельных участков, находящихся </w:t>
      </w:r>
    </w:p>
    <w:p w:rsidR="007D0D08" w:rsidRPr="00994024" w:rsidRDefault="007D0D08" w:rsidP="007D0D08">
      <w:pPr>
        <w:pStyle w:val="a8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в частной собственности, в результате перераспределения </w:t>
      </w:r>
    </w:p>
    <w:p w:rsidR="007D0D08" w:rsidRPr="00994024" w:rsidRDefault="007D0D08" w:rsidP="007D0D08">
      <w:pPr>
        <w:pStyle w:val="a8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таких земельных участков и земельных участков, </w:t>
      </w:r>
    </w:p>
    <w:p w:rsidR="007D0D08" w:rsidRPr="00994024" w:rsidRDefault="007D0D08" w:rsidP="007D0D08">
      <w:pPr>
        <w:pStyle w:val="a8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находящихся в муниципальной собственности </w:t>
      </w:r>
    </w:p>
    <w:p w:rsidR="007D0D08" w:rsidRPr="00994024" w:rsidRDefault="00061548" w:rsidP="007D0D08">
      <w:pPr>
        <w:pStyle w:val="a8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Подгорненского</w:t>
      </w:r>
      <w:r w:rsidR="007D0D08"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сельского поселени</w:t>
      </w:r>
      <w:r w:rsidR="00994024"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я</w:t>
      </w:r>
    </w:p>
    <w:p w:rsidR="007D0D08" w:rsidRPr="00994024" w:rsidRDefault="007D0D08" w:rsidP="007D0D08">
      <w:pPr>
        <w:pStyle w:val="a8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061548" w:rsidRPr="00994024" w:rsidRDefault="00DE77F3" w:rsidP="0099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>В соответствии с пунктом 5 статьи 39.28  Земельного кодекса Российской Федерации, пунктом 13 статьи 6  Областного  закона от 22.07.2003 № 19-ЗС «О регулировании земельных отношений в Ростовской области», постановлением Правительства Ростовской области «</w:t>
      </w:r>
      <w:r w:rsidRPr="00994024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 собственность на которые не р</w:t>
      </w:r>
      <w:r w:rsidR="00061548" w:rsidRPr="00994024">
        <w:rPr>
          <w:rFonts w:ascii="Times New Roman" w:hAnsi="Times New Roman" w:cs="Times New Roman"/>
          <w:color w:val="000000"/>
          <w:sz w:val="24"/>
          <w:szCs w:val="24"/>
        </w:rPr>
        <w:t>азграничена» от 24.04.2015 №290,</w:t>
      </w:r>
    </w:p>
    <w:p w:rsidR="00DE77F3" w:rsidRPr="00994024" w:rsidRDefault="00DE77F3" w:rsidP="007D0D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                                </w:t>
      </w:r>
      <w:r w:rsid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             </w:t>
      </w:r>
      <w:r w:rsidRPr="00994024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 xml:space="preserve"> ПОСТАНОВЛЯЮ:</w:t>
      </w:r>
    </w:p>
    <w:p w:rsidR="00061548" w:rsidRPr="00994024" w:rsidRDefault="00061548" w:rsidP="007D0D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7F3" w:rsidRPr="00994024" w:rsidRDefault="00DE77F3" w:rsidP="00DE77F3">
      <w:pPr>
        <w:spacing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kern w:val="2"/>
          <w:sz w:val="24"/>
          <w:szCs w:val="24"/>
        </w:rPr>
        <w:t xml:space="preserve">1. Утвердить Порядок </w:t>
      </w: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r w:rsidR="00061548"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>Подгорненского</w:t>
      </w: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сельского поселения», </w:t>
      </w:r>
      <w:r w:rsidRPr="00994024">
        <w:rPr>
          <w:rFonts w:ascii="Times New Roman" w:hAnsi="Times New Roman" w:cs="Times New Roman"/>
          <w:kern w:val="2"/>
          <w:sz w:val="24"/>
          <w:szCs w:val="24"/>
        </w:rPr>
        <w:t>согласно приложению.</w:t>
      </w:r>
    </w:p>
    <w:p w:rsidR="00DE77F3" w:rsidRPr="00994024" w:rsidRDefault="00DE77F3" w:rsidP="00DE7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kern w:val="2"/>
          <w:sz w:val="24"/>
          <w:szCs w:val="24"/>
        </w:rPr>
        <w:t>2.</w:t>
      </w: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r w:rsidR="00061548" w:rsidRPr="00994024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информационных стендах поселения </w:t>
      </w:r>
      <w:proofErr w:type="gramStart"/>
      <w:r w:rsidR="00061548" w:rsidRPr="00994024">
        <w:rPr>
          <w:rFonts w:ascii="Times New Roman" w:hAnsi="Times New Roman" w:cs="Times New Roman"/>
          <w:sz w:val="24"/>
          <w:szCs w:val="24"/>
        </w:rPr>
        <w:t>и  официальном</w:t>
      </w:r>
      <w:proofErr w:type="gramEnd"/>
      <w:r w:rsidR="00061548" w:rsidRPr="00994024">
        <w:rPr>
          <w:rFonts w:ascii="Times New Roman" w:hAnsi="Times New Roman" w:cs="Times New Roman"/>
          <w:sz w:val="24"/>
          <w:szCs w:val="24"/>
        </w:rPr>
        <w:t xml:space="preserve"> Интернет-сайте  Администрации Подгорненского сельского поселения </w:t>
      </w:r>
      <w:hyperlink r:id="rId7" w:history="1">
        <w:r w:rsidR="00061548" w:rsidRPr="00994024">
          <w:rPr>
            <w:rStyle w:val="aa"/>
            <w:rFonts w:ascii="Times New Roman" w:hAnsi="Times New Roman" w:cs="Times New Roman"/>
            <w:sz w:val="24"/>
            <w:szCs w:val="24"/>
          </w:rPr>
          <w:t>https://podgornenskoe.ru/</w:t>
        </w:r>
      </w:hyperlink>
    </w:p>
    <w:p w:rsidR="00DE77F3" w:rsidRPr="00994024" w:rsidRDefault="00DE77F3" w:rsidP="00DE7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>3. Контроль за выполнением Постановления оставляю за собой.</w:t>
      </w:r>
    </w:p>
    <w:p w:rsidR="00DE77F3" w:rsidRPr="00994024" w:rsidRDefault="00DE77F3" w:rsidP="00DE77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DE77F3" w:rsidRPr="00994024" w:rsidRDefault="00DE77F3" w:rsidP="00DE77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024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  <w:r w:rsidR="00994024" w:rsidRPr="00994024">
        <w:rPr>
          <w:rFonts w:ascii="Times New Roman" w:hAnsi="Times New Roman" w:cs="Times New Roman"/>
          <w:b/>
          <w:bCs/>
          <w:sz w:val="24"/>
          <w:szCs w:val="24"/>
        </w:rPr>
        <w:t xml:space="preserve"> Подгорненского</w:t>
      </w:r>
    </w:p>
    <w:p w:rsidR="00DE77F3" w:rsidRPr="00994024" w:rsidRDefault="00DE77F3" w:rsidP="00DE77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02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9940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40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061548" w:rsidRPr="0099402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94024" w:rsidRPr="009940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061548" w:rsidRPr="00994024">
        <w:rPr>
          <w:rFonts w:ascii="Times New Roman" w:hAnsi="Times New Roman" w:cs="Times New Roman"/>
          <w:b/>
          <w:bCs/>
          <w:sz w:val="24"/>
          <w:szCs w:val="24"/>
        </w:rPr>
        <w:t xml:space="preserve">    Л.В.Горбатенко</w:t>
      </w:r>
    </w:p>
    <w:p w:rsidR="00DE77F3" w:rsidRPr="00994024" w:rsidRDefault="00DE77F3" w:rsidP="00DE77F3">
      <w:pPr>
        <w:spacing w:after="0" w:line="264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DE77F3" w:rsidRPr="00994024" w:rsidRDefault="00DE77F3" w:rsidP="00DE77F3">
      <w:pPr>
        <w:spacing w:line="264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p w:rsidR="00DE77F3" w:rsidRPr="00994024" w:rsidRDefault="00DE77F3" w:rsidP="00994024">
      <w:pPr>
        <w:pageBreakBefore/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lastRenderedPageBreak/>
        <w:t xml:space="preserve">Приложение  </w:t>
      </w:r>
    </w:p>
    <w:p w:rsidR="00DE77F3" w:rsidRPr="00994024" w:rsidRDefault="00DE77F3" w:rsidP="00994024">
      <w:pPr>
        <w:spacing w:after="0" w:line="240" w:lineRule="auto"/>
        <w:ind w:left="5670"/>
        <w:jc w:val="right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>к постановлению</w:t>
      </w:r>
      <w:r w:rsid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</w:t>
      </w: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>Администрации</w:t>
      </w:r>
    </w:p>
    <w:p w:rsidR="00DE77F3" w:rsidRPr="00994024" w:rsidRDefault="00061548" w:rsidP="00994024">
      <w:pPr>
        <w:spacing w:after="0" w:line="240" w:lineRule="auto"/>
        <w:ind w:left="4820" w:hanging="142"/>
        <w:jc w:val="right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>Подгорненского</w:t>
      </w:r>
      <w:r w:rsidR="00DE77F3"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сельского поселения</w:t>
      </w:r>
    </w:p>
    <w:p w:rsidR="00DE77F3" w:rsidRPr="00994024" w:rsidRDefault="00DE77F3" w:rsidP="00994024">
      <w:pPr>
        <w:spacing w:after="0" w:line="240" w:lineRule="auto"/>
        <w:ind w:left="6237"/>
        <w:jc w:val="right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proofErr w:type="gramStart"/>
      <w:r w:rsidRPr="00994024">
        <w:rPr>
          <w:rFonts w:ascii="Times New Roman" w:hAnsi="Times New Roman" w:cs="Times New Roman"/>
          <w:sz w:val="24"/>
          <w:szCs w:val="24"/>
        </w:rPr>
        <w:t xml:space="preserve">от  </w:t>
      </w:r>
      <w:r w:rsidR="00207EC6">
        <w:rPr>
          <w:rFonts w:ascii="Times New Roman" w:hAnsi="Times New Roman" w:cs="Times New Roman"/>
          <w:sz w:val="24"/>
          <w:szCs w:val="24"/>
        </w:rPr>
        <w:t>03.08.2020</w:t>
      </w:r>
      <w:bookmarkStart w:id="0" w:name="_GoBack"/>
      <w:bookmarkEnd w:id="0"/>
      <w:proofErr w:type="gramEnd"/>
      <w:r w:rsidRPr="00994024">
        <w:rPr>
          <w:rFonts w:ascii="Times New Roman" w:hAnsi="Times New Roman" w:cs="Times New Roman"/>
          <w:sz w:val="24"/>
          <w:szCs w:val="24"/>
        </w:rPr>
        <w:t xml:space="preserve"> № </w:t>
      </w:r>
      <w:r w:rsidR="00207EC6">
        <w:rPr>
          <w:rFonts w:ascii="Times New Roman" w:hAnsi="Times New Roman" w:cs="Times New Roman"/>
          <w:sz w:val="24"/>
          <w:szCs w:val="24"/>
        </w:rPr>
        <w:t>85</w:t>
      </w:r>
      <w:r w:rsidRPr="009940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7F3" w:rsidRPr="00994024" w:rsidRDefault="00DE77F3" w:rsidP="00DE77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94024">
        <w:rPr>
          <w:rFonts w:ascii="Times New Roman" w:hAnsi="Times New Roman" w:cs="Times New Roman"/>
          <w:kern w:val="2"/>
          <w:sz w:val="24"/>
          <w:szCs w:val="24"/>
        </w:rPr>
        <w:t>ПОРЯДОК</w:t>
      </w:r>
    </w:p>
    <w:p w:rsidR="00DE77F3" w:rsidRPr="00994024" w:rsidRDefault="00DE77F3" w:rsidP="0099402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9402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</w:t>
      </w: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r w:rsidR="00061548"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>Подгорненского</w:t>
      </w:r>
      <w:r w:rsidRPr="00994024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 сельского поселения»</w:t>
      </w:r>
      <w:r w:rsidRPr="00994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77F3" w:rsidRPr="00994024" w:rsidRDefault="00DE77F3" w:rsidP="00DE77F3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</w:t>
      </w:r>
      <w:proofErr w:type="gramStart"/>
      <w:r w:rsidRPr="00994024">
        <w:rPr>
          <w:rFonts w:ascii="Times New Roman" w:hAnsi="Times New Roman" w:cs="Times New Roman"/>
          <w:sz w:val="24"/>
          <w:szCs w:val="24"/>
        </w:rPr>
        <w:t>земельных  участков</w:t>
      </w:r>
      <w:proofErr w:type="gramEnd"/>
      <w:r w:rsidRPr="00994024">
        <w:rPr>
          <w:rFonts w:ascii="Times New Roman" w:hAnsi="Times New Roman" w:cs="Times New Roman"/>
          <w:sz w:val="24"/>
          <w:szCs w:val="24"/>
        </w:rPr>
        <w:t xml:space="preserve"> и земель и (или)  земельных участков, находящихся в муниципальной собственности </w:t>
      </w:r>
      <w:r w:rsidR="00061548" w:rsidRPr="00994024">
        <w:rPr>
          <w:rFonts w:ascii="Times New Roman" w:hAnsi="Times New Roman" w:cs="Times New Roman"/>
          <w:sz w:val="24"/>
          <w:szCs w:val="24"/>
        </w:rPr>
        <w:t>Подгорненского</w:t>
      </w:r>
      <w:r w:rsidRPr="0099402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размер платы).</w:t>
      </w:r>
    </w:p>
    <w:p w:rsidR="00DE77F3" w:rsidRPr="00994024" w:rsidRDefault="00DE77F3" w:rsidP="00DE77F3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sz w:val="24"/>
          <w:szCs w:val="24"/>
        </w:rPr>
        <w:t xml:space="preserve"> </w:t>
      </w:r>
      <w:r w:rsidRPr="00994024"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рассчитывается Администрацией поселения - в отношении земель или земельных участков, находящихся в муниципальной собственности </w:t>
      </w:r>
      <w:r w:rsidR="00061548" w:rsidRPr="00994024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r w:rsidRPr="00994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94024">
        <w:rPr>
          <w:rFonts w:ascii="Times New Roman" w:hAnsi="Times New Roman" w:cs="Times New Roman"/>
          <w:color w:val="000000"/>
          <w:sz w:val="24"/>
          <w:szCs w:val="24"/>
        </w:rPr>
        <w:t>сельского  поселения</w:t>
      </w:r>
      <w:proofErr w:type="gramEnd"/>
      <w:r w:rsidRPr="009940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77F3" w:rsidRPr="00994024" w:rsidRDefault="00DE77F3" w:rsidP="00DE77F3">
      <w:pPr>
        <w:pStyle w:val="Default"/>
        <w:jc w:val="both"/>
      </w:pPr>
      <w:r w:rsidRPr="00994024">
        <w:t xml:space="preserve">3. В случае перераспределения земельного участка, находящегося в частной собственности и земельного участка, находящегося в муниципальной собственности </w:t>
      </w:r>
      <w:r w:rsidR="00061548" w:rsidRPr="00994024">
        <w:t>Подгорненского</w:t>
      </w:r>
      <w:r w:rsidRPr="00994024"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 </w:t>
      </w:r>
    </w:p>
    <w:p w:rsidR="00DE77F3" w:rsidRPr="00994024" w:rsidRDefault="00DE77F3" w:rsidP="00DE77F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994024">
        <w:rPr>
          <w:rFonts w:ascii="Times New Roman" w:hAnsi="Times New Roman" w:cs="Times New Roman"/>
          <w:sz w:val="24"/>
          <w:szCs w:val="24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 </w:t>
      </w:r>
      <w:r w:rsidR="00061548" w:rsidRPr="00994024">
        <w:rPr>
          <w:rFonts w:ascii="Times New Roman" w:hAnsi="Times New Roman" w:cs="Times New Roman"/>
          <w:sz w:val="24"/>
          <w:szCs w:val="24"/>
        </w:rPr>
        <w:t>Подгорненского</w:t>
      </w:r>
      <w:r w:rsidRPr="00994024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CE16D8" w:rsidRPr="00994024">
        <w:rPr>
          <w:rFonts w:ascii="Times New Roman" w:hAnsi="Times New Roman" w:cs="Times New Roman"/>
          <w:sz w:val="24"/>
          <w:szCs w:val="24"/>
        </w:rPr>
        <w:t>Подгорненского</w:t>
      </w:r>
      <w:r w:rsidRPr="00994024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</w:p>
    <w:p w:rsidR="00BA5FE8" w:rsidRPr="00994024" w:rsidRDefault="00BA5FE8" w:rsidP="00DE77F3">
      <w:pPr>
        <w:tabs>
          <w:tab w:val="left" w:pos="3323"/>
        </w:tabs>
        <w:rPr>
          <w:rFonts w:ascii="Times New Roman" w:hAnsi="Times New Roman" w:cs="Times New Roman"/>
          <w:sz w:val="24"/>
          <w:szCs w:val="24"/>
        </w:rPr>
      </w:pPr>
    </w:p>
    <w:sectPr w:rsidR="00BA5FE8" w:rsidRPr="00994024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9653C0"/>
    <w:multiLevelType w:val="singleLevel"/>
    <w:tmpl w:val="CED20D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D93"/>
    <w:rsid w:val="00027D1A"/>
    <w:rsid w:val="00040F6B"/>
    <w:rsid w:val="00045696"/>
    <w:rsid w:val="00047DBE"/>
    <w:rsid w:val="0006106D"/>
    <w:rsid w:val="00061548"/>
    <w:rsid w:val="000D3333"/>
    <w:rsid w:val="0013665A"/>
    <w:rsid w:val="00140C5D"/>
    <w:rsid w:val="00143877"/>
    <w:rsid w:val="001834DD"/>
    <w:rsid w:val="001850F7"/>
    <w:rsid w:val="0018595D"/>
    <w:rsid w:val="001901EC"/>
    <w:rsid w:val="0019315C"/>
    <w:rsid w:val="001A1D26"/>
    <w:rsid w:val="001C7120"/>
    <w:rsid w:val="001D0424"/>
    <w:rsid w:val="002000E8"/>
    <w:rsid w:val="00207EC6"/>
    <w:rsid w:val="00230596"/>
    <w:rsid w:val="00241D26"/>
    <w:rsid w:val="00284716"/>
    <w:rsid w:val="002904D6"/>
    <w:rsid w:val="00322D2C"/>
    <w:rsid w:val="00327F50"/>
    <w:rsid w:val="003303FF"/>
    <w:rsid w:val="00330DAF"/>
    <w:rsid w:val="00333969"/>
    <w:rsid w:val="00367BED"/>
    <w:rsid w:val="003954A0"/>
    <w:rsid w:val="003A74A7"/>
    <w:rsid w:val="003C4150"/>
    <w:rsid w:val="003C6485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4E3412"/>
    <w:rsid w:val="005000DF"/>
    <w:rsid w:val="00523751"/>
    <w:rsid w:val="00523887"/>
    <w:rsid w:val="0054515E"/>
    <w:rsid w:val="0059159E"/>
    <w:rsid w:val="005972D5"/>
    <w:rsid w:val="005A5BEB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73B78"/>
    <w:rsid w:val="007753A5"/>
    <w:rsid w:val="00785902"/>
    <w:rsid w:val="0079033A"/>
    <w:rsid w:val="007A7F4D"/>
    <w:rsid w:val="007B1449"/>
    <w:rsid w:val="007D0D08"/>
    <w:rsid w:val="00810F4F"/>
    <w:rsid w:val="00813053"/>
    <w:rsid w:val="00817509"/>
    <w:rsid w:val="0082234D"/>
    <w:rsid w:val="0084457B"/>
    <w:rsid w:val="0088260E"/>
    <w:rsid w:val="00890904"/>
    <w:rsid w:val="008A1954"/>
    <w:rsid w:val="008B39BC"/>
    <w:rsid w:val="008C2006"/>
    <w:rsid w:val="008C3621"/>
    <w:rsid w:val="008C515B"/>
    <w:rsid w:val="008D019B"/>
    <w:rsid w:val="00902166"/>
    <w:rsid w:val="009406E4"/>
    <w:rsid w:val="009438AF"/>
    <w:rsid w:val="00947297"/>
    <w:rsid w:val="0095055D"/>
    <w:rsid w:val="00975D04"/>
    <w:rsid w:val="00994024"/>
    <w:rsid w:val="00995FD5"/>
    <w:rsid w:val="00997376"/>
    <w:rsid w:val="009B5580"/>
    <w:rsid w:val="009B6ECF"/>
    <w:rsid w:val="009D3532"/>
    <w:rsid w:val="00A11BB8"/>
    <w:rsid w:val="00A12F63"/>
    <w:rsid w:val="00A20AB6"/>
    <w:rsid w:val="00A21CAF"/>
    <w:rsid w:val="00A42761"/>
    <w:rsid w:val="00A57F6C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55E06"/>
    <w:rsid w:val="00B66E71"/>
    <w:rsid w:val="00B71A64"/>
    <w:rsid w:val="00BA5FE8"/>
    <w:rsid w:val="00BD40D3"/>
    <w:rsid w:val="00C03FFD"/>
    <w:rsid w:val="00C20905"/>
    <w:rsid w:val="00C217AC"/>
    <w:rsid w:val="00C45E9B"/>
    <w:rsid w:val="00C865FE"/>
    <w:rsid w:val="00CD1077"/>
    <w:rsid w:val="00CE16D8"/>
    <w:rsid w:val="00CF6BCC"/>
    <w:rsid w:val="00D043EC"/>
    <w:rsid w:val="00D049BB"/>
    <w:rsid w:val="00D279BC"/>
    <w:rsid w:val="00D35CAB"/>
    <w:rsid w:val="00D37FCB"/>
    <w:rsid w:val="00D805C0"/>
    <w:rsid w:val="00D945F0"/>
    <w:rsid w:val="00D97F3C"/>
    <w:rsid w:val="00DA4A1F"/>
    <w:rsid w:val="00DA6437"/>
    <w:rsid w:val="00DC6F4C"/>
    <w:rsid w:val="00DE6D52"/>
    <w:rsid w:val="00DE77F3"/>
    <w:rsid w:val="00E02EB2"/>
    <w:rsid w:val="00E27394"/>
    <w:rsid w:val="00E50100"/>
    <w:rsid w:val="00E53529"/>
    <w:rsid w:val="00E60A84"/>
    <w:rsid w:val="00E6462A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75B3"/>
  <w15:docId w15:val="{CD6C9DA4-ADD9-4683-A651-D14366C3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  <w:style w:type="paragraph" w:customStyle="1" w:styleId="Default">
    <w:name w:val="Default"/>
    <w:rsid w:val="00DE7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061548"/>
    <w:rPr>
      <w:color w:val="0000FF"/>
      <w:u w:val="single"/>
    </w:rPr>
  </w:style>
  <w:style w:type="paragraph" w:customStyle="1" w:styleId="Postan">
    <w:name w:val="Postan"/>
    <w:basedOn w:val="a"/>
    <w:rsid w:val="009940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dgornen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2B35-65BE-4634-8D3C-9F7ADD68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2019-05-30T07:35:00Z</cp:lastPrinted>
  <dcterms:created xsi:type="dcterms:W3CDTF">2019-06-04T12:39:00Z</dcterms:created>
  <dcterms:modified xsi:type="dcterms:W3CDTF">2020-08-03T12:44:00Z</dcterms:modified>
</cp:coreProperties>
</file>