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84" w:rsidRDefault="00962C84" w:rsidP="00962C84">
      <w:pPr>
        <w:spacing w:after="0"/>
        <w:jc w:val="center"/>
        <w:rPr>
          <w:rFonts w:ascii="Times New Roman" w:hAnsi="Times New Roman" w:cs="Times New Roman"/>
        </w:rPr>
      </w:pPr>
      <w:r w:rsidRPr="00F053B4">
        <w:rPr>
          <w:rFonts w:ascii="Times New Roman" w:hAnsi="Times New Roman" w:cs="Times New Roman"/>
          <w:noProof/>
        </w:rPr>
        <w:drawing>
          <wp:inline distT="0" distB="0" distL="0" distR="0">
            <wp:extent cx="666750" cy="714375"/>
            <wp:effectExtent l="0" t="0" r="0" b="9525"/>
            <wp:docPr id="4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962C84" w:rsidRDefault="00962C84" w:rsidP="00962C84">
      <w:pPr>
        <w:spacing w:after="0"/>
        <w:jc w:val="right"/>
        <w:rPr>
          <w:rFonts w:ascii="Times New Roman" w:hAnsi="Times New Roman" w:cs="Times New Roman"/>
        </w:rPr>
      </w:pPr>
    </w:p>
    <w:p w:rsidR="00962C84" w:rsidRPr="00F55B10" w:rsidRDefault="00962C84" w:rsidP="00962C84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5B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5A0C47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дминистрация</w:t>
      </w:r>
    </w:p>
    <w:p w:rsidR="00962C84" w:rsidRPr="00F55B10" w:rsidRDefault="00962C84" w:rsidP="00962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B1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5A0C47">
        <w:rPr>
          <w:rFonts w:ascii="Times New Roman" w:hAnsi="Times New Roman" w:cs="Times New Roman"/>
          <w:bCs/>
          <w:color w:val="000000"/>
          <w:sz w:val="24"/>
          <w:szCs w:val="24"/>
        </w:rPr>
        <w:t>одгорненского сельского поселения</w:t>
      </w:r>
    </w:p>
    <w:p w:rsidR="00962C84" w:rsidRPr="00F55B10" w:rsidRDefault="00962C84" w:rsidP="00962C8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84" w:rsidRPr="00F55B10" w:rsidRDefault="00962C84" w:rsidP="00962C8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B10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962C84" w:rsidRPr="00F55B10" w:rsidRDefault="00962C84" w:rsidP="00962C8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87"/>
        <w:gridCol w:w="2149"/>
        <w:gridCol w:w="3227"/>
      </w:tblGrid>
      <w:tr w:rsidR="00962C84" w:rsidRPr="00F55B10" w:rsidTr="0043754B">
        <w:trPr>
          <w:trHeight w:val="636"/>
        </w:trPr>
        <w:tc>
          <w:tcPr>
            <w:tcW w:w="4087" w:type="dxa"/>
          </w:tcPr>
          <w:p w:rsidR="00962C84" w:rsidRPr="006C4117" w:rsidRDefault="00962C84" w:rsidP="0043754B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9" w:type="dxa"/>
          </w:tcPr>
          <w:p w:rsidR="00962C84" w:rsidRPr="00F55B10" w:rsidRDefault="00962C84" w:rsidP="00437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32</w:t>
            </w:r>
          </w:p>
        </w:tc>
        <w:tc>
          <w:tcPr>
            <w:tcW w:w="3227" w:type="dxa"/>
          </w:tcPr>
          <w:p w:rsidR="00962C84" w:rsidRPr="00F55B10" w:rsidRDefault="00962C84" w:rsidP="00437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55B10">
              <w:rPr>
                <w:rFonts w:ascii="Times New Roman" w:hAnsi="Times New Roman" w:cs="Times New Roman"/>
                <w:sz w:val="24"/>
                <w:szCs w:val="24"/>
              </w:rPr>
              <w:t xml:space="preserve">            с. Подгорное</w:t>
            </w:r>
          </w:p>
        </w:tc>
      </w:tr>
    </w:tbl>
    <w:p w:rsidR="00962C84" w:rsidRDefault="00962C84" w:rsidP="00962C84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внесение изменений в постановление №12 от 14</w:t>
      </w:r>
      <w:r w:rsidRPr="006C411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03</w:t>
      </w:r>
      <w:r w:rsidRPr="006C411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962C84" w:rsidRDefault="00962C84" w:rsidP="00962C84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 закреплении территорий и объектов</w:t>
      </w:r>
    </w:p>
    <w:p w:rsidR="00962C84" w:rsidRDefault="00962C84" w:rsidP="00962C84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благоустройства на территории Подгорненского</w:t>
      </w:r>
    </w:p>
    <w:p w:rsidR="00962C84" w:rsidRDefault="00962C84" w:rsidP="00962C8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поселения  за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организациями всех форм собственности»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62C84" w:rsidRDefault="00962C84" w:rsidP="00962C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Руководствуясь пунктами 24, 25 части 1 статьи 16, статьей 48 Федерального закона от 06.10.2003г. № 131-ФЗ «Об общих принципах организации местного самоуправления в Российской Федерации,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Правилами благоустройства  и санитарного содержания территорий населенных пунктов Подгорненского сельского поселения, утвержденными решением  Собрания депутатов</w:t>
      </w:r>
      <w:r w:rsidR="005A0C47">
        <w:rPr>
          <w:rFonts w:ascii="Times New Roman" w:hAnsi="Times New Roman" w:cs="Times New Roman"/>
          <w:sz w:val="24"/>
          <w:szCs w:val="24"/>
        </w:rPr>
        <w:t>№ 48 от 12.11.2018,</w:t>
      </w:r>
      <w:r w:rsidRPr="00DA6528">
        <w:rPr>
          <w:rFonts w:ascii="Times New Roman" w:hAnsi="Times New Roman" w:cs="Times New Roman"/>
          <w:sz w:val="24"/>
          <w:szCs w:val="24"/>
        </w:rPr>
        <w:t xml:space="preserve">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благоустройства и озеленения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по согласованию с организациями, расположенными на территории Подгорненского сельского поселения,  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ПОСТАНОВЛЯЮ: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A0C4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1.Закрепить за организациями всех форм собственности, расположенными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Подгорненское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территории и объекты благоустройства (улицы, площади, подъездные пути, парки и другие территории </w:t>
      </w:r>
      <w:proofErr w:type="gramStart"/>
      <w:r>
        <w:rPr>
          <w:rFonts w:ascii="Times New Roman" w:hAnsi="Times New Roman"/>
          <w:sz w:val="24"/>
          <w:szCs w:val="24"/>
        </w:rPr>
        <w:t>поселения)  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приложению  № 1 к настоящему постановлению.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0C4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2.Рекомендовать организациям, всех форм собственности на прилегающих и закрепленных территориях: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A0C4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2.</w:t>
      </w:r>
      <w:proofErr w:type="gramStart"/>
      <w:r>
        <w:rPr>
          <w:rFonts w:ascii="Times New Roman" w:hAnsi="Times New Roman"/>
          <w:sz w:val="24"/>
          <w:szCs w:val="24"/>
        </w:rPr>
        <w:t>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по благоустройству и озеленению территорий в соответствии с разделом  3 , Правил благоустройства  и санитарного содержания территорий населенных пунктов Подгорненского сельского поселения.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A0C4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2.</w:t>
      </w:r>
      <w:proofErr w:type="gramStart"/>
      <w:r>
        <w:rPr>
          <w:rFonts w:ascii="Times New Roman" w:hAnsi="Times New Roman"/>
          <w:sz w:val="24"/>
          <w:szCs w:val="24"/>
        </w:rPr>
        <w:t>2.Обеспечить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 работ по санитарной очистке прилегающих и закрепленных территорий ежемесячно.</w:t>
      </w:r>
    </w:p>
    <w:p w:rsidR="00962C84" w:rsidRPr="001E1102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A0C4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3</w:t>
      </w:r>
      <w:r w:rsidRPr="001E11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Приложение 2 изложить в новой редакции</w:t>
      </w:r>
      <w:r w:rsidRPr="001E1102">
        <w:rPr>
          <w:rFonts w:ascii="Times New Roman" w:hAnsi="Times New Roman"/>
          <w:sz w:val="24"/>
          <w:szCs w:val="24"/>
        </w:rPr>
        <w:t>.</w:t>
      </w:r>
    </w:p>
    <w:p w:rsidR="00962C84" w:rsidRDefault="005A0C47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62C84">
        <w:rPr>
          <w:rFonts w:ascii="Times New Roman" w:hAnsi="Times New Roman"/>
          <w:sz w:val="24"/>
          <w:szCs w:val="24"/>
        </w:rPr>
        <w:t xml:space="preserve">  4. Контроль за выполнением данного постановления оставляю за собой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62C84" w:rsidRDefault="00962C84" w:rsidP="00962C8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Главы Администрации Подгорненского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И.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В.Олейникова</w:t>
      </w:r>
      <w:proofErr w:type="spellEnd"/>
    </w:p>
    <w:p w:rsidR="005A0C47" w:rsidRDefault="00962C84" w:rsidP="00962C8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62C84" w:rsidRDefault="00962C84" w:rsidP="00962C84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8D6B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2C84" w:rsidRPr="008D6B75" w:rsidRDefault="00962C84" w:rsidP="00962C84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5A0C47" w:rsidRPr="005A0C47" w:rsidRDefault="005A0C47" w:rsidP="005A0C4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A0C47">
        <w:rPr>
          <w:rFonts w:ascii="Times New Roman" w:hAnsi="Times New Roman"/>
          <w:sz w:val="24"/>
          <w:szCs w:val="24"/>
        </w:rPr>
        <w:lastRenderedPageBreak/>
        <w:t>П</w:t>
      </w:r>
      <w:r w:rsidR="00962C84" w:rsidRPr="005A0C47">
        <w:rPr>
          <w:rFonts w:ascii="Times New Roman" w:hAnsi="Times New Roman"/>
          <w:sz w:val="24"/>
          <w:szCs w:val="24"/>
        </w:rPr>
        <w:t>риложение</w:t>
      </w:r>
      <w:r w:rsidR="009D202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D2029">
        <w:rPr>
          <w:rFonts w:ascii="Times New Roman" w:hAnsi="Times New Roman"/>
          <w:sz w:val="24"/>
          <w:szCs w:val="24"/>
        </w:rPr>
        <w:t xml:space="preserve">№ </w:t>
      </w:r>
      <w:r w:rsidR="00962C84" w:rsidRPr="005A0C47">
        <w:rPr>
          <w:rFonts w:ascii="Times New Roman" w:hAnsi="Times New Roman"/>
          <w:sz w:val="24"/>
          <w:szCs w:val="24"/>
        </w:rPr>
        <w:t>1</w:t>
      </w:r>
      <w:r w:rsidRPr="005A0C47">
        <w:rPr>
          <w:rFonts w:ascii="Times New Roman" w:hAnsi="Times New Roman"/>
          <w:sz w:val="24"/>
          <w:szCs w:val="24"/>
        </w:rPr>
        <w:t xml:space="preserve"> </w:t>
      </w:r>
    </w:p>
    <w:p w:rsidR="005A0C47" w:rsidRPr="005A0C47" w:rsidRDefault="005A0C47" w:rsidP="005A0C4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A0C4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A0C47" w:rsidRPr="005A0C47" w:rsidRDefault="005A0C47" w:rsidP="005A0C4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A0C47">
        <w:rPr>
          <w:rFonts w:ascii="Times New Roman" w:hAnsi="Times New Roman"/>
          <w:sz w:val="24"/>
          <w:szCs w:val="24"/>
        </w:rPr>
        <w:t xml:space="preserve">Подгорненского сельского поселения </w:t>
      </w:r>
    </w:p>
    <w:p w:rsidR="00962C84" w:rsidRPr="005A0C47" w:rsidRDefault="005A0C47" w:rsidP="005A0C4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A0C47">
        <w:rPr>
          <w:rFonts w:ascii="Times New Roman" w:hAnsi="Times New Roman"/>
          <w:sz w:val="24"/>
          <w:szCs w:val="24"/>
        </w:rPr>
        <w:t>от 24.03.2020 № 32</w:t>
      </w:r>
    </w:p>
    <w:p w:rsidR="00962C84" w:rsidRPr="00597D2F" w:rsidRDefault="00962C84" w:rsidP="009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D2F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:rsidR="00962C84" w:rsidRPr="00597D2F" w:rsidRDefault="00962C84" w:rsidP="009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 и индивидуальных предпринимателей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Подгорненского сельского поселения п</w:t>
      </w:r>
      <w:r w:rsidRPr="00597D2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</w:p>
    <w:p w:rsidR="00962C84" w:rsidRDefault="00962C84" w:rsidP="009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D2F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закреплению территорий для их уборки и содержания</w:t>
      </w:r>
    </w:p>
    <w:tbl>
      <w:tblPr>
        <w:tblStyle w:val="a3"/>
        <w:tblpPr w:leftFromText="180" w:rightFromText="180" w:vertAnchor="text" w:horzAnchor="margin" w:tblpX="-601" w:tblpY="940"/>
        <w:tblW w:w="10207" w:type="dxa"/>
        <w:tblLook w:val="04A0" w:firstRow="1" w:lastRow="0" w:firstColumn="1" w:lastColumn="0" w:noHBand="0" w:noVBand="1"/>
      </w:tblPr>
      <w:tblGrid>
        <w:gridCol w:w="567"/>
        <w:gridCol w:w="3545"/>
        <w:gridCol w:w="3260"/>
        <w:gridCol w:w="2835"/>
      </w:tblGrid>
      <w:tr w:rsidR="00962C84" w:rsidTr="0043754B">
        <w:tc>
          <w:tcPr>
            <w:tcW w:w="567" w:type="dxa"/>
          </w:tcPr>
          <w:p w:rsidR="00962C84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dxa"/>
          </w:tcPr>
          <w:p w:rsidR="00962C84" w:rsidRPr="00597D2F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организации, предприятия </w:t>
            </w:r>
          </w:p>
        </w:tc>
        <w:tc>
          <w:tcPr>
            <w:tcW w:w="3260" w:type="dxa"/>
          </w:tcPr>
          <w:p w:rsidR="00962C84" w:rsidRPr="00597D2F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территории</w:t>
            </w:r>
          </w:p>
        </w:tc>
        <w:tc>
          <w:tcPr>
            <w:tcW w:w="2835" w:type="dxa"/>
          </w:tcPr>
          <w:p w:rsidR="00962C84" w:rsidRPr="00597D2F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племзавод «Подгорное»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Ленина </w:t>
            </w:r>
            <w:proofErr w:type="gram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от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гаражей до перекрестка ул. Молодежная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 стороны от дороги, от перекрестка ул. Молодежная  до АЗС (прилегающая к парку территория), лесополоса по ул. Ленина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3260" w:type="dxa"/>
          </w:tcPr>
          <w:p w:rsidR="00962C84" w:rsidRPr="00B423C9" w:rsidRDefault="00962C84" w:rsidP="00437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парковая зона (от спортивной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 футбольное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поле включительно) ул. Ленина от № 40 до № 11 вдоль пешеходных дорожек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детс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 сад «Колокольчик»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периметру, аллеи сирени вдоль изгороди и к школе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очта России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отделение Сбербанка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Отделение ЮТК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 вокруг здания до дороги, парковая зона до могил.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tabs>
                <w:tab w:val="left" w:pos="113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Подгорненская</w:t>
            </w:r>
            <w:proofErr w:type="spell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врачебная амбулатория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территория, ул. Южная от № 43 вдоль дороги до гребли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gramStart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Подгорненский</w:t>
            </w:r>
            <w:proofErr w:type="spell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участок МРСК Юга-«Ростовэнерго»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прилегающая территория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периметру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Ленина от № 1 до № 9 вдоль дороги 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gramStart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Подгорненский</w:t>
            </w:r>
            <w:proofErr w:type="spell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участок ГУП РО «УРСВ»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прилегающая территория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периметру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вдоль дороги  до ул. Ленина № 9 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gramStart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прилегающая территория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периметру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вдоль дороги  до балки </w:t>
            </w:r>
          </w:p>
        </w:tc>
        <w:tc>
          <w:tcPr>
            <w:tcW w:w="2835" w:type="dxa"/>
          </w:tcPr>
          <w:p w:rsidR="00962C84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gramStart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сорной и сухой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растительности</w:t>
            </w:r>
          </w:p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Подгорненского сельского поселения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прилегающая территория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периметру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сад по ул. Советская, парковая зона  до ДК, ул. Молодежная обочина дороги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Подгорненский</w:t>
            </w:r>
            <w:proofErr w:type="spell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прилегающая территория по периметру, клумба у памятника В.И. Ленину, клумба у памятника воинам ВОВ, аллея от перекрестка до ДК, паковая зона у ДК 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посадка цветов и уход за ними 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Инбулаев</w:t>
            </w:r>
            <w:proofErr w:type="spell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 магазин 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 в радиусе 100м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мусора, 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Корниенко В.Д. магазин «Радуга»</w:t>
            </w:r>
          </w:p>
        </w:tc>
        <w:tc>
          <w:tcPr>
            <w:tcW w:w="3260" w:type="dxa"/>
            <w:vMerge w:val="restart"/>
          </w:tcPr>
          <w:p w:rsidR="00962C84" w:rsidRDefault="00962C84" w:rsidP="00437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прилегающая территория по периметру, территория до ограждения школьного двора, парковая зона до автодороги по ул. Октябрьской от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 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№ 6,</w:t>
            </w:r>
          </w:p>
          <w:p w:rsidR="00962C84" w:rsidRPr="005857B2" w:rsidRDefault="00962C84" w:rsidP="00437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Ленина придорожная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сторона 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радиусе 100м</w:t>
            </w:r>
          </w:p>
        </w:tc>
        <w:tc>
          <w:tcPr>
            <w:tcW w:w="2835" w:type="dxa"/>
            <w:vMerge w:val="restart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Шпитько</w:t>
            </w:r>
            <w:proofErr w:type="spell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Ю.И. магазин «Твой дом», магазин «Оазис»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магазин «Престиж»</w:t>
            </w:r>
          </w:p>
        </w:tc>
        <w:tc>
          <w:tcPr>
            <w:tcW w:w="3260" w:type="dxa"/>
            <w:vMerge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Инбулаев</w:t>
            </w:r>
            <w:proofErr w:type="spell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 магазин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продовольственный и непродовольственный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  <w:vMerge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 Губанов Ю.С.</w:t>
            </w:r>
          </w:p>
        </w:tc>
        <w:tc>
          <w:tcPr>
            <w:tcW w:w="3260" w:type="dxa"/>
            <w:vMerge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2C84" w:rsidRDefault="00962C84" w:rsidP="00962C84">
      <w:pPr>
        <w:pStyle w:val="a4"/>
        <w:jc w:val="both"/>
      </w:pPr>
    </w:p>
    <w:p w:rsidR="00962C84" w:rsidRPr="00597D2F" w:rsidRDefault="00962C84" w:rsidP="00962C84">
      <w:pPr>
        <w:spacing w:after="0" w:line="240" w:lineRule="auto"/>
        <w:ind w:left="13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D2F">
        <w:rPr>
          <w:rFonts w:ascii="Times New Roman" w:eastAsia="Times New Roman" w:hAnsi="Times New Roman" w:cs="Times New Roman"/>
          <w:sz w:val="24"/>
          <w:szCs w:val="24"/>
        </w:rPr>
        <w:t>Приложеадм</w:t>
      </w:r>
      <w:proofErr w:type="spellEnd"/>
    </w:p>
    <w:p w:rsidR="00962C84" w:rsidRDefault="00962C84" w:rsidP="009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0C47" w:rsidRDefault="005A0C47" w:rsidP="005A0C4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A0C47" w:rsidRPr="005A0C47" w:rsidRDefault="005A0C47" w:rsidP="005A0C4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A0C4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A0C47" w:rsidRPr="005A0C47" w:rsidRDefault="005A0C47" w:rsidP="005A0C4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A0C47">
        <w:rPr>
          <w:rFonts w:ascii="Times New Roman" w:hAnsi="Times New Roman"/>
          <w:sz w:val="24"/>
          <w:szCs w:val="24"/>
        </w:rPr>
        <w:t xml:space="preserve">Подгорненского сельского поселения </w:t>
      </w:r>
    </w:p>
    <w:p w:rsidR="00962C84" w:rsidRPr="005A0C47" w:rsidRDefault="005A0C47" w:rsidP="005A0C4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A0C47">
        <w:rPr>
          <w:rFonts w:ascii="Times New Roman" w:hAnsi="Times New Roman"/>
          <w:sz w:val="24"/>
          <w:szCs w:val="24"/>
        </w:rPr>
        <w:t>от 24.03.2020 № 3</w:t>
      </w:r>
      <w:r>
        <w:rPr>
          <w:rFonts w:ascii="Times New Roman" w:hAnsi="Times New Roman"/>
          <w:sz w:val="24"/>
          <w:szCs w:val="24"/>
        </w:rPr>
        <w:t>2</w:t>
      </w:r>
      <w:r w:rsidR="00962C84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</w:p>
    <w:p w:rsidR="00962C84" w:rsidRDefault="00962C84" w:rsidP="0096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 согласования </w:t>
      </w:r>
    </w:p>
    <w:p w:rsidR="00962C84" w:rsidRDefault="00962C84" w:rsidP="0096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закреплению территорий и объектов благоустройства </w:t>
      </w:r>
    </w:p>
    <w:p w:rsidR="00962C84" w:rsidRDefault="00962C84" w:rsidP="0096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Подгорненского сельского поселения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282"/>
        <w:gridCol w:w="2888"/>
        <w:gridCol w:w="2888"/>
      </w:tblGrid>
      <w:tr w:rsidR="00962C84" w:rsidRPr="004D3531" w:rsidTr="0043754B">
        <w:trPr>
          <w:trHeight w:val="946"/>
        </w:trPr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Горбатенко Лариса Валентиновна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Глава Подгорненского сельского поселения – председатель штаба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Гвоздикова Татьяна Николаевна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Подгорненская</w:t>
            </w:r>
            <w:proofErr w:type="spellEnd"/>
            <w:r w:rsidRPr="004D35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rPr>
          <w:trHeight w:val="728"/>
        </w:trPr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Ростенко Николай Иванович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Подгорненский</w:t>
            </w:r>
            <w:proofErr w:type="spellEnd"/>
            <w:r w:rsidRPr="004D3531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Лаврентьев Анатолий Иванович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председатель СПК племзавод «Подгорное»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Слепец Ирина Николаевна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«Колокольчик»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Маргарита Ивановна 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начальник ОПС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Матвеева Алина Тимуровна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отделения сбербанка России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Яровой Александр Викторович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Орловский Алексей Викторович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мастер участка МРСК Юга-«Ростовэнерго»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Крамаренко Сергей Николаевич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начальник участка ГУП РО «УРСВ»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Нажигула</w:t>
            </w:r>
            <w:proofErr w:type="spellEnd"/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Инбулаев</w:t>
            </w:r>
            <w:proofErr w:type="spellEnd"/>
            <w:r w:rsidRPr="004D3531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магазин продовольственный и непродовольственный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Корниенко Валентина Дмитриевна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магазин «Радуга»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D3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Шпитько</w:t>
            </w:r>
            <w:proofErr w:type="spellEnd"/>
            <w:r w:rsidRPr="004D3531"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магазин «Оазис», «Твой дом»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4" w:rsidRPr="004D3531" w:rsidTr="0043754B">
        <w:tc>
          <w:tcPr>
            <w:tcW w:w="0" w:type="auto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82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Губанов Юрий Семенович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1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888" w:type="dxa"/>
          </w:tcPr>
          <w:p w:rsidR="00962C84" w:rsidRPr="004D3531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BE7" w:rsidRDefault="00996BE7"/>
    <w:sectPr w:rsidR="0099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C84"/>
    <w:rsid w:val="005A0C47"/>
    <w:rsid w:val="00962C84"/>
    <w:rsid w:val="00996BE7"/>
    <w:rsid w:val="009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6DD9"/>
  <w15:docId w15:val="{D2F47789-48C3-4EDA-9FF8-E4A39575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62C8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6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2020-04-07T06:35:00Z</cp:lastPrinted>
  <dcterms:created xsi:type="dcterms:W3CDTF">2020-03-26T12:52:00Z</dcterms:created>
  <dcterms:modified xsi:type="dcterms:W3CDTF">2020-04-07T06:36:00Z</dcterms:modified>
</cp:coreProperties>
</file>