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C49" w:rsidRPr="00584C49" w:rsidRDefault="00584C49" w:rsidP="00584C49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</w:p>
    <w:p w:rsidR="00584C49" w:rsidRPr="00584C49" w:rsidRDefault="00584C49" w:rsidP="00584C49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584C49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2609850</wp:posOffset>
            </wp:positionH>
            <wp:positionV relativeFrom="paragraph">
              <wp:posOffset>-235585</wp:posOffset>
            </wp:positionV>
            <wp:extent cx="669925" cy="712470"/>
            <wp:effectExtent l="0" t="0" r="0" b="0"/>
            <wp:wrapSquare wrapText="left"/>
            <wp:docPr id="1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84C49" w:rsidRPr="00584C49" w:rsidRDefault="00584C49" w:rsidP="00584C49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</w:p>
    <w:p w:rsidR="00584C49" w:rsidRPr="00584C49" w:rsidRDefault="00584C49" w:rsidP="00584C49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</w:p>
    <w:p w:rsidR="00584C49" w:rsidRDefault="00D803CF" w:rsidP="00584C49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Администрация</w:t>
      </w:r>
    </w:p>
    <w:p w:rsidR="00D803CF" w:rsidRDefault="00D803CF" w:rsidP="00584C49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Подгорненского сельского поселения</w:t>
      </w:r>
    </w:p>
    <w:p w:rsidR="00D803CF" w:rsidRDefault="00D803CF" w:rsidP="00584C49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</w:p>
    <w:p w:rsidR="00D803CF" w:rsidRPr="00584C49" w:rsidRDefault="00D803CF" w:rsidP="00584C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</w:p>
    <w:p w:rsidR="00584C49" w:rsidRPr="00584C49" w:rsidRDefault="00584C49" w:rsidP="00584C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584C4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ПОСТАНОВЛЕНИЕ</w:t>
      </w:r>
    </w:p>
    <w:p w:rsidR="00584C49" w:rsidRPr="00584C49" w:rsidRDefault="00584C49" w:rsidP="00584C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tbl>
      <w:tblPr>
        <w:tblW w:w="0" w:type="auto"/>
        <w:tblLayout w:type="fixed"/>
        <w:tblLook w:val="0000"/>
      </w:tblPr>
      <w:tblGrid>
        <w:gridCol w:w="3190"/>
        <w:gridCol w:w="3190"/>
        <w:gridCol w:w="3190"/>
      </w:tblGrid>
      <w:tr w:rsidR="00584C49" w:rsidRPr="00584C49" w:rsidTr="000141EE">
        <w:tc>
          <w:tcPr>
            <w:tcW w:w="3190" w:type="dxa"/>
          </w:tcPr>
          <w:p w:rsidR="00584C49" w:rsidRPr="00584C49" w:rsidRDefault="00D803CF" w:rsidP="00584C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21</w:t>
            </w:r>
            <w:r w:rsidR="00584C49" w:rsidRPr="00584C4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.05.2018 г</w:t>
            </w:r>
          </w:p>
        </w:tc>
        <w:tc>
          <w:tcPr>
            <w:tcW w:w="3190" w:type="dxa"/>
          </w:tcPr>
          <w:p w:rsidR="00584C49" w:rsidRPr="00584C49" w:rsidRDefault="00584C49" w:rsidP="00584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584C4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№ </w:t>
            </w:r>
            <w:r w:rsidR="00D803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39</w:t>
            </w:r>
          </w:p>
        </w:tc>
        <w:tc>
          <w:tcPr>
            <w:tcW w:w="3190" w:type="dxa"/>
          </w:tcPr>
          <w:p w:rsidR="00584C49" w:rsidRPr="00584C49" w:rsidRDefault="00584C49" w:rsidP="00584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584C4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с. </w:t>
            </w:r>
            <w:r w:rsidR="00D803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Подгорное</w:t>
            </w:r>
          </w:p>
        </w:tc>
      </w:tr>
    </w:tbl>
    <w:p w:rsidR="00F74DF0" w:rsidRPr="00F74DF0" w:rsidRDefault="00F74DF0" w:rsidP="00F74D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4C49" w:rsidRPr="00584C49" w:rsidRDefault="00F74DF0" w:rsidP="00584C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74D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 утверждении плана-графика мероприятий,</w:t>
      </w:r>
    </w:p>
    <w:p w:rsidR="00584C49" w:rsidRPr="00584C49" w:rsidRDefault="00F74DF0" w:rsidP="00584C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74D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направленных на поэтапное приведение вывесок</w:t>
      </w:r>
    </w:p>
    <w:p w:rsidR="00584C49" w:rsidRPr="00584C49" w:rsidRDefault="00F74DF0" w:rsidP="00584C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74D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рекламных конструкций в соответствие </w:t>
      </w:r>
    </w:p>
    <w:p w:rsidR="00584C49" w:rsidRPr="00584C49" w:rsidRDefault="00F74DF0" w:rsidP="00584C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74D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 Правилами благоустройства территории</w:t>
      </w:r>
    </w:p>
    <w:p w:rsidR="00584C49" w:rsidRPr="00584C49" w:rsidRDefault="00D803CF" w:rsidP="00584C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Подгорненского сельского поселения</w:t>
      </w:r>
    </w:p>
    <w:p w:rsidR="00F74DF0" w:rsidRPr="00F74DF0" w:rsidRDefault="00F74DF0" w:rsidP="008D0A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0CA6" w:rsidRDefault="00F74DF0" w:rsidP="00E40CA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реализации пункта 2.2. </w:t>
      </w:r>
      <w:proofErr w:type="gramStart"/>
      <w:r w:rsidRPr="00F74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Протокола Министерства строительства и жилищного хозяйства Российской Федерации от 13.06.2017 года № 410-ПРМ-АЧ по вопросу реализации мероприятий приоритетного проекта «Формирование комфортной городской среды», в соответствии с  Федеральным законом от 06.10.2003 года № 131-ФЗ «Об общих принципах организации местного самоуправления в Российской Федерации», решением </w:t>
      </w:r>
      <w:r w:rsidR="007A6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собрания депутатов </w:t>
      </w:r>
      <w:r w:rsidR="00D80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Подгорненского</w:t>
      </w:r>
      <w:r w:rsidR="007A6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 27 октября 2017 года № 37</w:t>
      </w:r>
      <w:r w:rsidRPr="00F74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E40CA6" w:rsidRPr="00E40CA6">
        <w:rPr>
          <w:rFonts w:ascii="Times New Roman" w:hAnsi="Times New Roman" w:cs="Times New Roman"/>
          <w:bCs/>
          <w:sz w:val="28"/>
          <w:szCs w:val="28"/>
        </w:rPr>
        <w:t xml:space="preserve">Об утверждении Правил благоустройства и санитарного содержания территории </w:t>
      </w:r>
      <w:r w:rsidR="00D803CF">
        <w:rPr>
          <w:rFonts w:ascii="Times New Roman" w:hAnsi="Times New Roman" w:cs="Times New Roman"/>
          <w:bCs/>
          <w:sz w:val="28"/>
          <w:szCs w:val="28"/>
        </w:rPr>
        <w:t>Подгорненского</w:t>
      </w:r>
      <w:proofErr w:type="gramEnd"/>
      <w:r w:rsidR="00E40CA6" w:rsidRPr="00E40CA6">
        <w:rPr>
          <w:rFonts w:ascii="Times New Roman" w:hAnsi="Times New Roman" w:cs="Times New Roman"/>
          <w:bCs/>
          <w:sz w:val="28"/>
          <w:szCs w:val="28"/>
        </w:rPr>
        <w:t xml:space="preserve">  сельского поселения</w:t>
      </w:r>
      <w:r w:rsidRPr="00F74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Уставом </w:t>
      </w:r>
      <w:r w:rsidR="00E40CA6" w:rsidRPr="00E40CA6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муниципального образования «</w:t>
      </w:r>
      <w:r w:rsidR="00D803CF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Подгорненское</w:t>
      </w:r>
      <w:r w:rsidR="00E40CA6" w:rsidRPr="00E40CA6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сельское поселение», </w:t>
      </w:r>
      <w:r w:rsidRPr="00F74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</w:t>
      </w:r>
    </w:p>
    <w:p w:rsidR="00E40CA6" w:rsidRPr="00E40CA6" w:rsidRDefault="00E40CA6" w:rsidP="008D0AB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E40CA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ПОСТАНОВЛЯЮ:</w:t>
      </w:r>
    </w:p>
    <w:p w:rsidR="00F74DF0" w:rsidRPr="00F74DF0" w:rsidRDefault="00F74DF0" w:rsidP="00F74DF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1.Утвердить План-график мероприятий, направленных на поэтапное приведение вывесок и рекламных конструкций в соответствие с Правилами благоустройства территори</w:t>
      </w:r>
      <w:r w:rsidR="00E40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муниципального образования </w:t>
      </w:r>
      <w:r w:rsidR="00D80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Подгорненского</w:t>
      </w:r>
      <w:r w:rsidR="00E40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F74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согласно Приложению № 1.</w:t>
      </w:r>
    </w:p>
    <w:p w:rsidR="00F74DF0" w:rsidRPr="00F74DF0" w:rsidRDefault="00CF7E6A" w:rsidP="00F74DF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74DF0" w:rsidRPr="00F74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.Настоящее постановление вступает в законную силу с момента его официального обнародования.</w:t>
      </w:r>
    </w:p>
    <w:p w:rsidR="008D0ABC" w:rsidRPr="008D0ABC" w:rsidRDefault="00F74DF0" w:rsidP="008D0A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8D0ABC" w:rsidRPr="00F74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Start"/>
      <w:r w:rsidR="008D0ABC" w:rsidRPr="00F74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8D0ABC" w:rsidRPr="00F74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</w:t>
      </w:r>
      <w:r w:rsidR="008D0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постановления оставляю за собой.</w:t>
      </w:r>
    </w:p>
    <w:p w:rsidR="008D0ABC" w:rsidRDefault="008D0ABC" w:rsidP="008D0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0ABC" w:rsidRPr="008D0ABC" w:rsidRDefault="008D0ABC" w:rsidP="008D0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0A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Администрации </w:t>
      </w:r>
      <w:r w:rsidR="00D803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Подгорненского</w:t>
      </w:r>
    </w:p>
    <w:p w:rsidR="008D0ABC" w:rsidRPr="008D0ABC" w:rsidRDefault="008D0ABC" w:rsidP="008D0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0A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сельского поселения                                                                    </w:t>
      </w:r>
      <w:r w:rsidR="00D803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</w:t>
      </w:r>
      <w:proofErr w:type="spellStart"/>
      <w:r w:rsidR="00D803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Л.В.Горбатенко</w:t>
      </w:r>
      <w:proofErr w:type="spellEnd"/>
    </w:p>
    <w:p w:rsidR="00F74DF0" w:rsidRPr="00F74DF0" w:rsidRDefault="00F74DF0" w:rsidP="00F74DF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7E6A" w:rsidRDefault="00CF7E6A" w:rsidP="00F734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7E6A" w:rsidRDefault="00CF7E6A" w:rsidP="00F734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7E6A" w:rsidRDefault="00CF7E6A" w:rsidP="00F734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03CF" w:rsidRDefault="00D803CF" w:rsidP="00F734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03CF" w:rsidRDefault="00D803CF" w:rsidP="00F734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03CF" w:rsidRDefault="00D803CF" w:rsidP="00F734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3438" w:rsidRPr="00F73438" w:rsidRDefault="00F73438" w:rsidP="00F734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343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 № 1</w:t>
      </w:r>
    </w:p>
    <w:p w:rsidR="00F73438" w:rsidRPr="00F73438" w:rsidRDefault="00F73438" w:rsidP="00F734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3438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постановлению Администрации</w:t>
      </w:r>
    </w:p>
    <w:p w:rsidR="00F73438" w:rsidRPr="00F73438" w:rsidRDefault="00D803CF" w:rsidP="00F734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Подгорненского</w:t>
      </w:r>
      <w:r w:rsidR="00F73438" w:rsidRPr="00F734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</w:t>
      </w:r>
    </w:p>
    <w:p w:rsidR="00F73438" w:rsidRPr="00F73438" w:rsidRDefault="00D803CF" w:rsidP="00F734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от 21</w:t>
      </w:r>
      <w:r w:rsidR="00F73438" w:rsidRPr="00F734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.05.2018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39</w:t>
      </w:r>
    </w:p>
    <w:p w:rsidR="00F73438" w:rsidRDefault="00F73438" w:rsidP="00F74D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3438" w:rsidRDefault="00F73438" w:rsidP="00F74D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3438" w:rsidRDefault="00F73438" w:rsidP="00A73B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3438" w:rsidRDefault="00F73438" w:rsidP="00F74D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4DF0" w:rsidRPr="00F74DF0" w:rsidRDefault="00F74DF0" w:rsidP="00F74D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План-график</w:t>
      </w:r>
      <w:r w:rsidRPr="00F74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мероприятий, направленных на поэтапное приведение вывесок и рекламных конструкций в соответствие с Правилами благоустройства территории муниципального образования </w:t>
      </w:r>
      <w:r w:rsidR="00D80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Подгорненского</w:t>
      </w:r>
      <w:r w:rsidR="00F73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74"/>
        <w:gridCol w:w="4794"/>
        <w:gridCol w:w="1602"/>
        <w:gridCol w:w="2215"/>
      </w:tblGrid>
      <w:tr w:rsidR="00F74DF0" w:rsidRPr="00F74DF0" w:rsidTr="00CF7E6A">
        <w:trPr>
          <w:tblCellSpacing w:w="0" w:type="dxa"/>
        </w:trPr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4DF0" w:rsidRPr="00F74DF0" w:rsidRDefault="00F74DF0" w:rsidP="00F74D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D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4DF0" w:rsidRPr="00F74DF0" w:rsidRDefault="00F74DF0" w:rsidP="00F74D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D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4DF0" w:rsidRPr="00F74DF0" w:rsidRDefault="00F74DF0" w:rsidP="00F74D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D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2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4DF0" w:rsidRPr="00F74DF0" w:rsidRDefault="00F74DF0" w:rsidP="00F74D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D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 исполнитель</w:t>
            </w:r>
          </w:p>
        </w:tc>
      </w:tr>
      <w:tr w:rsidR="00F74DF0" w:rsidRPr="00F74DF0" w:rsidTr="00CF7E6A">
        <w:trPr>
          <w:tblCellSpacing w:w="0" w:type="dxa"/>
        </w:trPr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4DF0" w:rsidRPr="00F74DF0" w:rsidRDefault="00F74DF0" w:rsidP="00F74D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D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4DF0" w:rsidRPr="00F74DF0" w:rsidRDefault="00CF7E6A" w:rsidP="00F74D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OpenSans" w:hAnsi="OpenSans"/>
                <w:color w:val="010101"/>
                <w:sz w:val="27"/>
                <w:szCs w:val="27"/>
              </w:rPr>
              <w:t>Проведение инвентаризации (проверки, обследования) качества городской среды с точки зрения соответствия вывесок и рекламных конструкций, в том числе размещенных на фасад зданий, нормам федерального законодательства и Правил благоустройства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4DF0" w:rsidRPr="00F74DF0" w:rsidRDefault="00F74DF0" w:rsidP="00F74D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D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F74DF0" w:rsidRPr="00F74DF0" w:rsidRDefault="001A3F5D" w:rsidP="00F74D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15.06</w:t>
            </w:r>
            <w:r w:rsidR="00CF7E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.2018</w:t>
            </w:r>
            <w:r w:rsidR="00F74DF0" w:rsidRPr="00F74D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4DF0" w:rsidRPr="00F74DF0" w:rsidRDefault="00F74DF0" w:rsidP="00F74D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D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комиссия по проведению инвентаризации соответствия вывесок, рекламных конструкций</w:t>
            </w:r>
          </w:p>
        </w:tc>
      </w:tr>
      <w:tr w:rsidR="00F74DF0" w:rsidRPr="00F74DF0" w:rsidTr="00CF7E6A">
        <w:trPr>
          <w:tblCellSpacing w:w="0" w:type="dxa"/>
        </w:trPr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4DF0" w:rsidRPr="00F74DF0" w:rsidRDefault="00F74DF0" w:rsidP="00F74D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D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4DF0" w:rsidRPr="00F74DF0" w:rsidRDefault="00F74DF0" w:rsidP="00F74D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D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и внесение в действующие правила благоустройства изменений (при необходимости), в т.ч. разработка местных регламентов и норм, четко определяющих правила размещения вывесок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4DF0" w:rsidRPr="00F74DF0" w:rsidRDefault="00F74DF0" w:rsidP="00F74D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D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F74DF0" w:rsidRPr="00F74DF0" w:rsidRDefault="00CF7E6A" w:rsidP="00F74D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31.12.2018</w:t>
            </w:r>
            <w:r w:rsidR="00F74DF0" w:rsidRPr="00F74D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4DF0" w:rsidRPr="00F74DF0" w:rsidRDefault="00297656" w:rsidP="00F74D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Лубяницкая С.В.</w:t>
            </w:r>
          </w:p>
        </w:tc>
      </w:tr>
      <w:tr w:rsidR="00F74DF0" w:rsidRPr="00F74DF0" w:rsidTr="00CF7E6A">
        <w:trPr>
          <w:tblCellSpacing w:w="0" w:type="dxa"/>
        </w:trPr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4DF0" w:rsidRPr="00F74DF0" w:rsidRDefault="009D3D07" w:rsidP="00F74D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4DF0" w:rsidRPr="00F74DF0" w:rsidRDefault="00F74DF0" w:rsidP="00F74D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D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информационно-разъяснительной работы с населением, юридическими лицами, индивидуальными предпринимателями, интересы которых будут затронуты в ходе проведения вышеуказанной работы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4DF0" w:rsidRPr="00F74DF0" w:rsidRDefault="009D3D07" w:rsidP="00F74D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Пос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тоянно</w:t>
            </w:r>
          </w:p>
        </w:tc>
        <w:tc>
          <w:tcPr>
            <w:tcW w:w="2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4DF0" w:rsidRPr="00F74DF0" w:rsidRDefault="00297656" w:rsidP="00F74D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Лубяницкая С.В.</w:t>
            </w:r>
          </w:p>
        </w:tc>
      </w:tr>
    </w:tbl>
    <w:p w:rsidR="00F74DF0" w:rsidRPr="00F74DF0" w:rsidRDefault="00F74DF0" w:rsidP="00F74D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74DF0" w:rsidRPr="00F74DF0" w:rsidRDefault="00F74DF0" w:rsidP="00F74DF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74DF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3E247C" w:rsidRDefault="003E247C"/>
    <w:sectPr w:rsidR="003E247C" w:rsidSect="008D0AB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C50CA4"/>
    <w:rsid w:val="00173340"/>
    <w:rsid w:val="001A3F5D"/>
    <w:rsid w:val="00297656"/>
    <w:rsid w:val="00310407"/>
    <w:rsid w:val="003E247C"/>
    <w:rsid w:val="004A3867"/>
    <w:rsid w:val="00584C49"/>
    <w:rsid w:val="007A63B8"/>
    <w:rsid w:val="008D0ABC"/>
    <w:rsid w:val="009D3D07"/>
    <w:rsid w:val="00A73BF8"/>
    <w:rsid w:val="00C50CA4"/>
    <w:rsid w:val="00CF7E6A"/>
    <w:rsid w:val="00D803CF"/>
    <w:rsid w:val="00E40CA6"/>
    <w:rsid w:val="00F73438"/>
    <w:rsid w:val="00F74D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4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0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Ажелика Коржова</dc:creator>
  <cp:keywords/>
  <dc:description/>
  <cp:lastModifiedBy>Admin</cp:lastModifiedBy>
  <cp:revision>4</cp:revision>
  <dcterms:created xsi:type="dcterms:W3CDTF">2018-05-15T06:49:00Z</dcterms:created>
  <dcterms:modified xsi:type="dcterms:W3CDTF">2018-06-09T09:21:00Z</dcterms:modified>
</cp:coreProperties>
</file>