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6C" w:rsidRDefault="0018116C" w:rsidP="0018116C">
      <w:pPr>
        <w:pStyle w:val="1"/>
        <w:spacing w:before="0" w:after="0"/>
        <w:ind w:firstLine="0"/>
        <w:rPr>
          <w:sz w:val="28"/>
          <w:szCs w:val="28"/>
        </w:rPr>
      </w:pPr>
      <w:bookmarkStart w:id="0" w:name="_Toc292279815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995" cy="584835"/>
            <wp:effectExtent l="19050" t="0" r="8255" b="0"/>
            <wp:docPr id="1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497E4A" w:rsidRPr="00497E4A" w:rsidRDefault="00497E4A" w:rsidP="00497E4A">
      <w:pPr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497E4A" w:rsidRPr="00497E4A" w:rsidRDefault="00497E4A" w:rsidP="00497E4A">
      <w:pPr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497E4A" w:rsidRPr="00497E4A" w:rsidRDefault="00497E4A" w:rsidP="00497E4A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97E4A">
        <w:rPr>
          <w:rFonts w:ascii="Times New Roman" w:hAnsi="Times New Roman"/>
          <w:bCs/>
          <w:sz w:val="24"/>
          <w:szCs w:val="24"/>
          <w:lang w:eastAsia="en-US"/>
        </w:rPr>
        <w:t>Муниципальное образование «Подгорненское сельское поселение»</w:t>
      </w:r>
    </w:p>
    <w:p w:rsidR="00497E4A" w:rsidRPr="00497E4A" w:rsidRDefault="00497E4A" w:rsidP="00D1298F">
      <w:pPr>
        <w:ind w:firstLine="0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497E4A" w:rsidRPr="00497E4A" w:rsidRDefault="00497E4A" w:rsidP="00497E4A">
      <w:pPr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497E4A" w:rsidRPr="00497E4A" w:rsidRDefault="00497E4A" w:rsidP="00497E4A">
      <w:pPr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497E4A" w:rsidRPr="00497E4A" w:rsidRDefault="00497E4A" w:rsidP="00497E4A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497E4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РАСПОРЯЖЕНИЕ  </w:t>
      </w:r>
    </w:p>
    <w:p w:rsidR="0018116C" w:rsidRPr="00497E4A" w:rsidRDefault="0018116C" w:rsidP="001811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116C" w:rsidRPr="00497E4A" w:rsidRDefault="0018116C" w:rsidP="0018116C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116C" w:rsidRPr="00497E4A" w:rsidRDefault="00D1298F" w:rsidP="00D1298F">
      <w:pPr>
        <w:pStyle w:val="ConsTitle"/>
        <w:widowControl/>
        <w:tabs>
          <w:tab w:val="left" w:pos="486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116C" w:rsidRPr="00497E4A">
        <w:rPr>
          <w:rFonts w:ascii="Times New Roman" w:hAnsi="Times New Roman" w:cs="Times New Roman"/>
          <w:sz w:val="24"/>
          <w:szCs w:val="24"/>
        </w:rPr>
        <w:t>2</w:t>
      </w:r>
      <w:r w:rsidR="00061770">
        <w:rPr>
          <w:rFonts w:ascii="Times New Roman" w:hAnsi="Times New Roman" w:cs="Times New Roman"/>
          <w:sz w:val="24"/>
          <w:szCs w:val="24"/>
        </w:rPr>
        <w:t>1</w:t>
      </w:r>
      <w:r w:rsidR="0018116C" w:rsidRPr="00497E4A">
        <w:rPr>
          <w:rFonts w:ascii="Times New Roman" w:hAnsi="Times New Roman" w:cs="Times New Roman"/>
          <w:sz w:val="24"/>
          <w:szCs w:val="24"/>
        </w:rPr>
        <w:t>.0</w:t>
      </w:r>
      <w:r w:rsidR="00061770">
        <w:rPr>
          <w:rFonts w:ascii="Times New Roman" w:hAnsi="Times New Roman" w:cs="Times New Roman"/>
          <w:sz w:val="24"/>
          <w:szCs w:val="24"/>
        </w:rPr>
        <w:t>4</w:t>
      </w:r>
      <w:r w:rsidR="0018116C" w:rsidRPr="00497E4A">
        <w:rPr>
          <w:rFonts w:ascii="Times New Roman" w:hAnsi="Times New Roman" w:cs="Times New Roman"/>
          <w:sz w:val="24"/>
          <w:szCs w:val="24"/>
        </w:rPr>
        <w:t>.2014 г.</w:t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  <w:t xml:space="preserve"> N </w:t>
      </w:r>
      <w:r w:rsidR="00061770">
        <w:rPr>
          <w:rFonts w:ascii="Times New Roman" w:hAnsi="Times New Roman" w:cs="Times New Roman"/>
          <w:sz w:val="24"/>
          <w:szCs w:val="24"/>
        </w:rPr>
        <w:t>17</w:t>
      </w:r>
      <w:r w:rsidR="0018116C" w:rsidRPr="00497E4A">
        <w:rPr>
          <w:rFonts w:ascii="Times New Roman" w:hAnsi="Times New Roman" w:cs="Times New Roman"/>
          <w:sz w:val="24"/>
          <w:szCs w:val="24"/>
        </w:rPr>
        <w:t xml:space="preserve">  </w:t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</w:r>
      <w:r w:rsidR="0018116C" w:rsidRPr="00497E4A">
        <w:rPr>
          <w:rFonts w:ascii="Times New Roman" w:hAnsi="Times New Roman" w:cs="Times New Roman"/>
          <w:sz w:val="24"/>
          <w:szCs w:val="24"/>
        </w:rPr>
        <w:tab/>
        <w:t xml:space="preserve">   с. </w:t>
      </w:r>
      <w:proofErr w:type="gramStart"/>
      <w:r w:rsidR="0018116C" w:rsidRPr="00497E4A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18116C" w:rsidRPr="00497E4A" w:rsidRDefault="0018116C" w:rsidP="0018116C">
      <w:pPr>
        <w:shd w:val="clear" w:color="auto" w:fill="FFFFFF"/>
        <w:tabs>
          <w:tab w:val="left" w:pos="-2835"/>
        </w:tabs>
        <w:jc w:val="center"/>
        <w:rPr>
          <w:rFonts w:ascii="Times New Roman" w:hAnsi="Times New Roman"/>
          <w:sz w:val="24"/>
          <w:szCs w:val="24"/>
        </w:rPr>
      </w:pPr>
    </w:p>
    <w:p w:rsidR="0018116C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497E4A">
        <w:rPr>
          <w:rFonts w:ascii="Times New Roman" w:hAnsi="Times New Roman"/>
          <w:sz w:val="24"/>
          <w:szCs w:val="24"/>
        </w:rPr>
        <w:t>О</w:t>
      </w:r>
      <w:r w:rsidR="00061770">
        <w:rPr>
          <w:rFonts w:ascii="Times New Roman" w:hAnsi="Times New Roman"/>
          <w:sz w:val="24"/>
          <w:szCs w:val="24"/>
        </w:rPr>
        <w:t>б утверждении плана основных мероприятий</w:t>
      </w:r>
    </w:p>
    <w:p w:rsidR="00061770" w:rsidRDefault="00061770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подготовке к пожароопасному периоду на территории</w:t>
      </w:r>
    </w:p>
    <w:p w:rsidR="0018116C" w:rsidRPr="00497E4A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497E4A">
        <w:rPr>
          <w:rFonts w:ascii="Times New Roman" w:hAnsi="Times New Roman"/>
          <w:sz w:val="24"/>
          <w:szCs w:val="24"/>
        </w:rPr>
        <w:t>Подгорненского</w:t>
      </w:r>
      <w:r w:rsidR="00061770">
        <w:rPr>
          <w:rFonts w:ascii="Times New Roman" w:hAnsi="Times New Roman"/>
          <w:sz w:val="24"/>
          <w:szCs w:val="24"/>
        </w:rPr>
        <w:t xml:space="preserve"> </w:t>
      </w:r>
      <w:r w:rsidRPr="00497E4A">
        <w:rPr>
          <w:rFonts w:ascii="Times New Roman" w:hAnsi="Times New Roman"/>
          <w:sz w:val="24"/>
          <w:szCs w:val="24"/>
        </w:rPr>
        <w:t>сельского поселения</w:t>
      </w:r>
      <w:r w:rsidR="00061770">
        <w:rPr>
          <w:rFonts w:ascii="Times New Roman" w:hAnsi="Times New Roman"/>
          <w:sz w:val="24"/>
          <w:szCs w:val="24"/>
        </w:rPr>
        <w:t xml:space="preserve"> в 2014 году</w:t>
      </w:r>
    </w:p>
    <w:p w:rsidR="0018116C" w:rsidRPr="00497E4A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Default="0018116C" w:rsidP="0018116C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497E4A">
        <w:rPr>
          <w:rFonts w:ascii="Times New Roman" w:hAnsi="Times New Roman"/>
          <w:sz w:val="24"/>
          <w:szCs w:val="24"/>
        </w:rPr>
        <w:tab/>
      </w:r>
      <w:r w:rsidR="00061770">
        <w:rPr>
          <w:rFonts w:ascii="Times New Roman" w:hAnsi="Times New Roman"/>
          <w:sz w:val="24"/>
          <w:szCs w:val="24"/>
        </w:rPr>
        <w:t>На основании Федерального Закона от 21.12.1994 № 69-ФЗ «О пожарной безопасности» и в целях повышения уровня противопожарной безопасности населенных пунктов и охраны лесного фонда на территории Подгорненского сельского поселения</w:t>
      </w:r>
    </w:p>
    <w:p w:rsidR="00061770" w:rsidRPr="00061770" w:rsidRDefault="00061770" w:rsidP="00061770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Default="00061770" w:rsidP="00061770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основных мероприятий по подготовке к пожароопасному периоду на территории Подгор</w:t>
      </w:r>
      <w:r w:rsidR="00254856">
        <w:rPr>
          <w:rFonts w:ascii="Times New Roman" w:hAnsi="Times New Roman"/>
          <w:sz w:val="24"/>
          <w:szCs w:val="24"/>
        </w:rPr>
        <w:t>ненского сельского поселения в 2</w:t>
      </w:r>
      <w:r>
        <w:rPr>
          <w:rFonts w:ascii="Times New Roman" w:hAnsi="Times New Roman"/>
          <w:sz w:val="24"/>
          <w:szCs w:val="24"/>
        </w:rPr>
        <w:t>014 году (приложение № 1).</w:t>
      </w:r>
    </w:p>
    <w:p w:rsidR="00061770" w:rsidRDefault="00061770" w:rsidP="00061770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254856" w:rsidRDefault="00061770" w:rsidP="00254856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="00254856">
        <w:rPr>
          <w:rFonts w:ascii="Times New Roman" w:hAnsi="Times New Roman"/>
          <w:sz w:val="24"/>
          <w:szCs w:val="24"/>
        </w:rPr>
        <w:t>по предупреждению ландшафтных пожаров на территории Подгорненского сельского поселения в 2014 году (приложение № 2).</w:t>
      </w:r>
    </w:p>
    <w:p w:rsidR="00061770" w:rsidRDefault="00061770" w:rsidP="00254856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061770" w:rsidRPr="00061770" w:rsidRDefault="00061770" w:rsidP="00061770">
      <w:pPr>
        <w:pStyle w:val="a5"/>
        <w:numPr>
          <w:ilvl w:val="0"/>
          <w:numId w:val="2"/>
        </w:numPr>
        <w:shd w:val="clear" w:color="auto" w:fill="FFFFFF"/>
        <w:tabs>
          <w:tab w:val="left" w:pos="-2835"/>
        </w:tabs>
        <w:jc w:val="left"/>
        <w:rPr>
          <w:rFonts w:ascii="Times New Roman" w:hAnsi="Times New Roman"/>
          <w:sz w:val="24"/>
          <w:szCs w:val="24"/>
        </w:rPr>
      </w:pPr>
      <w:r w:rsidRPr="00061770">
        <w:rPr>
          <w:rFonts w:ascii="Times New Roman" w:hAnsi="Times New Roman"/>
          <w:sz w:val="24"/>
          <w:szCs w:val="24"/>
        </w:rPr>
        <w:t xml:space="preserve">Контроль за исполнением данного постановления </w:t>
      </w:r>
      <w:r w:rsidR="00254856">
        <w:rPr>
          <w:rFonts w:ascii="Times New Roman" w:hAnsi="Times New Roman"/>
          <w:sz w:val="24"/>
          <w:szCs w:val="24"/>
        </w:rPr>
        <w:t>возл</w:t>
      </w:r>
      <w:r w:rsidRPr="00061770">
        <w:rPr>
          <w:rFonts w:ascii="Times New Roman" w:hAnsi="Times New Roman"/>
          <w:sz w:val="24"/>
          <w:szCs w:val="24"/>
        </w:rPr>
        <w:t>о</w:t>
      </w:r>
      <w:r w:rsidR="00254856">
        <w:rPr>
          <w:rFonts w:ascii="Times New Roman" w:hAnsi="Times New Roman"/>
          <w:sz w:val="24"/>
          <w:szCs w:val="24"/>
        </w:rPr>
        <w:t xml:space="preserve">жить на специалиста </w:t>
      </w:r>
      <w:r w:rsidR="00254856">
        <w:rPr>
          <w:rFonts w:ascii="Times New Roman" w:hAnsi="Times New Roman"/>
          <w:sz w:val="24"/>
          <w:szCs w:val="24"/>
          <w:lang w:val="en-US"/>
        </w:rPr>
        <w:t>I</w:t>
      </w:r>
      <w:r w:rsidR="00254856">
        <w:rPr>
          <w:rFonts w:ascii="Times New Roman" w:hAnsi="Times New Roman"/>
          <w:sz w:val="24"/>
          <w:szCs w:val="24"/>
        </w:rPr>
        <w:t xml:space="preserve"> категории по вопросам ЖКХ, градостроительства, ГО ЧС и ПБ Пшеничную Е.В.</w:t>
      </w:r>
      <w:r w:rsidRPr="00061770">
        <w:rPr>
          <w:rFonts w:ascii="Times New Roman" w:hAnsi="Times New Roman"/>
          <w:sz w:val="24"/>
          <w:szCs w:val="24"/>
        </w:rPr>
        <w:t xml:space="preserve"> </w:t>
      </w:r>
    </w:p>
    <w:p w:rsidR="00061770" w:rsidRPr="00497E4A" w:rsidRDefault="00061770" w:rsidP="0006177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770" w:rsidRPr="00497E4A" w:rsidRDefault="00061770" w:rsidP="00061770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1770" w:rsidRPr="00061770" w:rsidRDefault="00061770" w:rsidP="00061770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Pr="00497E4A" w:rsidRDefault="0018116C" w:rsidP="00061770">
      <w:pPr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8116C" w:rsidRPr="00497E4A" w:rsidRDefault="0018116C" w:rsidP="00181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E4A" w:rsidRDefault="00497E4A" w:rsidP="00497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6C" w:rsidRPr="00497E4A">
        <w:rPr>
          <w:rFonts w:ascii="Times New Roman" w:hAnsi="Times New Roman" w:cs="Times New Roman"/>
          <w:sz w:val="24"/>
          <w:szCs w:val="24"/>
        </w:rPr>
        <w:t>Глава Подгорненского</w:t>
      </w:r>
    </w:p>
    <w:p w:rsidR="0018116C" w:rsidRPr="00497E4A" w:rsidRDefault="0018116C" w:rsidP="00497E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E4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Л.В. Горбатенко</w:t>
      </w:r>
    </w:p>
    <w:p w:rsidR="0018116C" w:rsidRPr="00497E4A" w:rsidRDefault="0018116C" w:rsidP="0018116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8116C" w:rsidRPr="004A1D46" w:rsidRDefault="0018116C" w:rsidP="0018116C">
      <w:pPr>
        <w:pStyle w:val="ConsNonformat"/>
        <w:widowControl/>
        <w:ind w:right="0"/>
        <w:rPr>
          <w:rFonts w:ascii="Calibri" w:hAnsi="Calibri" w:cs="Times New Roman"/>
          <w:sz w:val="24"/>
          <w:szCs w:val="24"/>
        </w:rPr>
      </w:pPr>
    </w:p>
    <w:p w:rsidR="008D4FD4" w:rsidRDefault="008D4FD4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/>
    <w:p w:rsidR="00D17178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D17178" w:rsidRDefault="00D17178" w:rsidP="00D17178">
      <w:pPr>
        <w:pStyle w:val="a5"/>
        <w:shd w:val="clear" w:color="auto" w:fill="FFFFFF"/>
        <w:tabs>
          <w:tab w:val="left" w:pos="-2835"/>
          <w:tab w:val="left" w:pos="7247"/>
          <w:tab w:val="right" w:pos="9355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7178" w:rsidRPr="00D17178" w:rsidRDefault="00D17178" w:rsidP="00D17178">
      <w:pPr>
        <w:pStyle w:val="a5"/>
        <w:shd w:val="clear" w:color="auto" w:fill="FFFFFF"/>
        <w:tabs>
          <w:tab w:val="left" w:pos="-2835"/>
          <w:tab w:val="left" w:pos="7247"/>
          <w:tab w:val="right" w:pos="9355"/>
        </w:tabs>
        <w:ind w:firstLine="0"/>
        <w:jc w:val="left"/>
        <w:rPr>
          <w:rFonts w:asciiTheme="minorHAnsi" w:hAnsiTheme="minorHAnsi"/>
          <w:sz w:val="24"/>
          <w:szCs w:val="24"/>
        </w:rPr>
      </w:pPr>
      <w:r w:rsidRPr="00D17178">
        <w:rPr>
          <w:rFonts w:asciiTheme="minorHAnsi" w:hAnsiTheme="minorHAnsi"/>
          <w:sz w:val="24"/>
          <w:szCs w:val="24"/>
        </w:rPr>
        <w:lastRenderedPageBreak/>
        <w:tab/>
        <w:t>Приложение № 1</w:t>
      </w:r>
    </w:p>
    <w:p w:rsidR="00D17178" w:rsidRPr="00D17178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left"/>
        <w:rPr>
          <w:rFonts w:asciiTheme="minorHAnsi" w:hAnsiTheme="minorHAnsi"/>
          <w:sz w:val="24"/>
          <w:szCs w:val="24"/>
        </w:rPr>
      </w:pPr>
    </w:p>
    <w:p w:rsidR="00D17178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center"/>
        <w:rPr>
          <w:rFonts w:asciiTheme="minorHAnsi" w:hAnsiTheme="minorHAnsi"/>
          <w:sz w:val="28"/>
          <w:szCs w:val="28"/>
        </w:rPr>
      </w:pPr>
      <w:r w:rsidRPr="00D17178">
        <w:rPr>
          <w:rFonts w:asciiTheme="minorHAnsi" w:hAnsiTheme="minorHAnsi"/>
          <w:sz w:val="28"/>
          <w:szCs w:val="28"/>
        </w:rPr>
        <w:t>План</w:t>
      </w:r>
    </w:p>
    <w:p w:rsidR="00D17178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center"/>
        <w:rPr>
          <w:rFonts w:asciiTheme="minorHAnsi" w:hAnsiTheme="minorHAnsi"/>
          <w:sz w:val="28"/>
          <w:szCs w:val="28"/>
        </w:rPr>
      </w:pPr>
      <w:r w:rsidRPr="00D17178">
        <w:rPr>
          <w:rFonts w:asciiTheme="minorHAnsi" w:hAnsiTheme="minorHAnsi"/>
          <w:sz w:val="28"/>
          <w:szCs w:val="28"/>
        </w:rPr>
        <w:t xml:space="preserve">основных мероприятий по подготовке к пожароопасному периоду </w:t>
      </w:r>
    </w:p>
    <w:p w:rsidR="00D17178" w:rsidRPr="00D17178" w:rsidRDefault="00D17178" w:rsidP="00D17178">
      <w:pPr>
        <w:pStyle w:val="a5"/>
        <w:shd w:val="clear" w:color="auto" w:fill="FFFFFF"/>
        <w:tabs>
          <w:tab w:val="left" w:pos="-2835"/>
        </w:tabs>
        <w:ind w:firstLine="0"/>
        <w:jc w:val="center"/>
        <w:rPr>
          <w:rFonts w:asciiTheme="minorHAnsi" w:hAnsiTheme="minorHAnsi"/>
          <w:sz w:val="28"/>
          <w:szCs w:val="28"/>
        </w:rPr>
      </w:pPr>
      <w:r w:rsidRPr="00D17178">
        <w:rPr>
          <w:rFonts w:asciiTheme="minorHAnsi" w:hAnsiTheme="minorHAnsi"/>
          <w:sz w:val="28"/>
          <w:szCs w:val="28"/>
        </w:rPr>
        <w:t>на территории Подгорненского сельского поселения в 2014 году</w:t>
      </w:r>
    </w:p>
    <w:p w:rsidR="00D17178" w:rsidRPr="00D17178" w:rsidRDefault="00D17178">
      <w:pPr>
        <w:rPr>
          <w:rFonts w:asciiTheme="minorHAnsi" w:hAnsiTheme="minorHAnsi"/>
        </w:rPr>
      </w:pPr>
    </w:p>
    <w:p w:rsidR="00D17178" w:rsidRPr="00D17178" w:rsidRDefault="00D17178" w:rsidP="00D17178">
      <w:pPr>
        <w:rPr>
          <w:rFonts w:asciiTheme="minorHAnsi" w:hAnsiTheme="minorHAnsi"/>
        </w:rPr>
      </w:pPr>
    </w:p>
    <w:p w:rsidR="00D17178" w:rsidRPr="0012411E" w:rsidRDefault="00D17178" w:rsidP="00D17178">
      <w:pPr>
        <w:rPr>
          <w:rFonts w:asciiTheme="minorHAnsi" w:hAnsiTheme="minorHAnsi"/>
          <w:sz w:val="2"/>
          <w:szCs w:val="2"/>
        </w:rPr>
      </w:pPr>
    </w:p>
    <w:p w:rsidR="00D17178" w:rsidRPr="0012411E" w:rsidRDefault="00D17178" w:rsidP="00D17178">
      <w:pPr>
        <w:rPr>
          <w:rFonts w:asciiTheme="minorHAnsi" w:hAnsiTheme="minorHAnsi"/>
          <w:sz w:val="2"/>
          <w:szCs w:val="2"/>
        </w:rPr>
      </w:pPr>
    </w:p>
    <w:tbl>
      <w:tblPr>
        <w:tblW w:w="10947" w:type="dxa"/>
        <w:jc w:val="center"/>
        <w:tblInd w:w="-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977"/>
        <w:gridCol w:w="1495"/>
        <w:gridCol w:w="2846"/>
      </w:tblGrid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tabs>
                <w:tab w:val="left" w:pos="5461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  <w:p w:rsidR="00D17178" w:rsidRPr="00D17178" w:rsidRDefault="00D17178" w:rsidP="00117B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п/п.</w:t>
            </w:r>
          </w:p>
        </w:tc>
        <w:tc>
          <w:tcPr>
            <w:tcW w:w="5977" w:type="dxa"/>
          </w:tcPr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495" w:type="dxa"/>
          </w:tcPr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Срок</w:t>
            </w:r>
          </w:p>
          <w:p w:rsidR="00D17178" w:rsidRPr="00D17178" w:rsidRDefault="00D17178" w:rsidP="00117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исполнения</w:t>
            </w:r>
          </w:p>
        </w:tc>
        <w:tc>
          <w:tcPr>
            <w:tcW w:w="2846" w:type="dxa"/>
          </w:tcPr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Ответственные</w:t>
            </w:r>
          </w:p>
          <w:p w:rsidR="00D17178" w:rsidRPr="00D17178" w:rsidRDefault="00D17178" w:rsidP="00117B1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7178">
              <w:rPr>
                <w:rFonts w:asciiTheme="minorHAnsi" w:hAnsiTheme="minorHAnsi"/>
                <w:b/>
                <w:sz w:val="20"/>
                <w:szCs w:val="20"/>
              </w:rPr>
              <w:t>исполнители</w:t>
            </w:r>
          </w:p>
        </w:tc>
      </w:tr>
      <w:tr w:rsidR="00D17178" w:rsidRPr="00D17178" w:rsidTr="00AC3760">
        <w:trPr>
          <w:trHeight w:val="71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5461"/>
              </w:tabs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  <w:vAlign w:val="center"/>
          </w:tcPr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Привлечь добровольных пожарных к охране лесополос от пожара.</w:t>
            </w:r>
          </w:p>
        </w:tc>
        <w:tc>
          <w:tcPr>
            <w:tcW w:w="1495" w:type="dxa"/>
            <w:vAlign w:val="center"/>
          </w:tcPr>
          <w:p w:rsidR="00D17178" w:rsidRPr="00D17178" w:rsidRDefault="00D17178" w:rsidP="00D17178">
            <w:pPr>
              <w:ind w:hanging="106"/>
              <w:jc w:val="left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июль-сентябрь</w:t>
            </w:r>
          </w:p>
        </w:tc>
        <w:tc>
          <w:tcPr>
            <w:tcW w:w="2846" w:type="dxa"/>
            <w:vAlign w:val="center"/>
          </w:tcPr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Глава сельского поселения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tabs>
                <w:tab w:val="left" w:pos="5461"/>
              </w:tabs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 xml:space="preserve">Обеспечить контроль проведения работ по противопожарному обустройству полос отвода автомобильных дорог регионального и местного значения, линий электропередач и связи, населённых пунктов и объектов экономики, расположенных на границе с лесными массивами. </w:t>
            </w:r>
          </w:p>
          <w:p w:rsidR="00D17178" w:rsidRPr="00D17178" w:rsidRDefault="00D17178" w:rsidP="00117B16">
            <w:pPr>
              <w:tabs>
                <w:tab w:val="left" w:pos="5461"/>
              </w:tabs>
              <w:rPr>
                <w:rFonts w:asciiTheme="minorHAnsi" w:hAnsiTheme="minorHAnsi"/>
              </w:rPr>
            </w:pPr>
          </w:p>
        </w:tc>
        <w:tc>
          <w:tcPr>
            <w:tcW w:w="1495" w:type="dxa"/>
          </w:tcPr>
          <w:p w:rsidR="00D17178" w:rsidRPr="00D17178" w:rsidRDefault="00D17178" w:rsidP="00D17178">
            <w:pPr>
              <w:tabs>
                <w:tab w:val="left" w:pos="5461"/>
              </w:tabs>
              <w:ind w:firstLine="0"/>
              <w:jc w:val="left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июль-сентябрь</w:t>
            </w:r>
          </w:p>
        </w:tc>
        <w:tc>
          <w:tcPr>
            <w:tcW w:w="2846" w:type="dxa"/>
          </w:tcPr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</w:rPr>
            </w:pPr>
          </w:p>
          <w:p w:rsidR="00D17178" w:rsidRPr="00D17178" w:rsidRDefault="00D17178" w:rsidP="00AC3760">
            <w:pPr>
              <w:tabs>
                <w:tab w:val="left" w:pos="5461"/>
              </w:tabs>
              <w:ind w:firstLine="0"/>
              <w:jc w:val="center"/>
              <w:rPr>
                <w:rFonts w:asciiTheme="minorHAnsi" w:hAnsiTheme="minorHAnsi"/>
              </w:rPr>
            </w:pPr>
          </w:p>
          <w:p w:rsidR="00D17178" w:rsidRPr="00D17178" w:rsidRDefault="00D17178" w:rsidP="00117B16">
            <w:pPr>
              <w:tabs>
                <w:tab w:val="left" w:pos="5461"/>
              </w:tabs>
              <w:jc w:val="center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Администрация сельского поселения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5461"/>
              </w:tabs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tabs>
                <w:tab w:val="left" w:pos="5461"/>
              </w:tabs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Разработать план мероприятий по предупреждению и ликвидации ландшафтных пожаров на территории  сельского поселения в 2014 году.</w:t>
            </w:r>
          </w:p>
          <w:p w:rsidR="00D17178" w:rsidRPr="00D17178" w:rsidRDefault="00D17178" w:rsidP="00117B16">
            <w:pPr>
              <w:tabs>
                <w:tab w:val="left" w:pos="5461"/>
              </w:tabs>
              <w:rPr>
                <w:rFonts w:asciiTheme="minorHAnsi" w:hAnsiTheme="minorHAnsi"/>
              </w:rPr>
            </w:pPr>
          </w:p>
        </w:tc>
        <w:tc>
          <w:tcPr>
            <w:tcW w:w="1495" w:type="dxa"/>
          </w:tcPr>
          <w:p w:rsidR="00D17178" w:rsidRDefault="00D17178" w:rsidP="00D17178">
            <w:pPr>
              <w:ind w:firstLine="36"/>
              <w:jc w:val="left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 xml:space="preserve">апрель </w:t>
            </w:r>
          </w:p>
          <w:p w:rsidR="00D17178" w:rsidRPr="00D17178" w:rsidRDefault="00D17178" w:rsidP="00D17178">
            <w:pPr>
              <w:ind w:hanging="106"/>
              <w:jc w:val="left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2014 г.</w:t>
            </w:r>
          </w:p>
        </w:tc>
        <w:tc>
          <w:tcPr>
            <w:tcW w:w="2846" w:type="dxa"/>
          </w:tcPr>
          <w:p w:rsidR="00D17178" w:rsidRPr="00D17178" w:rsidRDefault="00D17178" w:rsidP="00AC3760">
            <w:pPr>
              <w:tabs>
                <w:tab w:val="left" w:pos="5461"/>
              </w:tabs>
              <w:ind w:firstLine="0"/>
              <w:jc w:val="center"/>
              <w:rPr>
                <w:rFonts w:asciiTheme="minorHAnsi" w:hAnsiTheme="minorHAnsi"/>
              </w:rPr>
            </w:pPr>
          </w:p>
          <w:p w:rsidR="00D17178" w:rsidRPr="00D17178" w:rsidRDefault="00D17178" w:rsidP="00AC3760">
            <w:pPr>
              <w:ind w:firstLine="0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 xml:space="preserve">Ответственный </w:t>
            </w:r>
            <w:smartTag w:uri="urn:schemas-microsoft-com:office:smarttags" w:element="PersonName">
              <w:smartTagPr>
                <w:attr w:name="ProductID" w:val="по ГО"/>
              </w:smartTagPr>
              <w:r w:rsidRPr="00D17178">
                <w:rPr>
                  <w:rFonts w:asciiTheme="minorHAnsi" w:hAnsiTheme="minorHAnsi"/>
                </w:rPr>
                <w:t>по ГО</w:t>
              </w:r>
            </w:smartTag>
            <w:proofErr w:type="gramStart"/>
            <w:r w:rsidRPr="00D17178">
              <w:rPr>
                <w:rFonts w:asciiTheme="minorHAnsi" w:hAnsiTheme="minorHAnsi"/>
              </w:rPr>
              <w:t>,Ч</w:t>
            </w:r>
            <w:proofErr w:type="gramEnd"/>
            <w:r w:rsidRPr="00D17178">
              <w:rPr>
                <w:rFonts w:asciiTheme="minorHAnsi" w:hAnsiTheme="minorHAnsi"/>
              </w:rPr>
              <w:t xml:space="preserve">С и ПБ поселения 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4395"/>
              </w:tabs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Оборудовать защитными противопожарными полосами населённые пункты и объекты экономики, расположенные в непосредственной близости от лесных массивов.</w:t>
            </w:r>
          </w:p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495" w:type="dxa"/>
          </w:tcPr>
          <w:p w:rsidR="00D17178" w:rsidRPr="00D17178" w:rsidRDefault="00D17178" w:rsidP="00D17178">
            <w:pPr>
              <w:ind w:firstLine="0"/>
              <w:jc w:val="left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июль-сентябрь</w:t>
            </w:r>
          </w:p>
        </w:tc>
        <w:tc>
          <w:tcPr>
            <w:tcW w:w="2846" w:type="dxa"/>
          </w:tcPr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</w:rPr>
            </w:pPr>
          </w:p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Администрация сельского поселения, СПК  племзавод «Подгорное»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tabs>
                <w:tab w:val="left" w:pos="4395"/>
              </w:tabs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Провести разъяснительную работу с населением сельского поселения по вопросу соблюдения правил пожарной безопасности на сходе граждан</w:t>
            </w:r>
          </w:p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</w:rPr>
            </w:pPr>
          </w:p>
        </w:tc>
        <w:tc>
          <w:tcPr>
            <w:tcW w:w="1495" w:type="dxa"/>
          </w:tcPr>
          <w:p w:rsidR="00D17178" w:rsidRPr="00D17178" w:rsidRDefault="00D17178" w:rsidP="00D17178">
            <w:pPr>
              <w:ind w:firstLine="36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июль, октябрь</w:t>
            </w:r>
          </w:p>
        </w:tc>
        <w:tc>
          <w:tcPr>
            <w:tcW w:w="2846" w:type="dxa"/>
          </w:tcPr>
          <w:p w:rsidR="00D17178" w:rsidRPr="00D17178" w:rsidRDefault="00D17178" w:rsidP="00117B16">
            <w:pPr>
              <w:tabs>
                <w:tab w:val="left" w:pos="4395"/>
              </w:tabs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 xml:space="preserve"> </w:t>
            </w:r>
          </w:p>
          <w:p w:rsidR="00D17178" w:rsidRPr="00D17178" w:rsidRDefault="00D17178" w:rsidP="00117B16">
            <w:pPr>
              <w:jc w:val="center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Глава сельского поселения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Проведение в школах занятий, бесед, выступлений по темам курса ОБЖ</w:t>
            </w:r>
          </w:p>
        </w:tc>
        <w:tc>
          <w:tcPr>
            <w:tcW w:w="1495" w:type="dxa"/>
          </w:tcPr>
          <w:p w:rsidR="00D17178" w:rsidRPr="00D17178" w:rsidRDefault="00D17178" w:rsidP="00D17178">
            <w:pPr>
              <w:ind w:firstLine="36"/>
              <w:jc w:val="center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май, декабрь</w:t>
            </w:r>
          </w:p>
        </w:tc>
        <w:tc>
          <w:tcPr>
            <w:tcW w:w="2846" w:type="dxa"/>
          </w:tcPr>
          <w:p w:rsidR="00D17178" w:rsidRPr="00D17178" w:rsidRDefault="00D17178" w:rsidP="00117B16">
            <w:pPr>
              <w:jc w:val="center"/>
              <w:rPr>
                <w:rFonts w:asciiTheme="minorHAnsi" w:hAnsiTheme="minorHAnsi"/>
              </w:rPr>
            </w:pPr>
            <w:r w:rsidRPr="00D17178">
              <w:rPr>
                <w:rFonts w:asciiTheme="minorHAnsi" w:hAnsiTheme="minorHAnsi"/>
              </w:rPr>
              <w:t>Отв. по работе с молодежью  сельского поселения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Совместная  проверка источников наружного водоснабже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 xml:space="preserve">ния, расположенных в сельских населенных пунктах и на прилегающих к ним территориях. </w:t>
            </w:r>
          </w:p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17178" w:rsidRPr="00D17178" w:rsidRDefault="00D17178" w:rsidP="00117B16">
            <w:pPr>
              <w:pStyle w:val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апрель</w:t>
            </w:r>
          </w:p>
        </w:tc>
        <w:tc>
          <w:tcPr>
            <w:tcW w:w="2846" w:type="dxa"/>
          </w:tcPr>
          <w:p w:rsidR="00D17178" w:rsidRPr="00D17178" w:rsidRDefault="00D17178" w:rsidP="00117B16">
            <w:pPr>
              <w:pStyle w:val="3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Глава администра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ции,  специалист  администрации поселения, кури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рующий   вопросы пожарной  безопас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ности.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Определения  перечня первичных  мер  пожарной   безопас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ности, требующих   финансовых  затрат. Планирование  рас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 xml:space="preserve">ходных  обязательств муниципального  образования  на обеспечение </w:t>
            </w:r>
            <w:r w:rsidRPr="00D17178">
              <w:rPr>
                <w:rFonts w:asciiTheme="minorHAnsi" w:hAnsiTheme="minorHAnsi"/>
                <w:sz w:val="24"/>
                <w:szCs w:val="24"/>
              </w:rPr>
              <w:lastRenderedPageBreak/>
              <w:t>первичных мер  пожарной  безопасности  в гра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ницах  НП поселения на  очередной  год.</w:t>
            </w:r>
          </w:p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5" w:type="dxa"/>
          </w:tcPr>
          <w:p w:rsidR="00D17178" w:rsidRPr="00D17178" w:rsidRDefault="00D17178" w:rsidP="00117B16">
            <w:pPr>
              <w:pStyle w:val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D17178" w:rsidRPr="00D17178" w:rsidRDefault="00D17178" w:rsidP="00117B16">
            <w:pPr>
              <w:pStyle w:val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Глава админист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рации поселения</w:t>
            </w:r>
            <w:proofErr w:type="gramStart"/>
            <w:r w:rsidRPr="00D17178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</w:p>
          <w:p w:rsidR="00D17178" w:rsidRPr="00D17178" w:rsidRDefault="00D17178" w:rsidP="00117B16">
            <w:pPr>
              <w:pStyle w:val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 xml:space="preserve">начальник службы экономики и финансов </w:t>
            </w:r>
            <w:r w:rsidRPr="00D17178">
              <w:rPr>
                <w:rFonts w:asciiTheme="minorHAnsi" w:hAnsiTheme="minorHAnsi"/>
                <w:sz w:val="24"/>
                <w:szCs w:val="24"/>
              </w:rPr>
              <w:lastRenderedPageBreak/>
              <w:t>поселения</w:t>
            </w:r>
          </w:p>
        </w:tc>
      </w:tr>
      <w:tr w:rsidR="00D17178" w:rsidRPr="00D17178" w:rsidTr="00AC3760">
        <w:trPr>
          <w:trHeight w:val="29"/>
          <w:jc w:val="center"/>
        </w:trPr>
        <w:tc>
          <w:tcPr>
            <w:tcW w:w="629" w:type="dxa"/>
          </w:tcPr>
          <w:p w:rsidR="00D17178" w:rsidRPr="00D17178" w:rsidRDefault="00D17178" w:rsidP="00117B16">
            <w:pPr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77" w:type="dxa"/>
          </w:tcPr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Организация  и контроль профилактической  работы  с насе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>лением   по  вопросам пожарной  безопасности:</w:t>
            </w:r>
          </w:p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в весенне-летний  период;</w:t>
            </w:r>
          </w:p>
          <w:p w:rsidR="00D17178" w:rsidRPr="00D17178" w:rsidRDefault="00D17178" w:rsidP="00117B16">
            <w:pPr>
              <w:pStyle w:val="3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в осенне-зимний  период.</w:t>
            </w:r>
          </w:p>
        </w:tc>
        <w:tc>
          <w:tcPr>
            <w:tcW w:w="1495" w:type="dxa"/>
          </w:tcPr>
          <w:p w:rsidR="00D17178" w:rsidRPr="00D17178" w:rsidRDefault="00D17178" w:rsidP="00117B16">
            <w:pPr>
              <w:pStyle w:val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6" w:type="dxa"/>
          </w:tcPr>
          <w:p w:rsidR="00D17178" w:rsidRPr="00D17178" w:rsidRDefault="00D17178" w:rsidP="00D17178">
            <w:pPr>
              <w:pStyle w:val="3"/>
              <w:ind w:right="18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17178">
              <w:rPr>
                <w:rFonts w:asciiTheme="minorHAnsi" w:hAnsiTheme="minorHAnsi"/>
                <w:sz w:val="24"/>
                <w:szCs w:val="24"/>
              </w:rPr>
              <w:t>Глава админист</w:t>
            </w:r>
            <w:r w:rsidRPr="00D17178">
              <w:rPr>
                <w:rFonts w:asciiTheme="minorHAnsi" w:hAnsiTheme="minorHAnsi"/>
                <w:sz w:val="24"/>
                <w:szCs w:val="24"/>
              </w:rPr>
              <w:softHyphen/>
              <w:t xml:space="preserve">рации поселения  </w:t>
            </w:r>
          </w:p>
        </w:tc>
      </w:tr>
    </w:tbl>
    <w:p w:rsidR="00D17178" w:rsidRPr="0012411E" w:rsidRDefault="00D17178" w:rsidP="00D17178">
      <w:pPr>
        <w:rPr>
          <w:rFonts w:asciiTheme="minorHAnsi" w:hAnsiTheme="minorHAnsi"/>
          <w:b/>
        </w:rPr>
      </w:pPr>
    </w:p>
    <w:p w:rsidR="00D17178" w:rsidRDefault="00D17178" w:rsidP="00D17178"/>
    <w:p w:rsidR="00D17178" w:rsidRDefault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P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Default="00D17178" w:rsidP="00D17178"/>
    <w:p w:rsidR="00D17178" w:rsidRPr="00D17178" w:rsidRDefault="00D17178" w:rsidP="00D17178"/>
    <w:p w:rsidR="00D17178" w:rsidRDefault="00D17178" w:rsidP="00D17178"/>
    <w:p w:rsidR="00D17178" w:rsidRDefault="00D17178" w:rsidP="00D17178">
      <w:pPr>
        <w:tabs>
          <w:tab w:val="left" w:pos="5610"/>
        </w:tabs>
        <w:rPr>
          <w:rFonts w:asciiTheme="minorHAnsi" w:hAnsiTheme="minorHAnsi"/>
        </w:rPr>
      </w:pPr>
      <w:r w:rsidRPr="00697AB6">
        <w:rPr>
          <w:rFonts w:asciiTheme="minorHAnsi" w:hAnsiTheme="minorHAnsi"/>
        </w:rPr>
        <w:t xml:space="preserve">                                                                                  </w:t>
      </w:r>
    </w:p>
    <w:p w:rsidR="00D17178" w:rsidRPr="00697AB6" w:rsidRDefault="00D17178" w:rsidP="00D17178">
      <w:pPr>
        <w:tabs>
          <w:tab w:val="left" w:pos="5610"/>
        </w:tabs>
        <w:jc w:val="right"/>
        <w:rPr>
          <w:rFonts w:asciiTheme="minorHAnsi" w:hAnsiTheme="minorHAnsi"/>
        </w:rPr>
      </w:pPr>
      <w:r w:rsidRPr="00697AB6">
        <w:rPr>
          <w:rFonts w:asciiTheme="minorHAnsi" w:hAnsiTheme="minorHAnsi"/>
        </w:rPr>
        <w:lastRenderedPageBreak/>
        <w:t xml:space="preserve"> </w:t>
      </w:r>
      <w:r>
        <w:rPr>
          <w:rFonts w:asciiTheme="minorHAnsi" w:hAnsiTheme="minorHAnsi"/>
        </w:rPr>
        <w:t>Приложение № 2</w:t>
      </w:r>
      <w:r w:rsidRPr="00697AB6">
        <w:rPr>
          <w:rFonts w:asciiTheme="minorHAnsi" w:hAnsiTheme="minorHAnsi"/>
        </w:rPr>
        <w:t xml:space="preserve">                        </w:t>
      </w:r>
    </w:p>
    <w:p w:rsidR="00D17178" w:rsidRPr="00697AB6" w:rsidRDefault="00D17178" w:rsidP="00D17178">
      <w:pPr>
        <w:tabs>
          <w:tab w:val="left" w:pos="5610"/>
        </w:tabs>
        <w:jc w:val="center"/>
        <w:rPr>
          <w:rFonts w:asciiTheme="minorHAnsi" w:hAnsiTheme="minorHAnsi"/>
          <w:b/>
        </w:rPr>
      </w:pPr>
      <w:r w:rsidRPr="00697AB6">
        <w:rPr>
          <w:rFonts w:asciiTheme="minorHAnsi" w:hAnsiTheme="minorHAnsi"/>
          <w:b/>
        </w:rPr>
        <w:t>ПЛАН</w:t>
      </w:r>
    </w:p>
    <w:p w:rsidR="00D17178" w:rsidRPr="00697AB6" w:rsidRDefault="00D17178" w:rsidP="00D17178">
      <w:pPr>
        <w:tabs>
          <w:tab w:val="left" w:pos="5610"/>
        </w:tabs>
        <w:jc w:val="center"/>
        <w:rPr>
          <w:rFonts w:asciiTheme="minorHAnsi" w:hAnsiTheme="minorHAnsi"/>
          <w:b/>
        </w:rPr>
      </w:pPr>
      <w:r w:rsidRPr="00697AB6">
        <w:rPr>
          <w:rFonts w:asciiTheme="minorHAnsi" w:hAnsiTheme="minorHAnsi"/>
          <w:b/>
        </w:rPr>
        <w:t xml:space="preserve">мероприятий по предупреждению ландшафтных пожаров на территории   </w:t>
      </w:r>
      <w:r>
        <w:rPr>
          <w:rFonts w:asciiTheme="minorHAnsi" w:hAnsiTheme="minorHAnsi"/>
          <w:b/>
        </w:rPr>
        <w:t xml:space="preserve">Подгорненского </w:t>
      </w:r>
      <w:r w:rsidRPr="00697AB6">
        <w:rPr>
          <w:rFonts w:asciiTheme="minorHAnsi" w:hAnsiTheme="minorHAnsi"/>
          <w:b/>
        </w:rPr>
        <w:t>сельского поселения Ремонтненского района на 201</w:t>
      </w:r>
      <w:r>
        <w:rPr>
          <w:rFonts w:asciiTheme="minorHAnsi" w:hAnsiTheme="minorHAnsi"/>
          <w:b/>
        </w:rPr>
        <w:t>4</w:t>
      </w:r>
      <w:r w:rsidRPr="00697AB6">
        <w:rPr>
          <w:rFonts w:asciiTheme="minorHAnsi" w:hAnsiTheme="minorHAnsi"/>
          <w:b/>
        </w:rPr>
        <w:t xml:space="preserve"> г.</w:t>
      </w:r>
    </w:p>
    <w:p w:rsidR="00D17178" w:rsidRPr="00697AB6" w:rsidRDefault="00D17178" w:rsidP="00D17178">
      <w:pPr>
        <w:tabs>
          <w:tab w:val="left" w:pos="5610"/>
        </w:tabs>
        <w:jc w:val="center"/>
        <w:rPr>
          <w:rFonts w:asciiTheme="minorHAnsi" w:hAnsiTheme="minorHAnsi"/>
          <w:b/>
        </w:rPr>
      </w:pPr>
    </w:p>
    <w:tbl>
      <w:tblPr>
        <w:tblW w:w="10611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35"/>
        <w:gridCol w:w="5542"/>
        <w:gridCol w:w="1703"/>
        <w:gridCol w:w="2231"/>
      </w:tblGrid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697AB6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п</w:t>
            </w:r>
            <w:proofErr w:type="gramEnd"/>
            <w:r>
              <w:rPr>
                <w:rFonts w:asciiTheme="minorHAnsi" w:hAnsiTheme="minorHAnsi"/>
                <w:b/>
                <w:caps/>
                <w:sz w:val="20"/>
                <w:szCs w:val="20"/>
              </w:rPr>
              <w:t>/п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</w:p>
          <w:p w:rsidR="00D17178" w:rsidRPr="00697AB6" w:rsidRDefault="00D17178" w:rsidP="00117B16">
            <w:p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697AB6">
              <w:rPr>
                <w:rFonts w:asciiTheme="minorHAnsi" w:hAnsiTheme="minorHAnsi"/>
                <w:b/>
                <w:caps/>
                <w:sz w:val="20"/>
                <w:szCs w:val="20"/>
              </w:rPr>
              <w:t>Содержание         мероприятий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ind w:firstLine="20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697AB6">
              <w:rPr>
                <w:rFonts w:asciiTheme="minorHAnsi" w:hAnsiTheme="minorHAnsi"/>
                <w:b/>
                <w:caps/>
                <w:sz w:val="20"/>
                <w:szCs w:val="20"/>
              </w:rPr>
              <w:t>Срок                         исполнения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  <w:caps/>
                <w:sz w:val="20"/>
                <w:szCs w:val="20"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ind w:firstLine="18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697AB6">
              <w:rPr>
                <w:rFonts w:asciiTheme="minorHAnsi" w:hAnsiTheme="minorHAnsi"/>
                <w:b/>
                <w:caps/>
                <w:sz w:val="20"/>
                <w:szCs w:val="20"/>
              </w:rPr>
              <w:t>Ответственные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Осуществить  инвентаризацию сил и средств пожаротушения поселения для защиты населенных пунктов от ландшафтных пожаров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firstLine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15 апреля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jc w:val="center"/>
              <w:rPr>
                <w:rFonts w:asciiTheme="minorHAnsi" w:hAnsiTheme="minorHAnsi"/>
              </w:rPr>
            </w:pPr>
          </w:p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 с/пос.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 xml:space="preserve">Обеспечить </w:t>
            </w:r>
            <w:proofErr w:type="gramStart"/>
            <w:r w:rsidRPr="00697AB6">
              <w:rPr>
                <w:rFonts w:asciiTheme="minorHAnsi" w:hAnsiTheme="minorHAnsi"/>
              </w:rPr>
              <w:t>постоянную</w:t>
            </w:r>
            <w:proofErr w:type="gramEnd"/>
            <w:r w:rsidRPr="00697AB6">
              <w:rPr>
                <w:rFonts w:asciiTheme="minorHAnsi" w:hAnsiTheme="minorHAnsi"/>
              </w:rPr>
              <w:t xml:space="preserve"> готовность сил и средств, казачьей добровольной пожарной дружины  для тушения пожаров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hanging="12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постоянно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 с/пос.     казаки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Провести  очистку территорий возле организаций, учреждений, а также возле подворий граждан от мусора, сухой растительности и других пожароопасных предметов</w:t>
            </w:r>
          </w:p>
        </w:tc>
        <w:tc>
          <w:tcPr>
            <w:tcW w:w="1703" w:type="dxa"/>
            <w:shd w:val="clear" w:color="auto" w:fill="auto"/>
          </w:tcPr>
          <w:p w:rsidR="00D17178" w:rsidRDefault="00D17178" w:rsidP="00D17178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до 1 мая, </w:t>
            </w:r>
          </w:p>
          <w:p w:rsidR="00D17178" w:rsidRPr="00697AB6" w:rsidRDefault="00D17178" w:rsidP="00D17178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1 ноября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руководители организаций, жители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Осуществлять патрулирование территории поселения и визуальное наблюдение, в том числе за прилегающими территориями с целью своевременного обнаружения возгораний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firstLine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постоянно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Администрация, казаки</w:t>
            </w:r>
            <w:r>
              <w:rPr>
                <w:rFonts w:asciiTheme="minorHAnsi" w:hAnsiTheme="minorHAnsi"/>
              </w:rPr>
              <w:t>, добровольные пожарные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 xml:space="preserve">Организация профилактической работы с населением по соблюдению правил пожарной безопасности: в </w:t>
            </w:r>
            <w:proofErr w:type="gramStart"/>
            <w:r w:rsidRPr="00697AB6">
              <w:rPr>
                <w:rFonts w:asciiTheme="minorHAnsi" w:hAnsiTheme="minorHAnsi"/>
              </w:rPr>
              <w:t>весенне-летний</w:t>
            </w:r>
            <w:proofErr w:type="gramEnd"/>
            <w:r w:rsidRPr="00697AB6">
              <w:rPr>
                <w:rFonts w:asciiTheme="minorHAnsi" w:hAnsiTheme="minorHAnsi"/>
              </w:rPr>
              <w:t xml:space="preserve"> и в осенне-зимний периоды</w:t>
            </w:r>
          </w:p>
        </w:tc>
        <w:tc>
          <w:tcPr>
            <w:tcW w:w="1703" w:type="dxa"/>
            <w:shd w:val="clear" w:color="auto" w:fill="auto"/>
          </w:tcPr>
          <w:p w:rsidR="00D17178" w:rsidRDefault="00D17178" w:rsidP="00D17178">
            <w:pPr>
              <w:ind w:firstLine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май-сентябрь</w:t>
            </w:r>
          </w:p>
          <w:p w:rsidR="00D17178" w:rsidRPr="00697AB6" w:rsidRDefault="00D17178" w:rsidP="00D17178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октябрь-февраль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jc w:val="center"/>
              <w:rPr>
                <w:rFonts w:asciiTheme="minorHAnsi" w:hAnsiTheme="minorHAnsi"/>
              </w:rPr>
            </w:pPr>
          </w:p>
          <w:p w:rsidR="00D17178" w:rsidRPr="00697AB6" w:rsidRDefault="00D17178" w:rsidP="00117B16">
            <w:pPr>
              <w:jc w:val="center"/>
              <w:rPr>
                <w:rFonts w:asciiTheme="minorHAnsi" w:hAnsiTheme="minorHAnsi"/>
              </w:rPr>
            </w:pPr>
          </w:p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с/пос.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 xml:space="preserve">Проводить регулярные сходы по обучению соблюдения гражданами поселения требований пожарной безопасности 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постоянно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jc w:val="center"/>
              <w:rPr>
                <w:rFonts w:asciiTheme="minorHAnsi" w:hAnsiTheme="minorHAnsi"/>
              </w:rPr>
            </w:pPr>
          </w:p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с/пос.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Провести проверку исправности источников наружного водоснабжения – гидрантов, искусственных водоёмов, а также  состояние подъездов пожарной техникой для забора воды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firstLine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апрель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117B16">
            <w:pPr>
              <w:rPr>
                <w:rFonts w:asciiTheme="minorHAnsi" w:hAnsiTheme="minorHAnsi"/>
              </w:rPr>
            </w:pPr>
          </w:p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с/пос.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Осуществлять регулярный контроль по соблюдению противопожарных мероприятий руководителями сельхоз предприятий, другими владельцами земель сельхоз назначения по запрещению выжигания соломы и других пожнивных остатков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firstLine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июль-октябрь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jc w:val="center"/>
              <w:rPr>
                <w:rFonts w:asciiTheme="minorHAnsi" w:hAnsiTheme="minorHAnsi"/>
              </w:rPr>
            </w:pPr>
          </w:p>
          <w:p w:rsidR="00D17178" w:rsidRPr="00697AB6" w:rsidRDefault="00D17178" w:rsidP="00D17178">
            <w:pPr>
              <w:ind w:firstLine="160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с/пос.</w:t>
            </w:r>
          </w:p>
        </w:tc>
      </w:tr>
      <w:tr w:rsidR="00D17178" w:rsidRPr="00697AB6" w:rsidTr="00D17178">
        <w:trPr>
          <w:trHeight w:val="20"/>
        </w:trPr>
        <w:tc>
          <w:tcPr>
            <w:tcW w:w="1135" w:type="dxa"/>
            <w:shd w:val="clear" w:color="auto" w:fill="auto"/>
          </w:tcPr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</w:p>
          <w:p w:rsidR="00D17178" w:rsidRPr="00697AB6" w:rsidRDefault="00D17178" w:rsidP="00D17178">
            <w:pPr>
              <w:tabs>
                <w:tab w:val="left" w:pos="5610"/>
              </w:tabs>
              <w:jc w:val="left"/>
              <w:rPr>
                <w:rFonts w:asciiTheme="minorHAnsi" w:hAnsiTheme="minorHAnsi"/>
                <w:b/>
              </w:rPr>
            </w:pPr>
            <w:r w:rsidRPr="00697AB6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5542" w:type="dxa"/>
            <w:shd w:val="clear" w:color="auto" w:fill="auto"/>
          </w:tcPr>
          <w:p w:rsidR="00D17178" w:rsidRPr="00697AB6" w:rsidRDefault="00D17178" w:rsidP="00117B16">
            <w:pPr>
              <w:tabs>
                <w:tab w:val="left" w:pos="5610"/>
              </w:tabs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Разработать и утвердить порядок сбора, вывоза и утилизации сухой растительности</w:t>
            </w:r>
          </w:p>
        </w:tc>
        <w:tc>
          <w:tcPr>
            <w:tcW w:w="1703" w:type="dxa"/>
            <w:shd w:val="clear" w:color="auto" w:fill="auto"/>
          </w:tcPr>
          <w:p w:rsidR="00D17178" w:rsidRPr="00697AB6" w:rsidRDefault="00D17178" w:rsidP="00D17178">
            <w:pPr>
              <w:ind w:firstLine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апрель</w:t>
            </w:r>
          </w:p>
        </w:tc>
        <w:tc>
          <w:tcPr>
            <w:tcW w:w="2231" w:type="dxa"/>
            <w:shd w:val="clear" w:color="auto" w:fill="auto"/>
          </w:tcPr>
          <w:p w:rsidR="00D17178" w:rsidRPr="00697AB6" w:rsidRDefault="00D17178" w:rsidP="00D17178">
            <w:pPr>
              <w:ind w:firstLine="18"/>
              <w:jc w:val="center"/>
              <w:rPr>
                <w:rFonts w:asciiTheme="minorHAnsi" w:hAnsiTheme="minorHAnsi"/>
              </w:rPr>
            </w:pPr>
            <w:r w:rsidRPr="00697AB6">
              <w:rPr>
                <w:rFonts w:asciiTheme="minorHAnsi" w:hAnsiTheme="minorHAnsi"/>
              </w:rPr>
              <w:t>Администрация       с/ пос.</w:t>
            </w:r>
          </w:p>
        </w:tc>
      </w:tr>
    </w:tbl>
    <w:p w:rsidR="00D17178" w:rsidRPr="00697AB6" w:rsidRDefault="00D17178" w:rsidP="00D17178">
      <w:pPr>
        <w:tabs>
          <w:tab w:val="left" w:pos="5610"/>
        </w:tabs>
        <w:rPr>
          <w:rFonts w:asciiTheme="minorHAnsi" w:hAnsiTheme="minorHAnsi"/>
        </w:rPr>
      </w:pPr>
      <w:r w:rsidRPr="00697AB6">
        <w:rPr>
          <w:rFonts w:asciiTheme="minorHAnsi" w:hAnsiTheme="minorHAnsi"/>
        </w:rPr>
        <w:t xml:space="preserve">   </w:t>
      </w:r>
    </w:p>
    <w:p w:rsidR="00D17178" w:rsidRPr="00D17178" w:rsidRDefault="00D17178" w:rsidP="00D17178"/>
    <w:sectPr w:rsidR="00D17178" w:rsidRPr="00D17178" w:rsidSect="008D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E07"/>
    <w:multiLevelType w:val="hybridMultilevel"/>
    <w:tmpl w:val="89EA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605"/>
    <w:multiLevelType w:val="hybridMultilevel"/>
    <w:tmpl w:val="BDB2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77C8E"/>
    <w:multiLevelType w:val="hybridMultilevel"/>
    <w:tmpl w:val="109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391"/>
    <w:multiLevelType w:val="hybridMultilevel"/>
    <w:tmpl w:val="109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8116C"/>
    <w:rsid w:val="00061770"/>
    <w:rsid w:val="0018116C"/>
    <w:rsid w:val="00254856"/>
    <w:rsid w:val="00497E4A"/>
    <w:rsid w:val="008D4FD4"/>
    <w:rsid w:val="00950DCF"/>
    <w:rsid w:val="00AC3760"/>
    <w:rsid w:val="00CB2761"/>
    <w:rsid w:val="00D1298F"/>
    <w:rsid w:val="00D17178"/>
    <w:rsid w:val="00DA0B86"/>
    <w:rsid w:val="00F3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C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imes New Roman"/>
      <w:color w:val="000000"/>
      <w:sz w:val="26"/>
      <w:szCs w:val="26"/>
      <w:lang w:eastAsia="ar-SA"/>
    </w:rPr>
  </w:style>
  <w:style w:type="paragraph" w:styleId="1">
    <w:name w:val="heading 1"/>
    <w:aliases w:val="новая страница"/>
    <w:basedOn w:val="a"/>
    <w:next w:val="a"/>
    <w:link w:val="10"/>
    <w:qFormat/>
    <w:rsid w:val="0018116C"/>
    <w:pPr>
      <w:keepNext/>
      <w:tabs>
        <w:tab w:val="num" w:pos="0"/>
      </w:tabs>
      <w:spacing w:before="120" w:after="120"/>
      <w:jc w:val="center"/>
      <w:outlineLvl w:val="0"/>
    </w:pPr>
    <w:rPr>
      <w:rFonts w:ascii="Times New Roman" w:hAnsi="Times New Roman" w:cs="Arial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18116C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181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81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11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1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16C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61770"/>
    <w:pPr>
      <w:ind w:left="720"/>
      <w:contextualSpacing/>
    </w:pPr>
  </w:style>
  <w:style w:type="paragraph" w:styleId="3">
    <w:name w:val="Body Text 3"/>
    <w:basedOn w:val="a"/>
    <w:link w:val="30"/>
    <w:rsid w:val="00D17178"/>
    <w:pPr>
      <w:widowControl/>
      <w:suppressAutoHyphens w:val="0"/>
      <w:autoSpaceDE/>
      <w:ind w:firstLine="0"/>
    </w:pPr>
    <w:rPr>
      <w:rFonts w:ascii="Times New Roman" w:hAnsi="Times New Roman"/>
      <w:color w:val="auto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171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E04F8-0F6D-4D13-8D9F-E52E70B0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7</cp:revision>
  <cp:lastPrinted>2014-04-23T10:52:00Z</cp:lastPrinted>
  <dcterms:created xsi:type="dcterms:W3CDTF">2014-02-26T04:34:00Z</dcterms:created>
  <dcterms:modified xsi:type="dcterms:W3CDTF">2014-04-23T10:53:00Z</dcterms:modified>
</cp:coreProperties>
</file>