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DF1" w:rsidRDefault="00AB3DF1" w:rsidP="00CA10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CA106E" w:rsidRPr="00531CDC" w:rsidRDefault="00CA106E" w:rsidP="00CA106E">
      <w:pPr>
        <w:pStyle w:val="a9"/>
        <w:tabs>
          <w:tab w:val="clear" w:pos="708"/>
          <w:tab w:val="left" w:pos="142"/>
        </w:tabs>
        <w:jc w:val="center"/>
      </w:pPr>
      <w:r w:rsidRPr="00531CDC">
        <w:t>РОСТОВСКАЯ ОБЛАСТЬ</w:t>
      </w:r>
    </w:p>
    <w:p w:rsidR="00CA106E" w:rsidRPr="00531CDC" w:rsidRDefault="00CA106E" w:rsidP="00CA106E">
      <w:pPr>
        <w:pStyle w:val="a9"/>
        <w:ind w:left="284" w:hanging="284"/>
        <w:jc w:val="center"/>
      </w:pPr>
      <w:r w:rsidRPr="00531CDC">
        <w:t>РЕМОНТНЕНСКИЙ РАЙОН</w:t>
      </w:r>
    </w:p>
    <w:p w:rsidR="00CA106E" w:rsidRPr="00531CDC" w:rsidRDefault="00CA106E" w:rsidP="00CA106E">
      <w:pPr>
        <w:pStyle w:val="a9"/>
        <w:jc w:val="center"/>
      </w:pPr>
      <w:r w:rsidRPr="00531CDC">
        <w:t>МУНИЦИП</w:t>
      </w:r>
      <w:bookmarkStart w:id="0" w:name="_GoBack"/>
      <w:bookmarkEnd w:id="0"/>
      <w:r w:rsidRPr="00531CDC">
        <w:t>АЛЬНОЕ ОБРАЗОВАНИЕ</w:t>
      </w:r>
    </w:p>
    <w:p w:rsidR="00CA106E" w:rsidRPr="00531CDC" w:rsidRDefault="00CA106E" w:rsidP="00CA106E">
      <w:pPr>
        <w:pStyle w:val="a9"/>
        <w:ind w:right="-2"/>
        <w:jc w:val="center"/>
      </w:pPr>
      <w:r w:rsidRPr="00531CDC">
        <w:t>«ПОДГОРНЕНСКОЕ СЕЛЬСКОЕ ПОСЕЛЕНИЕ»</w:t>
      </w:r>
    </w:p>
    <w:p w:rsidR="00CA106E" w:rsidRPr="00531CDC" w:rsidRDefault="00CA106E" w:rsidP="00CA106E">
      <w:pPr>
        <w:pStyle w:val="a9"/>
        <w:ind w:right="-2"/>
        <w:jc w:val="center"/>
      </w:pPr>
    </w:p>
    <w:p w:rsidR="00CA106E" w:rsidRPr="00531CDC" w:rsidRDefault="00CA106E" w:rsidP="00CA106E">
      <w:pPr>
        <w:pStyle w:val="a9"/>
        <w:ind w:left="-426" w:right="-2" w:hanging="283"/>
        <w:jc w:val="center"/>
      </w:pPr>
      <w:r w:rsidRPr="00531CDC">
        <w:t xml:space="preserve">              СОБРАНИЕ ДЕПУТАТОВ ПОДГОРНЕНСКОГО СЕЛЬСКОГО ПОСЕЛЕНИЯ</w:t>
      </w:r>
    </w:p>
    <w:p w:rsidR="00B82C6C" w:rsidRPr="00930E62" w:rsidRDefault="00B82C6C" w:rsidP="0093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30E62" w:rsidRPr="00CA106E" w:rsidRDefault="00930E62" w:rsidP="0093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РЕШЕНИЕ  </w:t>
      </w:r>
    </w:p>
    <w:p w:rsidR="00930E62" w:rsidRPr="00CA106E" w:rsidRDefault="00930E62" w:rsidP="00930E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E62" w:rsidRPr="00CA106E" w:rsidRDefault="007B20D6" w:rsidP="00B8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28.12.2021                                                       </w:t>
      </w:r>
      <w:r w:rsidR="00AD73F9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CA106E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660763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Подгорное</w:t>
      </w:r>
      <w:proofErr w:type="spellEnd"/>
    </w:p>
    <w:p w:rsidR="00930E62" w:rsidRPr="00890777" w:rsidRDefault="00930E62" w:rsidP="0093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D6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  изменений</w:t>
      </w:r>
      <w:proofErr w:type="gramEnd"/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решение Собрания депутатов </w:t>
      </w:r>
    </w:p>
    <w:p w:rsidR="00930E62" w:rsidRPr="00CA106E" w:rsidRDefault="00660763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Подгорненского</w:t>
      </w:r>
      <w:r w:rsidR="00930E62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30E62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  <w:r w:rsidR="00CA106E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0E62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proofErr w:type="gramEnd"/>
      <w:r w:rsidR="00930E62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930E62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30E62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B82C6C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30E62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B2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07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A106E" w:rsidRPr="00CA106E" w:rsidRDefault="00930E62" w:rsidP="006D5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Правил </w:t>
      </w:r>
      <w:r w:rsidR="00B82C6C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содержания домашних</w:t>
      </w: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75B7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B82C6C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ивотных и </w:t>
      </w:r>
    </w:p>
    <w:p w:rsidR="00CA106E" w:rsidRPr="00CA106E" w:rsidRDefault="00B82C6C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птицы на </w:t>
      </w:r>
      <w:r w:rsidR="006D56F4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 w:rsidR="00660763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Подгорненского</w:t>
      </w:r>
      <w:r w:rsidR="00CA106E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56F4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="00CA106E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D56F4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0777" w:rsidRPr="00CA106E" w:rsidRDefault="00890777" w:rsidP="003C7E64">
      <w:pPr>
        <w:pStyle w:val="a3"/>
        <w:shd w:val="clear" w:color="auto" w:fill="FFFFFF"/>
        <w:spacing w:before="0" w:beforeAutospacing="0" w:after="120" w:afterAutospacing="0"/>
      </w:pPr>
    </w:p>
    <w:p w:rsidR="002D4F1A" w:rsidRPr="00CA106E" w:rsidRDefault="002D4F1A" w:rsidP="00AD7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</w:t>
      </w:r>
      <w:r w:rsidR="00B364CE" w:rsidRPr="00CA106E">
        <w:rPr>
          <w:rFonts w:ascii="Times New Roman" w:hAnsi="Times New Roman" w:cs="Times New Roman"/>
          <w:sz w:val="24"/>
          <w:szCs w:val="24"/>
        </w:rPr>
        <w:t xml:space="preserve">с </w:t>
      </w:r>
      <w:r w:rsidR="00B82C6C" w:rsidRPr="00CA106E">
        <w:rPr>
          <w:rFonts w:ascii="Times New Roman" w:hAnsi="Times New Roman" w:cs="Times New Roman"/>
          <w:sz w:val="24"/>
          <w:szCs w:val="24"/>
        </w:rPr>
        <w:t>Федеральным за</w:t>
      </w:r>
      <w:r w:rsidR="00B364CE" w:rsidRPr="00CA106E">
        <w:rPr>
          <w:rFonts w:ascii="Times New Roman" w:hAnsi="Times New Roman" w:cs="Times New Roman"/>
          <w:sz w:val="24"/>
          <w:szCs w:val="24"/>
        </w:rPr>
        <w:t xml:space="preserve">коном </w:t>
      </w:r>
      <w:r w:rsidR="00B82C6C" w:rsidRPr="00CA106E">
        <w:rPr>
          <w:rFonts w:ascii="Times New Roman" w:hAnsi="Times New Roman" w:cs="Times New Roman"/>
          <w:sz w:val="24"/>
          <w:szCs w:val="24"/>
        </w:rPr>
        <w:t>о</w:t>
      </w:r>
      <w:r w:rsidR="00B364CE" w:rsidRPr="00CA106E">
        <w:rPr>
          <w:rFonts w:ascii="Times New Roman" w:hAnsi="Times New Roman" w:cs="Times New Roman"/>
          <w:sz w:val="24"/>
          <w:szCs w:val="24"/>
        </w:rPr>
        <w:t>т 2</w:t>
      </w:r>
      <w:r w:rsidR="00B82C6C" w:rsidRPr="00CA106E">
        <w:rPr>
          <w:rFonts w:ascii="Times New Roman" w:hAnsi="Times New Roman" w:cs="Times New Roman"/>
          <w:sz w:val="24"/>
          <w:szCs w:val="24"/>
        </w:rPr>
        <w:t>7</w:t>
      </w:r>
      <w:r w:rsidR="00B364CE" w:rsidRPr="00CA106E">
        <w:rPr>
          <w:rFonts w:ascii="Times New Roman" w:hAnsi="Times New Roman" w:cs="Times New Roman"/>
          <w:sz w:val="24"/>
          <w:szCs w:val="24"/>
        </w:rPr>
        <w:t>.</w:t>
      </w:r>
      <w:r w:rsidR="00B82C6C" w:rsidRPr="00CA106E">
        <w:rPr>
          <w:rFonts w:ascii="Times New Roman" w:hAnsi="Times New Roman" w:cs="Times New Roman"/>
          <w:sz w:val="24"/>
          <w:szCs w:val="24"/>
        </w:rPr>
        <w:t>12</w:t>
      </w:r>
      <w:r w:rsidR="00B364CE" w:rsidRPr="00CA106E">
        <w:rPr>
          <w:rFonts w:ascii="Times New Roman" w:hAnsi="Times New Roman" w:cs="Times New Roman"/>
          <w:sz w:val="24"/>
          <w:szCs w:val="24"/>
        </w:rPr>
        <w:t xml:space="preserve">.2018 № </w:t>
      </w:r>
      <w:r w:rsidR="00B82C6C" w:rsidRPr="00CA106E">
        <w:rPr>
          <w:rFonts w:ascii="Times New Roman" w:hAnsi="Times New Roman" w:cs="Times New Roman"/>
          <w:sz w:val="24"/>
          <w:szCs w:val="24"/>
        </w:rPr>
        <w:t>498</w:t>
      </w:r>
      <w:r w:rsidR="00B364CE" w:rsidRPr="00CA106E">
        <w:rPr>
          <w:rFonts w:ascii="Times New Roman" w:hAnsi="Times New Roman" w:cs="Times New Roman"/>
          <w:sz w:val="24"/>
          <w:szCs w:val="24"/>
        </w:rPr>
        <w:t>-</w:t>
      </w:r>
      <w:r w:rsidR="00B82C6C" w:rsidRPr="00CA106E">
        <w:rPr>
          <w:rFonts w:ascii="Times New Roman" w:hAnsi="Times New Roman" w:cs="Times New Roman"/>
          <w:sz w:val="24"/>
          <w:szCs w:val="24"/>
        </w:rPr>
        <w:t>Ф</w:t>
      </w:r>
      <w:r w:rsidR="00B364CE" w:rsidRPr="00CA106E">
        <w:rPr>
          <w:rFonts w:ascii="Times New Roman" w:hAnsi="Times New Roman" w:cs="Times New Roman"/>
          <w:sz w:val="24"/>
          <w:szCs w:val="24"/>
        </w:rPr>
        <w:t>З «</w:t>
      </w:r>
      <w:r w:rsidR="00B82C6C" w:rsidRPr="00CA106E">
        <w:rPr>
          <w:rFonts w:ascii="Times New Roman" w:hAnsi="Times New Roman" w:cs="Times New Roman"/>
          <w:sz w:val="24"/>
          <w:szCs w:val="24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B364CE" w:rsidRPr="00CA106E">
        <w:rPr>
          <w:rFonts w:ascii="Times New Roman" w:hAnsi="Times New Roman" w:cs="Times New Roman"/>
          <w:sz w:val="24"/>
          <w:szCs w:val="24"/>
        </w:rPr>
        <w:t>»</w:t>
      </w:r>
      <w:r w:rsidR="00FD6F0C" w:rsidRPr="00CA106E">
        <w:rPr>
          <w:rFonts w:ascii="Times New Roman" w:hAnsi="Times New Roman" w:cs="Times New Roman"/>
          <w:sz w:val="24"/>
          <w:szCs w:val="24"/>
        </w:rPr>
        <w:t>,</w:t>
      </w:r>
      <w:r w:rsidR="00AD73F9" w:rsidRPr="00CA106E">
        <w:rPr>
          <w:rFonts w:ascii="Times New Roman" w:hAnsi="Times New Roman" w:cs="Times New Roman"/>
          <w:sz w:val="24"/>
          <w:szCs w:val="24"/>
        </w:rPr>
        <w:t xml:space="preserve"> </w:t>
      </w:r>
      <w:r w:rsidR="00341F5E" w:rsidRPr="00CA106E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660763" w:rsidRPr="00CA106E">
        <w:rPr>
          <w:rFonts w:ascii="Times New Roman" w:hAnsi="Times New Roman" w:cs="Times New Roman"/>
          <w:sz w:val="24"/>
          <w:szCs w:val="24"/>
        </w:rPr>
        <w:t>Подгорненское</w:t>
      </w:r>
      <w:r w:rsidR="00341F5E" w:rsidRPr="00CA106E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 w:rsidR="00660763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D4F1A" w:rsidRPr="00CA106E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1A" w:rsidRPr="00CA106E" w:rsidRDefault="002D4F1A" w:rsidP="006D5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2D4F1A" w:rsidRPr="00CA106E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EBB" w:rsidRPr="009A7DE9" w:rsidRDefault="002D4F1A" w:rsidP="009A7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1.Внести в</w:t>
      </w:r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0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№1 к </w:t>
      </w:r>
      <w:r w:rsidR="00B324DB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</w:t>
      </w:r>
      <w:r w:rsidR="00660763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B364CE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660763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364CE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63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B364CE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660763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7E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 утверждении Правил </w:t>
      </w:r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домашних животных и птицы на </w:t>
      </w:r>
      <w:r w:rsidR="006D56F4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660763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6D56F4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D85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6D56F4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Ремонтненского района Ростовской области</w:t>
      </w:r>
      <w:r w:rsidR="00B11D85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26C9" w:rsidRPr="00CA106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</w:t>
      </w:r>
      <w:r w:rsidR="00B90FFE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11BF" w:rsidRPr="00CA106E" w:rsidRDefault="007B20D6" w:rsidP="007B2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D73F9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9A7D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r w:rsidR="00754EBB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</w:t>
      </w:r>
      <w:r w:rsidR="00A25A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="00754EBB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5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 содержания домашних (непродуктивных) животных и порядок выгула собак» </w:t>
      </w:r>
      <w:r w:rsidR="00A25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A2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2.6.5</w:t>
      </w:r>
      <w:r w:rsidR="009A7DE9">
        <w:rPr>
          <w:rFonts w:ascii="Times New Roman" w:eastAsia="Times New Roman" w:hAnsi="Times New Roman" w:cs="Times New Roman"/>
          <w:sz w:val="24"/>
          <w:szCs w:val="24"/>
          <w:lang w:eastAsia="ru-RU"/>
        </w:rPr>
        <w:t>, 2.6.6</w:t>
      </w:r>
      <w:r w:rsidR="008E14F0">
        <w:rPr>
          <w:rFonts w:ascii="Times New Roman" w:eastAsia="Times New Roman" w:hAnsi="Times New Roman" w:cs="Times New Roman"/>
          <w:sz w:val="24"/>
          <w:szCs w:val="24"/>
          <w:lang w:eastAsia="ru-RU"/>
        </w:rPr>
        <w:t>, 2.6.7</w:t>
      </w:r>
      <w:r w:rsidR="004C4A92">
        <w:rPr>
          <w:rFonts w:ascii="Times New Roman" w:eastAsia="Times New Roman" w:hAnsi="Times New Roman" w:cs="Times New Roman"/>
          <w:sz w:val="24"/>
          <w:szCs w:val="24"/>
          <w:lang w:eastAsia="ru-RU"/>
        </w:rPr>
        <w:t>, 2.6.8</w:t>
      </w:r>
      <w:r w:rsidR="00754EBB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811BF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EBB" w:rsidRPr="00CA106E" w:rsidRDefault="00754EBB" w:rsidP="00A25A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25A4B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 общим требованиям к содержанию животных их владельцами относятся:</w:t>
      </w: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EBB" w:rsidRPr="00CA106E" w:rsidRDefault="00754EBB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2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надлежащего ухода за животными;</w:t>
      </w:r>
    </w:p>
    <w:p w:rsidR="00754EBB" w:rsidRPr="00CA106E" w:rsidRDefault="00754EBB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2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своевременного оказания животным ветеринарной помощи и своевременного осуществления обязательных профилактических мероприятий в соответствии с требованиями настоящего Ф</w:t>
      </w:r>
      <w:r w:rsidR="005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</w:t>
      </w:r>
      <w:r w:rsidR="00A25A4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00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</w:t>
      </w:r>
      <w:r w:rsidR="00A25A4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федеральных законов и иных нормативных правовых актов Российской Федерации, регулирующих отношения в области ветеринарии</w:t>
      </w: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4EBB" w:rsidRDefault="00754EBB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2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мер по предотвращению появления нежелательного потомства у животных;</w:t>
      </w:r>
    </w:p>
    <w:p w:rsidR="00A25A4B" w:rsidRDefault="00A25A4B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</w:t>
      </w:r>
      <w:r w:rsidR="003767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животных по месту их содер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жания по требованию должностных лиц органов государственного на</w:t>
      </w:r>
      <w:r w:rsidR="005005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зора в области обращения с животными при проведении ими проверок;</w:t>
      </w:r>
    </w:p>
    <w:p w:rsidR="00A25A4B" w:rsidRDefault="00A25A4B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обращения с биолог</w:t>
      </w:r>
      <w:r w:rsidR="0037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ическими отходами в соответствие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</w:t>
      </w:r>
      <w:r w:rsidR="00116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64AD" w:rsidRDefault="0037673B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случае</w:t>
      </w:r>
      <w:r w:rsidR="0011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9A7DE9" w:rsidRDefault="009A7DE9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«Особые условия, обеспечивающие защиту людей от угрозы причинения вреда их жизни и здоровью животными:</w:t>
      </w:r>
    </w:p>
    <w:p w:rsidR="009A7DE9" w:rsidRDefault="009A7DE9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содержание и использование животных, включенных в перечень животных, запрещенных к содержанию, утвержденный Правительством Российской Федерации.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зоотеатрах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дельфинариях, океанариумах или в качестве служебных животных, содержания и использования объект</w:t>
      </w:r>
      <w:r w:rsidR="0037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животного мира в </w:t>
      </w:r>
      <w:proofErr w:type="spellStart"/>
      <w:r w:rsidR="0037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полувольных</w:t>
      </w:r>
      <w:proofErr w:type="spellEnd"/>
      <w:r w:rsidR="0037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или искусственно</w:t>
      </w:r>
      <w:r w:rsidR="008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</w:p>
    <w:p w:rsidR="008E14F0" w:rsidRDefault="008E14F0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натравливание животных на людей, за исключением случаев необходимой обороны, использование служебных животных в соответствии с законодательством Российской Федерации и</w:t>
      </w:r>
      <w:r w:rsidR="005005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дрессировки собак кинологами;</w:t>
      </w:r>
    </w:p>
    <w:p w:rsidR="00500521" w:rsidRDefault="00500521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организаторы мероприятий, в которых осуществляется использование животных в культурно-зрелищных целях</w:t>
      </w:r>
      <w:r w:rsidR="003C7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обязаны обеспечивать безопасность людей.</w:t>
      </w:r>
    </w:p>
    <w:p w:rsidR="008E14F0" w:rsidRDefault="008E14F0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2.6.7. «Защита животных от жестокого обращения:</w:t>
      </w:r>
    </w:p>
    <w:p w:rsidR="008E14F0" w:rsidRDefault="008E14F0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животные должны быть защищены от жестокого обращения;</w:t>
      </w:r>
    </w:p>
    <w:p w:rsidR="008E14F0" w:rsidRDefault="008E14F0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обращении с животными не допускаются:</w:t>
      </w:r>
    </w:p>
    <w:p w:rsidR="008E14F0" w:rsidRDefault="008E14F0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8E14F0" w:rsidRDefault="0037673B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2.2) натравливание животных (</w:t>
      </w:r>
      <w:r w:rsidR="008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служебных животных) на других животных;</w:t>
      </w:r>
    </w:p>
    <w:p w:rsidR="008E14F0" w:rsidRDefault="008E14F0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2.3) отказ владельцев животных от исполнения ими обяза</w:t>
      </w:r>
      <w:r w:rsidR="003767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по содержанию животных до их определения в приюты для животных или отчуждения иным законным способом;</w:t>
      </w:r>
    </w:p>
    <w:p w:rsidR="008E14F0" w:rsidRDefault="008E14F0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2.4) торговля животными в местах, специально не отведенных для этого;</w:t>
      </w:r>
    </w:p>
    <w:p w:rsidR="008E14F0" w:rsidRDefault="008E14F0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2.5) организация и проведение боев животных</w:t>
      </w:r>
      <w:r w:rsidR="004C4A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4A92" w:rsidRDefault="004C4A92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2.6) организация и проведение зрелищных мероприятий, вл</w:t>
      </w:r>
      <w:r w:rsidR="003C7E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кущих за собой нанесение травм и увечий животным, умерщвление животных;</w:t>
      </w:r>
    </w:p>
    <w:p w:rsidR="004C4A92" w:rsidRDefault="004C4A92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</w:p>
    <w:p w:rsidR="004C4A92" w:rsidRDefault="004C4A92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452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«Требования к содержанию домашних животных:</w:t>
      </w:r>
    </w:p>
    <w:p w:rsidR="004C4A92" w:rsidRDefault="004C4A92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</w:t>
      </w:r>
      <w:r w:rsidR="00077E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4A92" w:rsidRDefault="004C4A92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потенциально опасных собак утверждается Правительством Российской Федерации.</w:t>
      </w:r>
    </w:p>
    <w:p w:rsidR="00500521" w:rsidRDefault="00452F56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5 «Порядок содержания сельскохозяйственных животных и </w:t>
      </w:r>
      <w:proofErr w:type="gramStart"/>
      <w:r w:rsidR="00500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птицы»  пункт</w:t>
      </w:r>
      <w:proofErr w:type="gramEnd"/>
      <w:r w:rsidR="005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5.12 изложить в новой редакции:</w:t>
      </w:r>
    </w:p>
    <w:p w:rsidR="00452F56" w:rsidRDefault="00500521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C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оптимальными сроками выпаса сельскохозяйственных животных в степной зоне является период с 15 апреля по 1 декабря.                                              </w:t>
      </w:r>
    </w:p>
    <w:p w:rsidR="002D4F1A" w:rsidRPr="00CA106E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0811BF" w:rsidRPr="00CA106E" w:rsidRDefault="007B20D6" w:rsidP="0008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11BF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811BF" w:rsidRPr="00CA1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подлежит</w:t>
      </w:r>
      <w:r w:rsidR="000811BF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опубликованию</w:t>
      </w:r>
      <w:r w:rsidR="000811BF" w:rsidRPr="00CA1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11BF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660763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3A0345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1BF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0811BF" w:rsidRPr="00CA106E" w:rsidRDefault="000811BF" w:rsidP="00081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11BF" w:rsidRPr="00CA106E" w:rsidRDefault="007B20D6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11BF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выполнением настоящего решения оставляю за собой.</w:t>
      </w:r>
    </w:p>
    <w:p w:rsidR="000811BF" w:rsidRPr="00CA106E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BF" w:rsidRPr="00CA106E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BF" w:rsidRPr="00CA106E" w:rsidRDefault="000811BF" w:rsidP="000811BF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BF" w:rsidRPr="00CA106E" w:rsidRDefault="000811BF" w:rsidP="000811BF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Председатель собрания депутатов -</w:t>
      </w:r>
    </w:p>
    <w:p w:rsidR="00A932DC" w:rsidRPr="007B20D6" w:rsidRDefault="000811BF" w:rsidP="007B20D6">
      <w:pPr>
        <w:pStyle w:val="a3"/>
        <w:shd w:val="clear" w:color="auto" w:fill="FFFFFF"/>
        <w:spacing w:before="0" w:beforeAutospacing="0" w:after="120" w:afterAutospacing="0"/>
        <w:rPr>
          <w:b/>
          <w:bCs/>
        </w:rPr>
      </w:pPr>
      <w:r w:rsidRPr="00CA106E">
        <w:rPr>
          <w:b/>
          <w:bCs/>
        </w:rPr>
        <w:t xml:space="preserve"> </w:t>
      </w:r>
      <w:r w:rsidR="00CA106E" w:rsidRPr="00CA106E">
        <w:rPr>
          <w:b/>
          <w:bCs/>
        </w:rPr>
        <w:t>г</w:t>
      </w:r>
      <w:r w:rsidRPr="00CA106E">
        <w:rPr>
          <w:b/>
          <w:bCs/>
        </w:rPr>
        <w:t xml:space="preserve">лава </w:t>
      </w:r>
      <w:r w:rsidR="00660763" w:rsidRPr="00CA106E">
        <w:rPr>
          <w:b/>
          <w:bCs/>
        </w:rPr>
        <w:t>Подгорненского</w:t>
      </w:r>
      <w:r w:rsidRPr="00CA106E">
        <w:rPr>
          <w:b/>
          <w:bCs/>
        </w:rPr>
        <w:t xml:space="preserve"> сельского поселения     </w:t>
      </w:r>
      <w:r w:rsidR="00660763" w:rsidRPr="00CA106E">
        <w:rPr>
          <w:b/>
          <w:bCs/>
        </w:rPr>
        <w:t xml:space="preserve">                   </w:t>
      </w:r>
      <w:r w:rsidR="00CA106E" w:rsidRPr="00CA106E">
        <w:rPr>
          <w:b/>
          <w:bCs/>
        </w:rPr>
        <w:t xml:space="preserve">         </w:t>
      </w:r>
      <w:r w:rsidR="00660763" w:rsidRPr="00CA106E">
        <w:rPr>
          <w:b/>
          <w:bCs/>
        </w:rPr>
        <w:t xml:space="preserve">   А.И.Лаврентьев</w:t>
      </w:r>
      <w:r w:rsidRPr="00CA106E">
        <w:rPr>
          <w:b/>
          <w:bCs/>
        </w:rPr>
        <w:t xml:space="preserve">                          </w:t>
      </w:r>
    </w:p>
    <w:sectPr w:rsidR="00A932DC" w:rsidRPr="007B20D6" w:rsidSect="007975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00634"/>
    <w:multiLevelType w:val="hybridMultilevel"/>
    <w:tmpl w:val="E6B68B28"/>
    <w:lvl w:ilvl="0" w:tplc="88AE0F1C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51089"/>
    <w:multiLevelType w:val="hybridMultilevel"/>
    <w:tmpl w:val="CB20191E"/>
    <w:lvl w:ilvl="0" w:tplc="31CCB2C6"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FAE"/>
    <w:rsid w:val="00015265"/>
    <w:rsid w:val="00077EB0"/>
    <w:rsid w:val="000811BF"/>
    <w:rsid w:val="000F42E8"/>
    <w:rsid w:val="001164AD"/>
    <w:rsid w:val="00186FAE"/>
    <w:rsid w:val="001D7CB4"/>
    <w:rsid w:val="002221EB"/>
    <w:rsid w:val="002676EA"/>
    <w:rsid w:val="002855C8"/>
    <w:rsid w:val="002B7AA2"/>
    <w:rsid w:val="002C3E06"/>
    <w:rsid w:val="002D4F1A"/>
    <w:rsid w:val="00341F5E"/>
    <w:rsid w:val="0034331E"/>
    <w:rsid w:val="00350F09"/>
    <w:rsid w:val="003526C9"/>
    <w:rsid w:val="0037673B"/>
    <w:rsid w:val="003A0345"/>
    <w:rsid w:val="003A5A52"/>
    <w:rsid w:val="003B1EF1"/>
    <w:rsid w:val="003C7E64"/>
    <w:rsid w:val="00452F56"/>
    <w:rsid w:val="004C4A92"/>
    <w:rsid w:val="00500521"/>
    <w:rsid w:val="005742EE"/>
    <w:rsid w:val="005C3EA6"/>
    <w:rsid w:val="005D5180"/>
    <w:rsid w:val="00660763"/>
    <w:rsid w:val="006D56F4"/>
    <w:rsid w:val="006F6F85"/>
    <w:rsid w:val="00754EBB"/>
    <w:rsid w:val="007975B7"/>
    <w:rsid w:val="007B20D6"/>
    <w:rsid w:val="00890777"/>
    <w:rsid w:val="008E14F0"/>
    <w:rsid w:val="00912873"/>
    <w:rsid w:val="00913B67"/>
    <w:rsid w:val="00930E62"/>
    <w:rsid w:val="009A7DE9"/>
    <w:rsid w:val="00A0593D"/>
    <w:rsid w:val="00A25A4B"/>
    <w:rsid w:val="00A611EE"/>
    <w:rsid w:val="00A91D7F"/>
    <w:rsid w:val="00A932DC"/>
    <w:rsid w:val="00AB3DF1"/>
    <w:rsid w:val="00AD73F9"/>
    <w:rsid w:val="00B11D85"/>
    <w:rsid w:val="00B20C3D"/>
    <w:rsid w:val="00B324DB"/>
    <w:rsid w:val="00B364CE"/>
    <w:rsid w:val="00B53435"/>
    <w:rsid w:val="00B72D3B"/>
    <w:rsid w:val="00B75D71"/>
    <w:rsid w:val="00B82C6C"/>
    <w:rsid w:val="00B90FFE"/>
    <w:rsid w:val="00B94B92"/>
    <w:rsid w:val="00CA106E"/>
    <w:rsid w:val="00D95E1E"/>
    <w:rsid w:val="00E35B0E"/>
    <w:rsid w:val="00E51470"/>
    <w:rsid w:val="00E51F17"/>
    <w:rsid w:val="00E7628B"/>
    <w:rsid w:val="00EE3771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A567"/>
  <w15:docId w15:val="{20495B8E-244B-43A3-80F6-662CE77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E6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2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D4F1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3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24DB"/>
    <w:rPr>
      <w:rFonts w:ascii="Segoe UI" w:hAnsi="Segoe UI" w:cs="Segoe UI"/>
      <w:sz w:val="18"/>
      <w:szCs w:val="18"/>
    </w:rPr>
  </w:style>
  <w:style w:type="paragraph" w:customStyle="1" w:styleId="a9">
    <w:name w:val="Базовый"/>
    <w:rsid w:val="00CA106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4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8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0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8B1A1-0F54-404C-AA58-53E8FF90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User</cp:lastModifiedBy>
  <cp:revision>29</cp:revision>
  <cp:lastPrinted>2021-12-28T06:09:00Z</cp:lastPrinted>
  <dcterms:created xsi:type="dcterms:W3CDTF">2018-11-16T06:00:00Z</dcterms:created>
  <dcterms:modified xsi:type="dcterms:W3CDTF">2021-12-28T06:09:00Z</dcterms:modified>
</cp:coreProperties>
</file>