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84" w:rsidRDefault="00962C84" w:rsidP="00962C84">
      <w:pPr>
        <w:spacing w:after="0"/>
        <w:jc w:val="center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  <w:noProof/>
        </w:rPr>
        <w:drawing>
          <wp:inline distT="0" distB="0" distL="0" distR="0">
            <wp:extent cx="666750" cy="714375"/>
            <wp:effectExtent l="0" t="0" r="0" b="9525"/>
            <wp:docPr id="4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962C84" w:rsidRDefault="00962C84" w:rsidP="00962C84">
      <w:pPr>
        <w:spacing w:after="0"/>
        <w:jc w:val="right"/>
        <w:rPr>
          <w:rFonts w:ascii="Times New Roman" w:hAnsi="Times New Roman" w:cs="Times New Roman"/>
        </w:rPr>
      </w:pPr>
    </w:p>
    <w:p w:rsidR="00962C84" w:rsidRDefault="00D83138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D83138" w:rsidRDefault="00D83138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Подгорненского сельского поселения</w:t>
      </w:r>
    </w:p>
    <w:p w:rsidR="00D83138" w:rsidRPr="00F55B10" w:rsidRDefault="00D83138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84" w:rsidRPr="00F55B10" w:rsidRDefault="00962C84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962C84" w:rsidRPr="00F55B10" w:rsidRDefault="00962C84" w:rsidP="00962C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7"/>
        <w:gridCol w:w="2149"/>
        <w:gridCol w:w="3227"/>
      </w:tblGrid>
      <w:tr w:rsidR="00962C84" w:rsidRPr="00F55B10" w:rsidTr="0043754B">
        <w:trPr>
          <w:trHeight w:val="636"/>
        </w:trPr>
        <w:tc>
          <w:tcPr>
            <w:tcW w:w="4087" w:type="dxa"/>
          </w:tcPr>
          <w:p w:rsidR="00962C84" w:rsidRPr="006C4117" w:rsidRDefault="00962C84" w:rsidP="00EF586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D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149" w:type="dxa"/>
          </w:tcPr>
          <w:p w:rsidR="00962C84" w:rsidRPr="00F55B10" w:rsidRDefault="00962C84" w:rsidP="00EF5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8520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7" w:type="dxa"/>
          </w:tcPr>
          <w:p w:rsidR="00962C84" w:rsidRPr="00F55B10" w:rsidRDefault="00962C84" w:rsidP="00437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       с. Подгорное</w:t>
            </w:r>
          </w:p>
        </w:tc>
      </w:tr>
    </w:tbl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внесение изменений в постановление №12 от 14</w:t>
      </w:r>
      <w:r w:rsidRPr="006C41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03</w:t>
      </w:r>
      <w:r w:rsidRPr="006C41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закреплении территорий и объектов</w:t>
      </w:r>
    </w:p>
    <w:p w:rsidR="00962C84" w:rsidRDefault="00962C84" w:rsidP="00962C84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благоустройства на территории Подгорненского</w:t>
      </w:r>
    </w:p>
    <w:p w:rsidR="00962C84" w:rsidRDefault="00962C84" w:rsidP="00962C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поселения 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организациями всех форм собственности»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2C84" w:rsidRDefault="00962C84" w:rsidP="00962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пунктами 24, 25 части 1 статьи 16, статьей 48 Федерального закона от 06.10.2003г. № 131-ФЗ «Об общих принципах организации местного самоуправления в Российской Федерации, Устава муниципального образования «Подгорненское сельское поселение», Правилами благоустройства  и санитарного содержания территорий населенных пунктов Подгорненского сельского поселения, утвержденными решением  Собрания депутатов</w:t>
      </w:r>
      <w:r w:rsidR="00D83138">
        <w:rPr>
          <w:rFonts w:ascii="Times New Roman" w:hAnsi="Times New Roman" w:cs="Times New Roman"/>
          <w:sz w:val="24"/>
          <w:szCs w:val="24"/>
        </w:rPr>
        <w:t xml:space="preserve"> № 48 от 12.11.2018,</w:t>
      </w:r>
      <w:r w:rsidRPr="00DA6528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благоустройства и озеленения территории муниципального образования «Подгорненское сельское поселение», по согласованию с организациями, расположенными на территории Подгорненского сельского поселения,  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ПОСТАНОВЛЯЮ: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31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1.Закрепить за организациями всех форм собственности, расположенными на территории муниципального образования «Подгорненское сельское поселение», территории и объекты благоустройства (улицы, площади, подъездные пути, парки и другие территории </w:t>
      </w:r>
      <w:proofErr w:type="gramStart"/>
      <w:r>
        <w:rPr>
          <w:rFonts w:ascii="Times New Roman" w:hAnsi="Times New Roman"/>
          <w:sz w:val="24"/>
          <w:szCs w:val="24"/>
        </w:rPr>
        <w:t>поселения) 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приложению  № 1 к настоящему постановлению.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13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2.Рекомендовать организациям, всех форм собственности на прилегающих и закрепленных территориях: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31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по благоустройству и озеленению территорий в соответствии с разделом  3  Правил благоустройства  и санитарного содержания территорий населенных пунктов Подгорненского сельского поселения.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13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/>
          <w:sz w:val="24"/>
          <w:szCs w:val="24"/>
        </w:rPr>
        <w:t>2.Обеспечить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 работ по санитарной очистке прилегающих и закрепленных территорий ежемесячно.</w:t>
      </w:r>
    </w:p>
    <w:p w:rsidR="00962C84" w:rsidRPr="001E1102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1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1E11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Приложение 2 изложить в новой редакции</w:t>
      </w:r>
      <w:r w:rsidRPr="001E1102">
        <w:rPr>
          <w:rFonts w:ascii="Times New Roman" w:hAnsi="Times New Roman"/>
          <w:sz w:val="24"/>
          <w:szCs w:val="24"/>
        </w:rPr>
        <w:t>.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138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D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4.Контроль за выполнением данного постановления оставляю за собой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C84" w:rsidRDefault="00EF5866" w:rsidP="00962C8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Глава</w:t>
      </w:r>
      <w:r w:rsidR="00962C84">
        <w:rPr>
          <w:rFonts w:ascii="Times New Roman" w:hAnsi="Times New Roman"/>
          <w:b/>
          <w:bCs/>
          <w:sz w:val="24"/>
          <w:szCs w:val="24"/>
        </w:rPr>
        <w:t xml:space="preserve"> Администрации Подгорненского</w:t>
      </w:r>
    </w:p>
    <w:p w:rsidR="00962C84" w:rsidRDefault="00962C84" w:rsidP="00962C8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EF5866">
        <w:rPr>
          <w:rFonts w:ascii="Times New Roman" w:hAnsi="Times New Roman"/>
          <w:b/>
          <w:bCs/>
          <w:sz w:val="24"/>
          <w:szCs w:val="24"/>
        </w:rPr>
        <w:t>Л.В. Горбатенко</w:t>
      </w:r>
    </w:p>
    <w:p w:rsidR="00962C84" w:rsidRDefault="00962C84" w:rsidP="00962C84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D6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2C84" w:rsidRPr="008D6B75" w:rsidRDefault="00962C84" w:rsidP="00962C84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16984" w:rsidRDefault="00962C84" w:rsidP="00962C84">
      <w:pPr>
        <w:tabs>
          <w:tab w:val="left" w:pos="7953"/>
        </w:tabs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62C84" w:rsidRPr="00D83138" w:rsidRDefault="00F16984" w:rsidP="00D831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313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D83138" w:rsidRPr="00D83138">
        <w:rPr>
          <w:rFonts w:ascii="Times New Roman" w:hAnsi="Times New Roman"/>
          <w:sz w:val="20"/>
          <w:szCs w:val="20"/>
        </w:rPr>
        <w:t>П</w:t>
      </w:r>
      <w:r w:rsidR="00962C84" w:rsidRPr="00D83138">
        <w:rPr>
          <w:rFonts w:ascii="Times New Roman" w:hAnsi="Times New Roman"/>
          <w:sz w:val="20"/>
          <w:szCs w:val="20"/>
        </w:rPr>
        <w:t>риложение1</w:t>
      </w:r>
    </w:p>
    <w:p w:rsidR="00D83138" w:rsidRPr="00D83138" w:rsidRDefault="00D83138" w:rsidP="00D83138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83138">
        <w:rPr>
          <w:rFonts w:ascii="Times New Roman" w:hAnsi="Times New Roman"/>
          <w:sz w:val="20"/>
          <w:szCs w:val="20"/>
        </w:rPr>
        <w:t xml:space="preserve"> постановлению Администрации </w:t>
      </w:r>
    </w:p>
    <w:p w:rsidR="00D83138" w:rsidRPr="00D83138" w:rsidRDefault="00D83138" w:rsidP="00D831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3138">
        <w:rPr>
          <w:rFonts w:ascii="Times New Roman" w:hAnsi="Times New Roman"/>
          <w:sz w:val="20"/>
          <w:szCs w:val="20"/>
        </w:rPr>
        <w:t>Подгорненского сельского поселения</w:t>
      </w:r>
    </w:p>
    <w:p w:rsidR="00D83138" w:rsidRPr="00D83138" w:rsidRDefault="00D83138" w:rsidP="00D83138">
      <w:pPr>
        <w:tabs>
          <w:tab w:val="left" w:pos="7953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D83138">
        <w:rPr>
          <w:rFonts w:ascii="Times New Roman" w:eastAsia="Times New Roman" w:hAnsi="Times New Roman" w:cs="Times New Roman"/>
          <w:bCs/>
          <w:sz w:val="20"/>
          <w:szCs w:val="20"/>
        </w:rPr>
        <w:t xml:space="preserve">т </w:t>
      </w:r>
      <w:r w:rsidR="008520D3">
        <w:rPr>
          <w:rFonts w:ascii="Times New Roman" w:eastAsia="Times New Roman" w:hAnsi="Times New Roman" w:cs="Times New Roman"/>
          <w:bCs/>
          <w:sz w:val="20"/>
          <w:szCs w:val="20"/>
        </w:rPr>
        <w:t xml:space="preserve">24.03.2021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 w:rsidR="00760B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520D3">
        <w:rPr>
          <w:rFonts w:ascii="Times New Roman" w:eastAsia="Times New Roman" w:hAnsi="Times New Roman" w:cs="Times New Roman"/>
          <w:bCs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62C84" w:rsidRPr="00D83138" w:rsidRDefault="00962C84" w:rsidP="00D8313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138">
        <w:rPr>
          <w:rFonts w:ascii="Times New Roman" w:hAnsi="Times New Roman"/>
          <w:sz w:val="24"/>
          <w:szCs w:val="24"/>
        </w:rPr>
        <w:t>Список</w:t>
      </w:r>
    </w:p>
    <w:p w:rsidR="00D83138" w:rsidRPr="00D83138" w:rsidRDefault="00962C84" w:rsidP="00D8313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138">
        <w:rPr>
          <w:rFonts w:ascii="Times New Roman" w:hAnsi="Times New Roman"/>
          <w:sz w:val="24"/>
          <w:szCs w:val="24"/>
        </w:rPr>
        <w:t>организаций и индивидуальных предпринимателей</w:t>
      </w:r>
    </w:p>
    <w:p w:rsidR="00962C84" w:rsidRPr="00D83138" w:rsidRDefault="00962C84" w:rsidP="00D8313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138">
        <w:rPr>
          <w:rFonts w:ascii="Times New Roman" w:hAnsi="Times New Roman"/>
          <w:sz w:val="24"/>
          <w:szCs w:val="24"/>
        </w:rPr>
        <w:t>Подгорненского сельского поселения по</w:t>
      </w:r>
    </w:p>
    <w:p w:rsidR="00962C84" w:rsidRPr="00D83138" w:rsidRDefault="00962C84" w:rsidP="00D8313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138">
        <w:rPr>
          <w:rFonts w:ascii="Times New Roman" w:hAnsi="Times New Roman"/>
          <w:sz w:val="24"/>
          <w:szCs w:val="24"/>
        </w:rPr>
        <w:t>закреплению территорий для их уборки и содержания</w:t>
      </w:r>
    </w:p>
    <w:tbl>
      <w:tblPr>
        <w:tblStyle w:val="a3"/>
        <w:tblpPr w:leftFromText="180" w:rightFromText="180" w:vertAnchor="text" w:horzAnchor="margin" w:tblpX="-601" w:tblpY="940"/>
        <w:tblW w:w="10207" w:type="dxa"/>
        <w:tblLook w:val="04A0" w:firstRow="1" w:lastRow="0" w:firstColumn="1" w:lastColumn="0" w:noHBand="0" w:noVBand="1"/>
      </w:tblPr>
      <w:tblGrid>
        <w:gridCol w:w="567"/>
        <w:gridCol w:w="3545"/>
        <w:gridCol w:w="3260"/>
        <w:gridCol w:w="2835"/>
      </w:tblGrid>
      <w:tr w:rsidR="00962C84" w:rsidTr="0043754B">
        <w:tc>
          <w:tcPr>
            <w:tcW w:w="567" w:type="dxa"/>
          </w:tcPr>
          <w:p w:rsidR="00962C84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организации, предприятия </w:t>
            </w:r>
          </w:p>
        </w:tc>
        <w:tc>
          <w:tcPr>
            <w:tcW w:w="3260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территории</w:t>
            </w:r>
          </w:p>
        </w:tc>
        <w:tc>
          <w:tcPr>
            <w:tcW w:w="2835" w:type="dxa"/>
          </w:tcPr>
          <w:p w:rsidR="00962C84" w:rsidRPr="00597D2F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племзавод «Подгорное»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от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гаражей до перекрестка ул. Молодежная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 стороны от дороги, от перекрестка ул. Молодежная  до АЗС (прилегающая к парку территория), лесополоса по ул. Ленина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Подгорненская С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3260" w:type="dxa"/>
          </w:tcPr>
          <w:p w:rsidR="00962C84" w:rsidRPr="00B423C9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парковая зона (от спортивной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футбольное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 включительно) ул. Ленина от № 40 до № 11 вдоль пешеходных дорожек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83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детс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сад «Колокольчик»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периметру, аллеи сирени вдоль изгороди и к школе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отделение Сбербанка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Отделение ЮТК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вокруг здания до дороги, парковая зона до могил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tabs>
                <w:tab w:val="left" w:pos="11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Подгорненская врачебная амбулатория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территория, ул. Южная от № 43 вдоль дороги до гребли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 МРСК Юга-«Ростовэнерго»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Ленина от № 1 до № 9 вдоль дороги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 ГУП РО «УРСВ»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ул. Ленина № 9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балки </w:t>
            </w:r>
          </w:p>
        </w:tc>
        <w:tc>
          <w:tcPr>
            <w:tcW w:w="2835" w:type="dxa"/>
          </w:tcPr>
          <w:p w:rsidR="00962C84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сорной и сухой растительности</w:t>
            </w:r>
          </w:p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Подгорненского сельского 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прилегающая территория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периметру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 по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Советская, парковая зона  до ДК, ул. Молодежная обочина дороги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обелка деревьев,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МКУК </w:t>
            </w:r>
            <w:r w:rsidR="00D83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  <w:r w:rsidR="00D83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периметру, клумба у памятника В.И. Ленину, клумба у памятника воинам ВОВ, аллея от перекрестка до ДК, паковая зона у ДК 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цветов и уход за ними 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</w:tcPr>
          <w:p w:rsidR="00962C84" w:rsidRPr="005857B2" w:rsidRDefault="001C02CA" w:rsidP="001C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Инбулаев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</w:t>
            </w:r>
            <w:r w:rsidR="00962C84"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магазин </w:t>
            </w:r>
          </w:p>
        </w:tc>
        <w:tc>
          <w:tcPr>
            <w:tcW w:w="3260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в радиусе 100м</w:t>
            </w:r>
          </w:p>
        </w:tc>
        <w:tc>
          <w:tcPr>
            <w:tcW w:w="283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</w:tcPr>
          <w:p w:rsidR="00962C84" w:rsidRPr="005857B2" w:rsidRDefault="00962C84" w:rsidP="001C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 w:rsidR="001C0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Кучук А.В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магазин «Радуга»</w:t>
            </w:r>
          </w:p>
        </w:tc>
        <w:tc>
          <w:tcPr>
            <w:tcW w:w="3260" w:type="dxa"/>
            <w:vMerge w:val="restart"/>
          </w:tcPr>
          <w:p w:rsidR="00962C84" w:rsidRDefault="00962C84" w:rsidP="0043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периметру, территория до ограждения школьного двора, парковая зона до автодороги по ул. Октябрьской 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№ 6,</w:t>
            </w:r>
          </w:p>
          <w:p w:rsidR="00962C84" w:rsidRPr="005857B2" w:rsidRDefault="00962C84" w:rsidP="00437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придорожная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радиусе 100м</w:t>
            </w:r>
          </w:p>
        </w:tc>
        <w:tc>
          <w:tcPr>
            <w:tcW w:w="2835" w:type="dxa"/>
            <w:vMerge w:val="restart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Шпитько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Ю.И. магазин «Твой дом», магазин «Оазис»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магазин «Престиж»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Инбулаев</w:t>
            </w:r>
            <w:proofErr w:type="spell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магазин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C84" w:rsidRPr="005857B2" w:rsidTr="0043754B">
        <w:tc>
          <w:tcPr>
            <w:tcW w:w="567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Губанов</w:t>
            </w:r>
            <w:r w:rsidR="00D83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260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62C84" w:rsidRPr="005857B2" w:rsidRDefault="00962C84" w:rsidP="00437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C84" w:rsidRDefault="00962C84" w:rsidP="00962C84">
      <w:pPr>
        <w:pStyle w:val="a4"/>
        <w:jc w:val="both"/>
      </w:pPr>
    </w:p>
    <w:p w:rsidR="00962C84" w:rsidRPr="00597D2F" w:rsidRDefault="00962C84" w:rsidP="00962C84">
      <w:pPr>
        <w:spacing w:after="0" w:line="240" w:lineRule="auto"/>
        <w:ind w:left="13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D2F">
        <w:rPr>
          <w:rFonts w:ascii="Times New Roman" w:eastAsia="Times New Roman" w:hAnsi="Times New Roman" w:cs="Times New Roman"/>
          <w:sz w:val="24"/>
          <w:szCs w:val="24"/>
        </w:rPr>
        <w:t>Приложеадм</w:t>
      </w:r>
      <w:proofErr w:type="spellEnd"/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B15" w:rsidRPr="00D83138" w:rsidRDefault="00962C84" w:rsidP="00760B1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0B15" w:rsidRPr="00D83138">
        <w:rPr>
          <w:rFonts w:ascii="Times New Roman" w:hAnsi="Times New Roman"/>
          <w:sz w:val="20"/>
          <w:szCs w:val="20"/>
        </w:rPr>
        <w:t>Приложение</w:t>
      </w:r>
      <w:r w:rsidR="00760B15">
        <w:rPr>
          <w:rFonts w:ascii="Times New Roman" w:hAnsi="Times New Roman"/>
          <w:sz w:val="20"/>
          <w:szCs w:val="20"/>
        </w:rPr>
        <w:t>2</w:t>
      </w:r>
    </w:p>
    <w:p w:rsidR="00760B15" w:rsidRPr="00D83138" w:rsidRDefault="00760B15" w:rsidP="00760B1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83138">
        <w:rPr>
          <w:rFonts w:ascii="Times New Roman" w:hAnsi="Times New Roman"/>
          <w:sz w:val="20"/>
          <w:szCs w:val="20"/>
        </w:rPr>
        <w:t xml:space="preserve"> постановлению Администрации </w:t>
      </w:r>
    </w:p>
    <w:p w:rsidR="00760B15" w:rsidRPr="00D83138" w:rsidRDefault="00760B15" w:rsidP="00760B1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83138">
        <w:rPr>
          <w:rFonts w:ascii="Times New Roman" w:hAnsi="Times New Roman"/>
          <w:sz w:val="20"/>
          <w:szCs w:val="20"/>
        </w:rPr>
        <w:t>Подгорненского сельского поселения</w:t>
      </w:r>
    </w:p>
    <w:p w:rsidR="00962C84" w:rsidRPr="00760B15" w:rsidRDefault="00760B15" w:rsidP="00760B15">
      <w:pPr>
        <w:tabs>
          <w:tab w:val="left" w:pos="7953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D83138">
        <w:rPr>
          <w:rFonts w:ascii="Times New Roman" w:eastAsia="Times New Roman" w:hAnsi="Times New Roman" w:cs="Times New Roman"/>
          <w:bCs/>
          <w:sz w:val="20"/>
          <w:szCs w:val="20"/>
        </w:rPr>
        <w:t xml:space="preserve">т </w:t>
      </w:r>
      <w:r w:rsidR="008520D3">
        <w:rPr>
          <w:rFonts w:ascii="Times New Roman" w:eastAsia="Times New Roman" w:hAnsi="Times New Roman" w:cs="Times New Roman"/>
          <w:bCs/>
          <w:sz w:val="20"/>
          <w:szCs w:val="20"/>
        </w:rPr>
        <w:t>24.03.2021 № 48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 согласования 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закреплению территорий и объектов благоустройства </w:t>
      </w:r>
    </w:p>
    <w:p w:rsidR="00962C84" w:rsidRDefault="00962C84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Подгорненского сельского поселения</w:t>
      </w:r>
    </w:p>
    <w:p w:rsidR="00760B15" w:rsidRDefault="00760B15" w:rsidP="0096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2"/>
        <w:gridCol w:w="5111"/>
        <w:gridCol w:w="1472"/>
      </w:tblGrid>
      <w:tr w:rsidR="00962C84" w:rsidRPr="00F87A35" w:rsidTr="00A21008">
        <w:trPr>
          <w:trHeight w:val="946"/>
        </w:trPr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Горбатенко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60B15"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60B15"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Подгорненского сельского поселения – председатель штаба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760B15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Луговенко </w:t>
            </w:r>
          </w:p>
          <w:p w:rsidR="00962C84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Подгорненская</w:t>
            </w:r>
            <w:proofErr w:type="spellEnd"/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rPr>
          <w:trHeight w:val="728"/>
        </w:trPr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Ростенко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Подгорненский</w:t>
            </w:r>
            <w:proofErr w:type="spellEnd"/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Лаврентьев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председатель СПК племзавод «Подгорное»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Слепец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заведующая МДОУ детский сад «Колокольчик»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Маргарита Ивановна 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начальник ОПС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2" w:type="dxa"/>
          </w:tcPr>
          <w:p w:rsidR="00760B15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Гвоздикова </w:t>
            </w:r>
          </w:p>
          <w:p w:rsidR="00962C84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Галина Яковлевна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Орловский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мастер участка МРСК Юга-«Ростовэнерго»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Крамаренко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начальник участка ГУП РО «УРСВ»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1C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2CA" w:rsidRPr="00F87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5">
              <w:rPr>
                <w:rFonts w:ascii="Times New Roman" w:hAnsi="Times New Roman"/>
                <w:sz w:val="24"/>
                <w:szCs w:val="24"/>
              </w:rPr>
              <w:t>Нажигула</w:t>
            </w:r>
            <w:proofErr w:type="spellEnd"/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5">
              <w:rPr>
                <w:rFonts w:ascii="Times New Roman" w:hAnsi="Times New Roman"/>
                <w:sz w:val="24"/>
                <w:szCs w:val="24"/>
              </w:rPr>
              <w:t>Инбулаев</w:t>
            </w:r>
            <w:proofErr w:type="spellEnd"/>
            <w:r w:rsidRPr="00F8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продовольственный и непродовольственный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962C84" w:rsidP="001C0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2CA" w:rsidRPr="00F8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Кучук </w:t>
            </w:r>
          </w:p>
          <w:p w:rsidR="00962C84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F87A35">
              <w:rPr>
                <w:rFonts w:ascii="Times New Roman" w:hAnsi="Times New Roman"/>
                <w:sz w:val="24"/>
                <w:szCs w:val="24"/>
              </w:rPr>
              <w:t>Войтехович</w:t>
            </w:r>
            <w:proofErr w:type="spellEnd"/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5">
              <w:rPr>
                <w:rFonts w:ascii="Times New Roman" w:hAnsi="Times New Roman"/>
                <w:sz w:val="24"/>
                <w:szCs w:val="24"/>
              </w:rPr>
              <w:t>Шпитько</w:t>
            </w:r>
            <w:proofErr w:type="spellEnd"/>
            <w:r w:rsidRPr="00F8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C84" w:rsidRPr="00F87A35" w:rsidRDefault="00760B15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A35">
              <w:rPr>
                <w:rFonts w:ascii="Times New Roman" w:hAnsi="Times New Roman"/>
                <w:sz w:val="24"/>
                <w:szCs w:val="24"/>
              </w:rPr>
              <w:t>Сергей</w:t>
            </w:r>
            <w:r w:rsidR="003E730D" w:rsidRPr="00F8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C84" w:rsidRPr="00F87A35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proofErr w:type="gramEnd"/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магазин «Оазис», «Твой дом»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4" w:rsidRPr="00F87A35" w:rsidTr="00A21008">
        <w:tc>
          <w:tcPr>
            <w:tcW w:w="0" w:type="auto"/>
          </w:tcPr>
          <w:p w:rsidR="00962C84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2C84" w:rsidRPr="00F8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60B15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 xml:space="preserve">Губанов </w:t>
            </w:r>
          </w:p>
          <w:p w:rsidR="00962C84" w:rsidRPr="00F87A35" w:rsidRDefault="00962C84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Юрий Семенович</w:t>
            </w:r>
          </w:p>
        </w:tc>
        <w:tc>
          <w:tcPr>
            <w:tcW w:w="5111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72" w:type="dxa"/>
          </w:tcPr>
          <w:p w:rsidR="00962C84" w:rsidRPr="00F87A35" w:rsidRDefault="00962C84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A" w:rsidRPr="00F87A35" w:rsidTr="00A21008">
        <w:tc>
          <w:tcPr>
            <w:tcW w:w="0" w:type="auto"/>
          </w:tcPr>
          <w:p w:rsidR="001C02CA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760B15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5">
              <w:rPr>
                <w:rFonts w:ascii="Times New Roman" w:hAnsi="Times New Roman"/>
                <w:sz w:val="24"/>
                <w:szCs w:val="24"/>
              </w:rPr>
              <w:t>Инбулаев</w:t>
            </w:r>
            <w:proofErr w:type="spellEnd"/>
            <w:r w:rsidRPr="00F8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2CA" w:rsidRPr="00F87A35" w:rsidRDefault="001C02CA" w:rsidP="00F87A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7A35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111" w:type="dxa"/>
          </w:tcPr>
          <w:p w:rsidR="001C02CA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760B15" w:rsidRPr="00F8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A3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="00760B15" w:rsidRPr="00F8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</w:tcPr>
          <w:p w:rsidR="001C02CA" w:rsidRPr="00F87A35" w:rsidRDefault="001C02CA" w:rsidP="00437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BE7" w:rsidRDefault="00996BE7"/>
    <w:sectPr w:rsidR="00996BE7" w:rsidSect="00FC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84"/>
    <w:rsid w:val="001C02CA"/>
    <w:rsid w:val="003E730D"/>
    <w:rsid w:val="004C2488"/>
    <w:rsid w:val="00760B15"/>
    <w:rsid w:val="008520D3"/>
    <w:rsid w:val="00962C84"/>
    <w:rsid w:val="00996BE7"/>
    <w:rsid w:val="00A21008"/>
    <w:rsid w:val="00D83138"/>
    <w:rsid w:val="00DD1C4E"/>
    <w:rsid w:val="00E514C5"/>
    <w:rsid w:val="00EF5866"/>
    <w:rsid w:val="00F16984"/>
    <w:rsid w:val="00F74FEC"/>
    <w:rsid w:val="00F87A35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A7E6"/>
  <w15:docId w15:val="{008D2224-94AD-4703-9B4A-CBDE6AB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62C8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2021-04-05T05:37:00Z</cp:lastPrinted>
  <dcterms:created xsi:type="dcterms:W3CDTF">2020-03-26T12:52:00Z</dcterms:created>
  <dcterms:modified xsi:type="dcterms:W3CDTF">2021-04-05T05:37:00Z</dcterms:modified>
</cp:coreProperties>
</file>