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0E" w:rsidRDefault="000C040E" w:rsidP="000C040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9471" cy="8661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91" cy="87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831FF4" w:rsidRPr="00831FF4" w:rsidRDefault="000C040E" w:rsidP="000C040E">
      <w:pPr>
        <w:jc w:val="center"/>
      </w:pPr>
      <w:r w:rsidRPr="00831FF4">
        <w:t xml:space="preserve">Администрация </w:t>
      </w:r>
    </w:p>
    <w:p w:rsidR="000C040E" w:rsidRPr="00831FF4" w:rsidRDefault="00E41C03" w:rsidP="000C040E">
      <w:pPr>
        <w:jc w:val="center"/>
      </w:pPr>
      <w:r w:rsidRPr="00831FF4">
        <w:t>Подгорненского</w:t>
      </w:r>
      <w:r w:rsidR="000C040E" w:rsidRPr="00831FF4">
        <w:t xml:space="preserve"> сельского поселения  </w:t>
      </w:r>
    </w:p>
    <w:p w:rsidR="000C040E" w:rsidRPr="00831FF4" w:rsidRDefault="000C040E" w:rsidP="000C040E">
      <w:pPr>
        <w:jc w:val="center"/>
      </w:pPr>
    </w:p>
    <w:p w:rsidR="000C040E" w:rsidRPr="00831FF4" w:rsidRDefault="000C040E" w:rsidP="000C040E">
      <w:pPr>
        <w:jc w:val="center"/>
      </w:pPr>
      <w:r w:rsidRPr="00831FF4">
        <w:t>ПОСТАНОВЛЕНИЕ</w:t>
      </w:r>
    </w:p>
    <w:p w:rsidR="00831FF4" w:rsidRPr="00831FF4" w:rsidRDefault="00831FF4" w:rsidP="00831FF4"/>
    <w:p w:rsidR="00831FF4" w:rsidRPr="00831FF4" w:rsidRDefault="00831FF4" w:rsidP="00831FF4"/>
    <w:p w:rsidR="000C040E" w:rsidRPr="00831FF4" w:rsidRDefault="00831FF4" w:rsidP="00831FF4">
      <w:r w:rsidRPr="00831FF4">
        <w:t>22.09.2023</w:t>
      </w:r>
      <w:r w:rsidR="000C040E" w:rsidRPr="00831FF4">
        <w:t xml:space="preserve">                                          </w:t>
      </w:r>
      <w:r w:rsidRPr="00831FF4">
        <w:t xml:space="preserve">         </w:t>
      </w:r>
      <w:r>
        <w:t xml:space="preserve">   </w:t>
      </w:r>
      <w:r w:rsidRPr="00831FF4">
        <w:t xml:space="preserve"> </w:t>
      </w:r>
      <w:proofErr w:type="gramStart"/>
      <w:r w:rsidRPr="00831FF4">
        <w:t>№  109</w:t>
      </w:r>
      <w:proofErr w:type="gramEnd"/>
      <w:r w:rsidR="000C040E" w:rsidRPr="00831FF4">
        <w:t xml:space="preserve">                            </w:t>
      </w:r>
      <w:r>
        <w:t xml:space="preserve">               </w:t>
      </w:r>
      <w:r w:rsidR="000C040E" w:rsidRPr="00831FF4">
        <w:t xml:space="preserve">    с. </w:t>
      </w:r>
      <w:r w:rsidR="00E41C03" w:rsidRPr="00831FF4">
        <w:t>Подгорное</w:t>
      </w:r>
    </w:p>
    <w:p w:rsidR="000C040E" w:rsidRDefault="000C040E" w:rsidP="000C040E">
      <w:pPr>
        <w:rPr>
          <w:b/>
        </w:rPr>
      </w:pPr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подзахоронения</w:t>
      </w:r>
      <w:proofErr w:type="spellEnd"/>
      <w:r>
        <w:rPr>
          <w:b/>
          <w:bCs/>
          <w:szCs w:val="28"/>
        </w:rPr>
        <w:t>) умершего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находящихся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E41C03">
        <w:rPr>
          <w:b/>
          <w:bCs/>
          <w:szCs w:val="28"/>
        </w:rPr>
        <w:t>Подгорненское</w:t>
      </w:r>
      <w:r>
        <w:rPr>
          <w:b/>
          <w:bCs/>
          <w:szCs w:val="28"/>
        </w:rPr>
        <w:t xml:space="preserve">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Pr="00831FF4" w:rsidRDefault="000C040E" w:rsidP="000C040E">
      <w:pPr>
        <w:autoSpaceDE w:val="0"/>
        <w:autoSpaceDN w:val="0"/>
        <w:adjustRightInd w:val="0"/>
        <w:ind w:firstLine="567"/>
        <w:jc w:val="both"/>
      </w:pPr>
      <w:r w:rsidRPr="00831FF4">
        <w:t xml:space="preserve">В соответствии с Федеральным </w:t>
      </w:r>
      <w:hyperlink r:id="rId8" w:history="1">
        <w:r w:rsidRPr="00831FF4">
          <w:rPr>
            <w:rStyle w:val="a7"/>
          </w:rPr>
          <w:t>законом</w:t>
        </w:r>
      </w:hyperlink>
      <w:r w:rsidRPr="00831FF4">
        <w:t xml:space="preserve"> от 27.07.2010 N 210-ФЗ «Об организации предоставления государственных и муниципальных услуг», </w:t>
      </w:r>
      <w:hyperlink r:id="rId9" w:history="1">
        <w:r w:rsidRPr="00831FF4">
          <w:rPr>
            <w:rStyle w:val="a7"/>
          </w:rPr>
          <w:t>Уставом</w:t>
        </w:r>
      </w:hyperlink>
      <w:r w:rsidRPr="00831FF4">
        <w:t xml:space="preserve"> муниципального образования «</w:t>
      </w:r>
      <w:r w:rsidR="00E41C03" w:rsidRPr="00831FF4">
        <w:t>Подгорненское</w:t>
      </w:r>
      <w:r w:rsidRPr="00831FF4">
        <w:t xml:space="preserve"> сельское поселение», </w:t>
      </w:r>
    </w:p>
    <w:p w:rsidR="000C040E" w:rsidRDefault="000C040E" w:rsidP="00831FF4">
      <w:pPr>
        <w:autoSpaceDE w:val="0"/>
        <w:autoSpaceDN w:val="0"/>
        <w:adjustRightInd w:val="0"/>
        <w:rPr>
          <w:sz w:val="22"/>
          <w:szCs w:val="22"/>
        </w:rPr>
      </w:pPr>
    </w:p>
    <w:p w:rsidR="000C040E" w:rsidRDefault="00831FF4" w:rsidP="000C040E">
      <w:pPr>
        <w:autoSpaceDE w:val="0"/>
        <w:autoSpaceDN w:val="0"/>
        <w:adjustRightInd w:val="0"/>
        <w:ind w:left="-567" w:hanging="142"/>
        <w:jc w:val="center"/>
        <w:rPr>
          <w:b/>
        </w:rPr>
      </w:pPr>
      <w:r w:rsidRPr="00831FF4">
        <w:rPr>
          <w:b/>
        </w:rPr>
        <w:t>ПОСТАНОВЛЯЮ</w:t>
      </w:r>
      <w:r>
        <w:rPr>
          <w:b/>
        </w:rPr>
        <w:t>:</w:t>
      </w:r>
    </w:p>
    <w:p w:rsidR="00831FF4" w:rsidRPr="00831FF4" w:rsidRDefault="00831FF4" w:rsidP="000C040E">
      <w:pPr>
        <w:autoSpaceDE w:val="0"/>
        <w:autoSpaceDN w:val="0"/>
        <w:adjustRightInd w:val="0"/>
        <w:ind w:left="-567" w:hanging="142"/>
        <w:jc w:val="center"/>
        <w:rPr>
          <w:b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>дминистративный регламент предоставления муниципальной услуги «Предоставление места для захоронения (</w:t>
      </w:r>
      <w:proofErr w:type="spellStart"/>
      <w:r>
        <w:rPr>
          <w:rFonts w:eastAsia="SimSun"/>
          <w:kern w:val="2"/>
          <w:lang w:eastAsia="hi-IN" w:bidi="hi-IN"/>
        </w:rPr>
        <w:t>подзахоронения</w:t>
      </w:r>
      <w:proofErr w:type="spellEnd"/>
      <w:r>
        <w:rPr>
          <w:rFonts w:eastAsia="SimSun"/>
          <w:kern w:val="2"/>
          <w:lang w:eastAsia="hi-IN" w:bidi="hi-IN"/>
        </w:rPr>
        <w:t>) умершего на кладбищах, находящихся в собственности муниципального образования «</w:t>
      </w:r>
      <w:r w:rsidR="00E41C03">
        <w:rPr>
          <w:rFonts w:eastAsia="SimSun"/>
          <w:kern w:val="2"/>
          <w:lang w:eastAsia="hi-IN" w:bidi="hi-IN"/>
        </w:rPr>
        <w:t>Подгорненское</w:t>
      </w:r>
      <w:r>
        <w:rPr>
          <w:rFonts w:eastAsia="SimSun"/>
          <w:kern w:val="2"/>
          <w:lang w:eastAsia="hi-IN" w:bidi="hi-IN"/>
        </w:rPr>
        <w:t xml:space="preserve">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</w:t>
      </w:r>
      <w:r w:rsidR="00E41C03">
        <w:rPr>
          <w:rFonts w:eastAsia="Arial Unicode MS"/>
          <w:color w:val="000000"/>
        </w:rPr>
        <w:t>Подгорненского</w:t>
      </w:r>
      <w:r>
        <w:rPr>
          <w:rFonts w:eastAsia="Arial Unicode MS"/>
          <w:color w:val="000000"/>
        </w:rPr>
        <w:t xml:space="preserve">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Контроль за исполнением </w:t>
      </w:r>
      <w:proofErr w:type="gramStart"/>
      <w:r>
        <w:rPr>
          <w:rFonts w:eastAsia="Arial Unicode MS"/>
          <w:color w:val="000000"/>
        </w:rPr>
        <w:t>данного  постановления</w:t>
      </w:r>
      <w:proofErr w:type="gramEnd"/>
      <w:r>
        <w:rPr>
          <w:rFonts w:eastAsia="Arial Unicode MS"/>
          <w:color w:val="000000"/>
        </w:rPr>
        <w:t xml:space="preserve">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Pr="00831FF4" w:rsidRDefault="000C040E" w:rsidP="000C040E">
      <w:pPr>
        <w:tabs>
          <w:tab w:val="left" w:pos="7110"/>
        </w:tabs>
        <w:jc w:val="both"/>
        <w:rPr>
          <w:b/>
        </w:rPr>
      </w:pPr>
    </w:p>
    <w:p w:rsidR="000C040E" w:rsidRPr="00831FF4" w:rsidRDefault="000C040E" w:rsidP="000C040E">
      <w:pPr>
        <w:tabs>
          <w:tab w:val="left" w:pos="7110"/>
        </w:tabs>
        <w:jc w:val="both"/>
        <w:rPr>
          <w:b/>
        </w:rPr>
      </w:pPr>
      <w:r w:rsidRPr="00831FF4">
        <w:rPr>
          <w:b/>
        </w:rPr>
        <w:t>Глава Администрации</w:t>
      </w:r>
      <w:r w:rsidR="00831FF4" w:rsidRPr="00831FF4">
        <w:rPr>
          <w:b/>
        </w:rPr>
        <w:t xml:space="preserve"> Подгорненского</w:t>
      </w:r>
    </w:p>
    <w:p w:rsidR="000C040E" w:rsidRPr="00831FF4" w:rsidRDefault="000C040E" w:rsidP="000C040E">
      <w:pPr>
        <w:tabs>
          <w:tab w:val="left" w:pos="7110"/>
        </w:tabs>
        <w:jc w:val="both"/>
        <w:rPr>
          <w:b/>
        </w:rPr>
      </w:pPr>
      <w:r w:rsidRPr="00831FF4">
        <w:rPr>
          <w:b/>
        </w:rPr>
        <w:t xml:space="preserve">сельского поселения </w:t>
      </w:r>
      <w:r w:rsidRPr="00831FF4">
        <w:rPr>
          <w:b/>
        </w:rPr>
        <w:tab/>
      </w:r>
      <w:r w:rsidR="00E41C03" w:rsidRPr="00831FF4">
        <w:rPr>
          <w:b/>
        </w:rPr>
        <w:t>Л.В. Горбатенко</w:t>
      </w: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Pr="00831FF4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31FF4">
        <w:rPr>
          <w:bCs/>
          <w:sz w:val="20"/>
          <w:szCs w:val="20"/>
        </w:rPr>
        <w:t>Приложение</w:t>
      </w:r>
    </w:p>
    <w:p w:rsidR="000C040E" w:rsidRPr="00831FF4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31FF4">
        <w:rPr>
          <w:bCs/>
          <w:sz w:val="20"/>
          <w:szCs w:val="20"/>
        </w:rPr>
        <w:t xml:space="preserve">к постановлению Администрации </w:t>
      </w:r>
    </w:p>
    <w:p w:rsidR="000C040E" w:rsidRPr="00831FF4" w:rsidRDefault="00E41C03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31FF4">
        <w:rPr>
          <w:bCs/>
          <w:sz w:val="20"/>
          <w:szCs w:val="20"/>
        </w:rPr>
        <w:t>Подгорненского</w:t>
      </w:r>
      <w:r w:rsidR="000C040E" w:rsidRPr="00831FF4">
        <w:rPr>
          <w:bCs/>
          <w:sz w:val="20"/>
          <w:szCs w:val="20"/>
        </w:rPr>
        <w:t xml:space="preserve"> сельского поселения</w:t>
      </w:r>
    </w:p>
    <w:p w:rsidR="000C040E" w:rsidRPr="00831FF4" w:rsidRDefault="00831FF4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31FF4">
        <w:rPr>
          <w:bCs/>
          <w:sz w:val="20"/>
          <w:szCs w:val="20"/>
        </w:rPr>
        <w:t>от 22.09.2023 № 109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</w:t>
      </w:r>
      <w:proofErr w:type="spellStart"/>
      <w:r>
        <w:rPr>
          <w:b/>
          <w:bCs/>
        </w:rPr>
        <w:t>подзахоронения</w:t>
      </w:r>
      <w:proofErr w:type="spellEnd"/>
      <w:r>
        <w:rPr>
          <w:b/>
          <w:bCs/>
        </w:rPr>
        <w:t>) умершего на кладбищах, находящихся в собственности муниципального образования «</w:t>
      </w:r>
      <w:r w:rsidR="00E41C03">
        <w:rPr>
          <w:b/>
          <w:bCs/>
        </w:rPr>
        <w:t>Подгорненское</w:t>
      </w:r>
      <w:r>
        <w:rPr>
          <w:b/>
          <w:bCs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r w:rsidR="00E41C03">
        <w:rPr>
          <w:rFonts w:ascii="Times New Roman" w:hAnsi="Times New Roman"/>
          <w:sz w:val="24"/>
          <w:szCs w:val="24"/>
        </w:rPr>
        <w:t>Подгорненское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r w:rsidR="00E41C03">
        <w:rPr>
          <w:rFonts w:ascii="Times New Roman" w:hAnsi="Times New Roman"/>
          <w:sz w:val="24"/>
          <w:szCs w:val="24"/>
        </w:rPr>
        <w:t>Подгорненское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>1.3. Предоставление муниципальной услуги осуществляется в соответствии с: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ГОСТом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</w:t>
      </w:r>
      <w:r w:rsidR="00E41C03">
        <w:rPr>
          <w:rFonts w:ascii="Times New Roman" w:hAnsi="Times New Roman"/>
          <w:sz w:val="24"/>
          <w:szCs w:val="24"/>
        </w:rPr>
        <w:t>Подгорненское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специалистом 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ответов на письменные обращения, поступившие в 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Pr="00E41C03" w:rsidRDefault="000C040E" w:rsidP="00E41C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15" w:history="1">
        <w:r w:rsidR="00E41C03" w:rsidRPr="00D15A3F">
          <w:rPr>
            <w:rStyle w:val="a7"/>
            <w:iCs/>
            <w:sz w:val="24"/>
            <w:szCs w:val="24"/>
            <w:lang w:val="en-US"/>
          </w:rPr>
          <w:t>www</w:t>
        </w:r>
        <w:r w:rsidR="00E41C03" w:rsidRPr="00D15A3F">
          <w:rPr>
            <w:rStyle w:val="a7"/>
            <w:iCs/>
            <w:sz w:val="24"/>
            <w:szCs w:val="24"/>
          </w:rPr>
          <w:t>.</w:t>
        </w:r>
        <w:r w:rsidR="00E41C03" w:rsidRPr="00D15A3F">
          <w:rPr>
            <w:rStyle w:val="a7"/>
            <w:iCs/>
            <w:sz w:val="24"/>
            <w:szCs w:val="24"/>
            <w:lang w:val="en-US"/>
          </w:rPr>
          <w:t>podgornenskoe</w:t>
        </w:r>
        <w:r w:rsidR="00E41C03" w:rsidRPr="00D15A3F">
          <w:rPr>
            <w:rStyle w:val="a7"/>
            <w:iCs/>
            <w:sz w:val="24"/>
            <w:szCs w:val="24"/>
          </w:rPr>
          <w:t>.</w:t>
        </w:r>
        <w:r w:rsidR="00E41C03" w:rsidRPr="00D15A3F">
          <w:rPr>
            <w:rStyle w:val="a7"/>
            <w:iCs/>
            <w:sz w:val="24"/>
            <w:szCs w:val="24"/>
            <w:lang w:val="en-US"/>
          </w:rPr>
          <w:t>ru</w:t>
        </w:r>
      </w:hyperlink>
      <w:r w:rsidR="00E41C03" w:rsidRPr="00E41C0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831FF4">
      <w:pPr>
        <w:pStyle w:val="a3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r w:rsidR="00E41C03">
        <w:rPr>
          <w:rFonts w:ascii="Times New Roman" w:hAnsi="Times New Roman"/>
          <w:sz w:val="24"/>
          <w:szCs w:val="24"/>
        </w:rPr>
        <w:t>Подгорненское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Результатом предоставления муниципальной услуги является 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кладбищах, находящихся в собственности муниципального образования «</w:t>
      </w:r>
      <w:r w:rsidR="00E41C03">
        <w:rPr>
          <w:rFonts w:ascii="Times New Roman" w:hAnsi="Times New Roman"/>
          <w:sz w:val="24"/>
          <w:szCs w:val="24"/>
        </w:rPr>
        <w:t>Подгорненское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7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свидетельство о смерти или свидетельство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на участке родственного места захоронения отсутствует свободное место для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стендах, а также на официальном сайте 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графики личного приема граждан уполномоченными должностными лицами 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</w:t>
      </w:r>
      <w:r>
        <w:rPr>
          <w:rFonts w:ascii="Times New Roman" w:hAnsi="Times New Roman"/>
          <w:sz w:val="24"/>
          <w:szCs w:val="24"/>
        </w:rPr>
        <w:lastRenderedPageBreak/>
        <w:t>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E41C03">
        <w:rPr>
          <w:rFonts w:ascii="Times New Roman" w:hAnsi="Times New Roman"/>
          <w:color w:val="000000"/>
          <w:sz w:val="24"/>
          <w:szCs w:val="24"/>
        </w:rPr>
        <w:t>Подгорненского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муниципальной  услуги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и действий (бездействия) должностных лиц Администрации </w:t>
      </w:r>
      <w:r w:rsidR="00E41C03">
        <w:rPr>
          <w:rFonts w:ascii="Times New Roman" w:hAnsi="Times New Roman"/>
          <w:color w:val="000000"/>
          <w:sz w:val="24"/>
          <w:szCs w:val="24"/>
        </w:rPr>
        <w:t>Подгорненского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2.13.1. Индивидуальное устное информирование о порядке предоставления муниципальной услуги обеспечивается должностными лицами Администрации </w:t>
      </w:r>
      <w:r w:rsidR="00E41C03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заверению документов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</w:t>
      </w:r>
      <w:r>
        <w:rPr>
          <w:rFonts w:ascii="Times New Roman" w:hAnsi="Times New Roman"/>
          <w:sz w:val="24"/>
          <w:szCs w:val="24"/>
        </w:rPr>
        <w:lastRenderedPageBreak/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Основанием для начала предоставления муниципальной услуги является поступление Администрацию </w:t>
      </w:r>
      <w:r w:rsidR="00E41C03">
        <w:t>Подгорненского</w:t>
      </w:r>
      <w:r>
        <w:t xml:space="preserve"> сельского поселения заявления о предоставлении места захоронения (</w:t>
      </w:r>
      <w:proofErr w:type="spellStart"/>
      <w:r>
        <w:t>подзахоронения</w:t>
      </w:r>
      <w:proofErr w:type="spellEnd"/>
      <w: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процедуры не должно превышать 20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Способом фиксации результата выполнения административного действия является </w:t>
      </w:r>
      <w:r>
        <w:lastRenderedPageBreak/>
        <w:t>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кладбищах, находящихся в собственности муниципального образования «</w:t>
      </w:r>
      <w:r w:rsidR="00E41C03">
        <w:t>Подгорненское</w:t>
      </w:r>
      <w:r>
        <w:t xml:space="preserve">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</w:t>
      </w:r>
      <w:proofErr w:type="spellStart"/>
      <w:r>
        <w:t>подзахоронение</w:t>
      </w:r>
      <w:proofErr w:type="spellEnd"/>
      <w:r>
        <w:t>) умершего на кладбищах, находящихся в собственности муниципального образования «</w:t>
      </w:r>
      <w:r w:rsidR="00E41C03">
        <w:t>Подгорненское</w:t>
      </w:r>
      <w:r>
        <w:t xml:space="preserve">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</w:t>
      </w:r>
      <w:proofErr w:type="spellStart"/>
      <w:r>
        <w:t>подзахоронение</w:t>
      </w:r>
      <w:proofErr w:type="spellEnd"/>
      <w:r>
        <w:t>) умершего на кладбищах, находящихся в собственности муниципального образования «</w:t>
      </w:r>
      <w:r w:rsidR="00E41C03">
        <w:t>Подгорненское</w:t>
      </w:r>
      <w:r>
        <w:t xml:space="preserve">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</w:t>
      </w:r>
      <w:r>
        <w:rPr>
          <w:b/>
        </w:rPr>
        <w:t>Предоставление места для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rPr>
          <w:b/>
        </w:rPr>
        <w:t>подзахоронения</w:t>
      </w:r>
      <w:proofErr w:type="spellEnd"/>
      <w:r>
        <w:rPr>
          <w:b/>
        </w:rP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), является составление плана-схемы предоставляемого участка земли для захоронения (</w:t>
      </w:r>
      <w:proofErr w:type="spellStart"/>
      <w:r>
        <w:t>подзахоронения</w:t>
      </w:r>
      <w:proofErr w:type="spellEnd"/>
      <w:r>
        <w:t>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30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предоставление места для </w:t>
      </w:r>
      <w:r>
        <w:lastRenderedPageBreak/>
        <w:t>захоронения (</w:t>
      </w:r>
      <w:proofErr w:type="spellStart"/>
      <w:r>
        <w:t>подзахоронения</w:t>
      </w:r>
      <w:proofErr w:type="spellEnd"/>
      <w:r>
        <w:t>) умершего на кладбищах муниципального образования с выдачей справки о предоставлении места захоронения (</w:t>
      </w:r>
      <w:proofErr w:type="spellStart"/>
      <w:r>
        <w:t>подзахоронения</w:t>
      </w:r>
      <w:proofErr w:type="spellEnd"/>
      <w:r>
        <w:t>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 xml:space="preserve">4. Формы </w:t>
      </w:r>
      <w:proofErr w:type="spellStart"/>
      <w:r>
        <w:rPr>
          <w:b/>
          <w:bCs/>
        </w:rPr>
        <w:t>контроляза</w:t>
      </w:r>
      <w:proofErr w:type="spellEnd"/>
      <w:r>
        <w:rPr>
          <w:b/>
          <w:bCs/>
        </w:rPr>
        <w:t xml:space="preserve"> исполнением административного регламента</w:t>
      </w:r>
    </w:p>
    <w:p w:rsidR="000C040E" w:rsidRDefault="000C040E" w:rsidP="000C040E">
      <w:pPr>
        <w:ind w:firstLine="567"/>
        <w:jc w:val="both"/>
      </w:pPr>
      <w:r>
        <w:t xml:space="preserve">4.1. Контроль </w:t>
      </w:r>
      <w:proofErr w:type="gramStart"/>
      <w:r>
        <w:t>за  полнотой</w:t>
      </w:r>
      <w:proofErr w:type="gramEnd"/>
      <w:r>
        <w:t xml:space="preserve"> и качеством предоставления муниципальной услуги осуществляется на основании правовых актов администрации муниципального образования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0C040E" w:rsidRDefault="000C040E" w:rsidP="000C040E">
      <w:pPr>
        <w:ind w:firstLine="567"/>
        <w:jc w:val="both"/>
      </w:pPr>
      <w:r>
        <w:t xml:space="preserve">4.3. Контроль за предоставлением муниципальной услуги осуществляет глава Администрации </w:t>
      </w:r>
      <w:r w:rsidR="00E41C03">
        <w:t>Подгорненского</w:t>
      </w:r>
      <w:r>
        <w:t xml:space="preserve"> сельского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Ростовской области. По результатам проверок глава Администрации </w:t>
      </w:r>
      <w:r w:rsidR="00E41C03">
        <w:t>Подгорненского</w:t>
      </w:r>
      <w:r>
        <w:t xml:space="preserve"> сельского поселения дает указания по устранению выявленных нарушений, контролирует их исполнение.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Периодичность осуществления текущего контроля составляет 1 месяц.</w:t>
      </w:r>
    </w:p>
    <w:p w:rsidR="000C040E" w:rsidRDefault="000C040E" w:rsidP="000C040E">
      <w:pPr>
        <w:ind w:firstLine="567"/>
        <w:jc w:val="both"/>
      </w:pPr>
      <w:r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4.5. Для проведения проверки полноты и качества предоставления муниципальной услуги индивидуальным правовым актом Администрации </w:t>
      </w:r>
      <w:r w:rsidR="00E41C03">
        <w:t>Подгорненского</w:t>
      </w:r>
      <w:r>
        <w:t xml:space="preserve"> сельского поселения формируется комиссия, председателем которой является глава администрации муниципального образования. В состав комиссии включаются муниципальные служащие администрации.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имеет право:</w:t>
      </w:r>
    </w:p>
    <w:p w:rsidR="000C040E" w:rsidRDefault="000C040E" w:rsidP="000C040E">
      <w:pPr>
        <w:widowControl w:val="0"/>
        <w:ind w:firstLine="567"/>
        <w:jc w:val="both"/>
      </w:pPr>
      <w:r>
        <w:t>- разрабатывать предложения по вопросам предоставления муниципальной услуги;</w:t>
      </w:r>
    </w:p>
    <w:p w:rsidR="000C040E" w:rsidRDefault="000C040E" w:rsidP="000C040E">
      <w:pPr>
        <w:widowControl w:val="0"/>
        <w:ind w:firstLine="567"/>
        <w:jc w:val="both"/>
      </w:pPr>
      <w:r>
        <w:t>- привлекать к своей работе экспертов, специализированные консультационные, оценочные и иные организации.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Справка подписывается председателем комиссии. </w:t>
      </w:r>
    </w:p>
    <w:p w:rsidR="000C040E" w:rsidRDefault="000C040E" w:rsidP="000C040E">
      <w:pPr>
        <w:ind w:firstLine="567"/>
        <w:jc w:val="both"/>
        <w:rPr>
          <w:b/>
          <w:bCs/>
        </w:rPr>
      </w:pPr>
      <w: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6" w:name="Par180"/>
      <w:bookmarkEnd w:id="6"/>
      <w:r>
        <w:rPr>
          <w:b/>
          <w:bCs/>
        </w:rPr>
        <w:t>5. Досудебный (внесудебный) порядок обжалования решений и действий (бездействия) органа местного самоуправления, а также должностного лица, муниципального служащего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а также должностного лица или муниципального служащего.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5.1.2. Нарушение срока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</w:t>
      </w:r>
      <w:r>
        <w:lastRenderedPageBreak/>
        <w:t>области, муниципальными правовыми актами для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 Общие требования к порядку подачи и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4"/>
      <w:bookmarkEnd w:id="7"/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5.2.2.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5 рабочих дней со дня ее регистрации.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03"/>
      <w:bookmarkEnd w:id="8"/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lastRenderedPageBreak/>
        <w:t>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отказывает в удовлетворении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r:id="rId19" w:anchor="Par203" w:history="1">
        <w:r>
          <w:rPr>
            <w:rStyle w:val="a7"/>
          </w:rPr>
          <w:t>п.5.2.6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0" w:anchor="Par194" w:history="1">
        <w:r>
          <w:rPr>
            <w:rStyle w:val="a7"/>
          </w:rPr>
          <w:t>п.5.2.1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831FF4" w:rsidRDefault="00831FF4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lastRenderedPageBreak/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831FF4" w:rsidRDefault="000C040E" w:rsidP="00831FF4">
      <w:pPr>
        <w:pStyle w:val="a3"/>
        <w:jc w:val="right"/>
        <w:rPr>
          <w:rFonts w:ascii="Times New Roman" w:hAnsi="Times New Roman"/>
          <w:sz w:val="24"/>
          <w:shd w:val="clear" w:color="auto" w:fill="FFFFFF"/>
        </w:rPr>
      </w:pPr>
      <w:bookmarkStart w:id="10" w:name="Par220"/>
      <w:bookmarkEnd w:id="10"/>
      <w:r>
        <w:rPr>
          <w:rFonts w:ascii="Times New Roman" w:hAnsi="Times New Roman"/>
          <w:sz w:val="24"/>
          <w:shd w:val="clear" w:color="auto" w:fill="FFFFFF"/>
        </w:rPr>
        <w:t xml:space="preserve">Главе Администрации </w:t>
      </w:r>
    </w:p>
    <w:p w:rsidR="00831FF4" w:rsidRDefault="00E41C03" w:rsidP="00831FF4">
      <w:pPr>
        <w:pStyle w:val="a3"/>
        <w:jc w:val="righ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Подгорненского</w:t>
      </w:r>
      <w:r w:rsidR="000C040E">
        <w:rPr>
          <w:rFonts w:ascii="Times New Roman" w:hAnsi="Times New Roman"/>
          <w:sz w:val="24"/>
          <w:shd w:val="clear" w:color="auto" w:fill="FFFFFF"/>
        </w:rPr>
        <w:t xml:space="preserve"> сельского поселения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_____________________________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</w:t>
      </w:r>
      <w:r w:rsidR="00831FF4">
        <w:rPr>
          <w:rFonts w:ascii="Times New Roman" w:hAnsi="Times New Roman"/>
          <w:sz w:val="24"/>
          <w:shd w:val="clear" w:color="auto" w:fill="FFFFFF"/>
        </w:rPr>
        <w:t>_____________________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</w:t>
      </w:r>
      <w:r w:rsidR="00831FF4">
        <w:rPr>
          <w:rFonts w:ascii="Times New Roman" w:hAnsi="Times New Roman"/>
          <w:sz w:val="24"/>
          <w:shd w:val="clear" w:color="auto" w:fill="FFFFFF"/>
        </w:rPr>
        <w:t>____________________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(степень родства с умершим)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</w:t>
      </w:r>
      <w:r w:rsidR="00831FF4">
        <w:rPr>
          <w:rFonts w:ascii="Times New Roman" w:hAnsi="Times New Roman"/>
          <w:sz w:val="24"/>
          <w:shd w:val="clear" w:color="auto" w:fill="FFFFFF"/>
        </w:rPr>
        <w:t>_______________________</w:t>
      </w:r>
    </w:p>
    <w:p w:rsidR="000C040E" w:rsidRDefault="000C040E" w:rsidP="00831FF4">
      <w:pPr>
        <w:pStyle w:val="a3"/>
        <w:jc w:val="right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умершего(ей)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гражданина(ки)__________________________________________________________________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последнее место прописки умершего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Умершего(ей)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 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831FF4" w:rsidRDefault="000C040E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</w:p>
    <w:p w:rsidR="00831FF4" w:rsidRDefault="00E41C03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Подгорненского</w:t>
      </w:r>
      <w:r w:rsidR="000C040E">
        <w:rPr>
          <w:color w:val="000000"/>
          <w:spacing w:val="2"/>
          <w:shd w:val="clear" w:color="auto" w:fill="FFFFFF"/>
        </w:rPr>
        <w:t xml:space="preserve"> сельского поселения</w:t>
      </w:r>
    </w:p>
    <w:p w:rsidR="000C040E" w:rsidRDefault="000C040E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</w:t>
      </w:r>
      <w:r w:rsidR="00831FF4">
        <w:rPr>
          <w:color w:val="000000"/>
          <w:spacing w:val="2"/>
          <w:shd w:val="clear" w:color="auto" w:fill="FFFFFF"/>
        </w:rPr>
        <w:t>_________________________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</w:t>
      </w:r>
      <w:r w:rsidR="00831FF4">
        <w:rPr>
          <w:color w:val="000000"/>
          <w:spacing w:val="2"/>
          <w:shd w:val="clear" w:color="auto" w:fill="FFFFFF"/>
        </w:rPr>
        <w:t>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</w:t>
      </w:r>
      <w:r w:rsidR="00831FF4">
        <w:rPr>
          <w:color w:val="000000"/>
          <w:spacing w:val="2"/>
          <w:shd w:val="clear" w:color="auto" w:fill="FFFFFF"/>
        </w:rPr>
        <w:t>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проживавшего(ей)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 xml:space="preserve">умершего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</w:t>
      </w:r>
      <w:proofErr w:type="gramStart"/>
      <w:r w:rsidRPr="000C040E">
        <w:rPr>
          <w:color w:val="212121"/>
          <w:sz w:val="20"/>
        </w:rPr>
        <w:t>   </w:t>
      </w:r>
      <w:r w:rsidRPr="000C040E">
        <w:rPr>
          <w:color w:val="000000"/>
          <w:sz w:val="20"/>
        </w:rPr>
        <w:t>(</w:t>
      </w:r>
      <w:proofErr w:type="gramEnd"/>
      <w:r w:rsidRPr="000C040E">
        <w:rPr>
          <w:color w:val="000000"/>
          <w:sz w:val="20"/>
        </w:rPr>
        <w:t>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Справка о кремации № _________ от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E41C0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Подгорненского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831FF4" w:rsidRDefault="000C040E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</w:p>
    <w:p w:rsidR="00831FF4" w:rsidRDefault="00E41C03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proofErr w:type="gramStart"/>
      <w:r>
        <w:rPr>
          <w:color w:val="000000"/>
          <w:spacing w:val="2"/>
          <w:shd w:val="clear" w:color="auto" w:fill="FFFFFF"/>
        </w:rPr>
        <w:t>Подгорненского</w:t>
      </w:r>
      <w:r w:rsidR="000C040E">
        <w:rPr>
          <w:color w:val="000000"/>
          <w:spacing w:val="2"/>
          <w:shd w:val="clear" w:color="auto" w:fill="FFFFFF"/>
        </w:rPr>
        <w:t xml:space="preserve">  сельского</w:t>
      </w:r>
      <w:proofErr w:type="gramEnd"/>
      <w:r w:rsidR="000C040E">
        <w:rPr>
          <w:color w:val="000000"/>
          <w:spacing w:val="2"/>
          <w:shd w:val="clear" w:color="auto" w:fill="FFFFFF"/>
        </w:rPr>
        <w:t xml:space="preserve"> поселения</w:t>
      </w:r>
    </w:p>
    <w:p w:rsidR="000C040E" w:rsidRDefault="000C040E" w:rsidP="00831FF4">
      <w:pPr>
        <w:shd w:val="clear" w:color="auto" w:fill="FFFFFF"/>
        <w:jc w:val="right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 xml:space="preserve"> 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</w:t>
      </w:r>
      <w:r w:rsidR="00831FF4">
        <w:rPr>
          <w:color w:val="000000"/>
          <w:spacing w:val="2"/>
          <w:shd w:val="clear" w:color="auto" w:fill="FFFFFF"/>
        </w:rPr>
        <w:t>________________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</w:t>
      </w:r>
      <w:r w:rsidR="00831FF4">
        <w:rPr>
          <w:color w:val="000000"/>
          <w:spacing w:val="2"/>
          <w:shd w:val="clear" w:color="auto" w:fill="FFFFFF"/>
        </w:rPr>
        <w:t>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</w:t>
      </w:r>
      <w:r w:rsidR="00831FF4">
        <w:rPr>
          <w:color w:val="000000"/>
          <w:spacing w:val="2"/>
          <w:shd w:val="clear" w:color="auto" w:fill="FFFFFF"/>
        </w:rPr>
        <w:t>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Прошу внести изменения в книгу регистрации захоронений на умершего________________________________________</w:t>
      </w:r>
      <w:r w:rsidR="00831FF4">
        <w:rPr>
          <w:color w:val="000000"/>
          <w:spacing w:val="2"/>
          <w:shd w:val="clear" w:color="auto" w:fill="FFFFFF"/>
        </w:rPr>
        <w:t>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 w:firstRow="1" w:lastRow="0" w:firstColumn="1" w:lastColumn="0" w:noHBand="0" w:noVBand="1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FF4" w:rsidRDefault="00831FF4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lastRenderedPageBreak/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>«Предоставление места для захоронения (</w:t>
            </w:r>
            <w:proofErr w:type="spellStart"/>
            <w:r w:rsidRPr="000C040E">
              <w:rPr>
                <w:sz w:val="20"/>
              </w:rPr>
              <w:t>подзахоронения</w:t>
            </w:r>
            <w:proofErr w:type="spellEnd"/>
            <w:r w:rsidRPr="000C040E">
              <w:rPr>
                <w:sz w:val="20"/>
              </w:rPr>
              <w:t xml:space="preserve">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 xml:space="preserve">на кладбищах, находящихся в собственности муниципального образования </w:t>
            </w:r>
            <w:r w:rsidR="00E41C03">
              <w:rPr>
                <w:sz w:val="20"/>
              </w:rPr>
              <w:t>Подгорненское</w:t>
            </w:r>
            <w:r w:rsidRPr="000C040E">
              <w:rPr>
                <w:sz w:val="20"/>
              </w:rPr>
              <w:t xml:space="preserve">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831FF4" w:rsidRDefault="000C040E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</w:p>
    <w:p w:rsidR="00831FF4" w:rsidRDefault="00E41C03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Подгорненского</w:t>
      </w:r>
      <w:r w:rsidR="000C040E">
        <w:rPr>
          <w:color w:val="000000"/>
          <w:spacing w:val="2"/>
          <w:shd w:val="clear" w:color="auto" w:fill="FFFFFF"/>
        </w:rPr>
        <w:t xml:space="preserve"> сельского поселения</w:t>
      </w:r>
    </w:p>
    <w:p w:rsidR="000C040E" w:rsidRDefault="000C040E" w:rsidP="00831FF4">
      <w:pPr>
        <w:shd w:val="clear" w:color="auto" w:fill="FFFFFF"/>
        <w:jc w:val="right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</w:t>
      </w:r>
      <w:r w:rsidR="00831FF4">
        <w:rPr>
          <w:color w:val="000000"/>
          <w:spacing w:val="2"/>
          <w:shd w:val="clear" w:color="auto" w:fill="FFFFFF"/>
        </w:rPr>
        <w:t>________________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</w:t>
      </w:r>
      <w:r w:rsidR="00831FF4">
        <w:rPr>
          <w:color w:val="000000"/>
          <w:spacing w:val="2"/>
          <w:shd w:val="clear" w:color="auto" w:fill="FFFFFF"/>
        </w:rPr>
        <w:t>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 xml:space="preserve">адрес </w:t>
      </w:r>
      <w:r w:rsidR="00831FF4">
        <w:rPr>
          <w:color w:val="000000"/>
          <w:spacing w:val="2"/>
          <w:shd w:val="clear" w:color="auto" w:fill="FFFFFF"/>
        </w:rPr>
        <w:t>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>(указать степень родства с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умершего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</w:t>
      </w:r>
      <w:proofErr w:type="gramStart"/>
      <w:r>
        <w:rPr>
          <w:color w:val="212121"/>
        </w:rPr>
        <w:t>   </w:t>
      </w:r>
      <w:r w:rsidRPr="000C040E">
        <w:rPr>
          <w:color w:val="000000"/>
          <w:sz w:val="20"/>
        </w:rPr>
        <w:t>(</w:t>
      </w:r>
      <w:proofErr w:type="gramEnd"/>
      <w:r w:rsidRPr="000C040E">
        <w:rPr>
          <w:color w:val="000000"/>
          <w:sz w:val="20"/>
        </w:rPr>
        <w:t>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в связи с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Своей подписью я подтверждаю согласие на обработку администрацией </w:t>
      </w:r>
      <w:r w:rsidR="00E41C0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Подгорненского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E41C0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Подгорненского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E41C03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Подгорненского</w:t>
      </w: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831FF4" w:rsidRDefault="000C040E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Главе Администрации </w:t>
      </w:r>
    </w:p>
    <w:p w:rsidR="00831FF4" w:rsidRDefault="00E41C03" w:rsidP="00831FF4">
      <w:pPr>
        <w:shd w:val="clear" w:color="auto" w:fill="FFFFFF"/>
        <w:jc w:val="right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Подгорненского</w:t>
      </w:r>
      <w:r w:rsidR="000C040E">
        <w:rPr>
          <w:color w:val="000000"/>
          <w:spacing w:val="2"/>
          <w:shd w:val="clear" w:color="auto" w:fill="FFFFFF"/>
        </w:rPr>
        <w:t xml:space="preserve"> сельского поселения </w:t>
      </w:r>
    </w:p>
    <w:p w:rsidR="000C040E" w:rsidRDefault="000C040E" w:rsidP="00831FF4">
      <w:pPr>
        <w:shd w:val="clear" w:color="auto" w:fill="FFFFFF"/>
        <w:jc w:val="right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</w:t>
      </w:r>
      <w:r w:rsidR="00831FF4">
        <w:rPr>
          <w:color w:val="000000"/>
          <w:spacing w:val="2"/>
          <w:shd w:val="clear" w:color="auto" w:fill="FFFFFF"/>
        </w:rPr>
        <w:t>_________________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</w:t>
      </w:r>
      <w:r w:rsidR="00831FF4">
        <w:rPr>
          <w:color w:val="000000"/>
          <w:spacing w:val="2"/>
          <w:shd w:val="clear" w:color="auto" w:fill="FFFFFF"/>
        </w:rPr>
        <w:t>___________________</w:t>
      </w:r>
    </w:p>
    <w:p w:rsidR="000C040E" w:rsidRP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831FF4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(указать степень родства с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умершего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</w:t>
      </w:r>
      <w:proofErr w:type="gramStart"/>
      <w:r>
        <w:rPr>
          <w:color w:val="212121"/>
        </w:rPr>
        <w:t xml:space="preserve">   </w:t>
      </w:r>
      <w:r w:rsidRPr="000C040E">
        <w:rPr>
          <w:color w:val="000000"/>
          <w:sz w:val="20"/>
        </w:rPr>
        <w:t>(</w:t>
      </w:r>
      <w:proofErr w:type="gramEnd"/>
      <w:r w:rsidRPr="000C040E">
        <w:rPr>
          <w:color w:val="000000"/>
          <w:sz w:val="20"/>
        </w:rPr>
        <w:t>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Захороненного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</w:t>
      </w:r>
      <w:r w:rsidR="00831FF4">
        <w:rPr>
          <w:color w:val="000000"/>
        </w:rPr>
        <w:t>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Своей подписью я подтверждаю согласие на обработку администрацией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 xml:space="preserve">Согласие действует бессрочно. Отзыв настоящего согласия осуществляется путем направления письменного заявления в администрацию </w:t>
      </w:r>
      <w:r w:rsidR="00E41C03">
        <w:rPr>
          <w:color w:val="000000"/>
          <w:sz w:val="18"/>
          <w:szCs w:val="18"/>
          <w:shd w:val="clear" w:color="auto" w:fill="FFFFFF"/>
        </w:rPr>
        <w:t>Подгорненского</w:t>
      </w:r>
      <w:r>
        <w:rPr>
          <w:color w:val="000000"/>
          <w:sz w:val="18"/>
          <w:szCs w:val="18"/>
          <w:shd w:val="clear" w:color="auto" w:fill="FFFFFF"/>
        </w:rPr>
        <w:t xml:space="preserve">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1" w:name="Par414"/>
      <w:bookmarkEnd w:id="11"/>
      <w:r w:rsidRPr="000C040E">
        <w:rPr>
          <w:sz w:val="20"/>
        </w:rPr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0C040E">
      <w:pPr>
        <w:jc w:val="right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</w:t>
      </w:r>
      <w:proofErr w:type="spellStart"/>
      <w:r>
        <w:t>подзахоронения</w:t>
      </w:r>
      <w:proofErr w:type="spellEnd"/>
      <w:r>
        <w:t>)</w:t>
      </w:r>
    </w:p>
    <w:p w:rsidR="000C040E" w:rsidRDefault="000C040E" w:rsidP="000C040E">
      <w:pPr>
        <w:jc w:val="center"/>
      </w:pPr>
      <w:r>
        <w:t>на кладбищах сельского поселения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831FF4" w:rsidP="000C040E">
      <w:r>
        <w:rPr>
          <w:noProof/>
          <w:sz w:val="20"/>
        </w:rPr>
        <w:pict>
          <v:line id="Прямая соединительная линия 13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>
        <w:rPr>
          <w:noProof/>
          <w:sz w:val="20"/>
        </w:rPr>
        <w:pict>
          <v:rect id="Прямоугольник 14" o:spid="_x0000_s1038" style="position:absolute;margin-left:2in;margin-top:11.7pt;width:13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27" type="#_x0000_t110" style="position:absolute;margin-left:101.55pt;margin-top:228.05pt;width:225.8pt;height:19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олилиния 4" o:spid="_x0000_s1037" style="position:absolute;margin-left:315pt;margin-top:276.05pt;width:82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6,0;2147483646,315192672" o:connectangles="0,0,0"/>
          </v:shape>
        </w:pict>
      </w:r>
      <w:r>
        <w:rPr>
          <w:noProof/>
          <w:sz w:val="20"/>
        </w:rPr>
        <w:pict>
          <v:shape id="Полилиния 5" o:spid="_x0000_s1036" style="position:absolute;margin-left:3.75pt;margin-top:275.3pt;width:85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>
        <w:rPr>
          <w:noProof/>
          <w:sz w:val="20"/>
        </w:rPr>
        <w:pict>
          <v:rect id="Прямоугольник 6" o:spid="_x0000_s1028" style="position:absolute;margin-left:18pt;margin-top:244.4pt;width:3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b2mla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Прямоугольник 7" o:spid="_x0000_s1029" style="position:absolute;margin-left:333pt;margin-top:244.4pt;width:3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sVZVT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Прямоугольник 2" o:spid="_x0000_s1030" style="position:absolute;margin-left:-13.2pt;margin-top:353.45pt;width:121.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Прямоугольник 3" o:spid="_x0000_s1031" style="position:absolute;margin-left:324pt;margin-top:333.55pt;width:162pt;height:11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Выдача  справки о предоставлении места захоронения (</w:t>
                  </w:r>
                  <w:proofErr w:type="spellStart"/>
                  <w:r>
                    <w:t>подзахоронения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Прямая соединительная линия 11" o:spid="_x0000_s1035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>
        <w:rPr>
          <w:noProof/>
          <w:sz w:val="20"/>
        </w:rPr>
        <w:pict>
          <v:rect id="Прямоугольник 12" o:spid="_x0000_s1032" style="position:absolute;margin-left:27pt;margin-top:67.5pt;width:40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Прямоугольник 10" o:spid="_x0000_s1033" style="position:absolute;margin-left:81pt;margin-top:147.7pt;width:279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AjAFzCUQIAAGEEAAAOAAAAAAAAAAAAAAAAAC4CAABkcnMvZTJvRG9jLnhtbFBLAQItABQA&#10;BgAIAAAAIQCEzUaP3wAAAAsBAAAPAAAAAAAAAAAAAAAAAKsEAABkcnMvZG93bnJldi54bWxQSwUG&#10;AAAAAAQABADzAAAAtwUAAAAA&#10;">
            <v:textbox>
              <w:txbxContent>
                <w:p w:rsidR="00831FF4" w:rsidRDefault="00831FF4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831FF4" w:rsidRDefault="00831FF4" w:rsidP="000C040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line id="Прямая соединительная линия 9" o:spid="_x0000_s1034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lastRenderedPageBreak/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Pr="00831FF4" w:rsidRDefault="000C040E" w:rsidP="000C040E">
      <w:pPr>
        <w:jc w:val="center"/>
        <w:rPr>
          <w:b/>
          <w:sz w:val="20"/>
          <w:szCs w:val="20"/>
        </w:rPr>
      </w:pPr>
      <w:r w:rsidRPr="00831FF4">
        <w:rPr>
          <w:b/>
          <w:sz w:val="20"/>
          <w:szCs w:val="20"/>
        </w:rPr>
        <w:t>ОБРАЗЕЦ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1FF4">
        <w:rPr>
          <w:b/>
          <w:sz w:val="20"/>
          <w:szCs w:val="20"/>
        </w:rPr>
        <w:t>ЖАЛОБЫ НА ДЕЙСТВИЕ (БЕЗДЕЙСТВИЕ)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31FF4">
        <w:rPr>
          <w:b/>
          <w:sz w:val="20"/>
          <w:szCs w:val="20"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Pr="00831FF4" w:rsidRDefault="00831FF4" w:rsidP="000C04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</w:t>
      </w:r>
      <w:r w:rsidR="000C040E" w:rsidRPr="00831FF4">
        <w:rPr>
          <w:b/>
          <w:bCs/>
          <w:sz w:val="28"/>
          <w:szCs w:val="28"/>
        </w:rPr>
        <w:t>Жалоба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1FF4">
        <w:rPr>
          <w:b/>
          <w:bCs/>
          <w:sz w:val="28"/>
          <w:szCs w:val="28"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Ф.И.О – физического лица либо </w:t>
      </w:r>
      <w:proofErr w:type="gramStart"/>
      <w:r>
        <w:t>наименование  юридического</w:t>
      </w:r>
      <w:proofErr w:type="gramEnd"/>
      <w:r>
        <w:t xml:space="preserve"> лица _________________________________________________</w:t>
      </w:r>
      <w:r w:rsidR="00831FF4">
        <w:t>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</w:t>
      </w:r>
      <w:r w:rsidR="00831FF4">
        <w:t>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</w:t>
      </w:r>
      <w:proofErr w:type="gramStart"/>
      <w:r>
        <w:t>адреса)  электронной</w:t>
      </w:r>
      <w:proofErr w:type="gramEnd"/>
      <w:r>
        <w:t xml:space="preserve"> почты: _________________________________________________</w:t>
      </w:r>
      <w:r w:rsidR="00831FF4">
        <w:t>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</w:t>
      </w:r>
      <w:r w:rsidR="00831FF4">
        <w:t>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2" w:name="_Приложение___8"/>
      <w:bookmarkEnd w:id="12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831FF4" w:rsidRDefault="00831FF4" w:rsidP="000C040E">
      <w:pPr>
        <w:jc w:val="right"/>
      </w:pPr>
    </w:p>
    <w:p w:rsidR="00831FF4" w:rsidRDefault="00831FF4" w:rsidP="000C040E">
      <w:pPr>
        <w:jc w:val="right"/>
      </w:pPr>
    </w:p>
    <w:p w:rsidR="00831FF4" w:rsidRDefault="00831FF4" w:rsidP="000C040E">
      <w:pPr>
        <w:jc w:val="right"/>
      </w:pPr>
    </w:p>
    <w:p w:rsidR="00831FF4" w:rsidRDefault="00831FF4" w:rsidP="000C040E">
      <w:pPr>
        <w:jc w:val="right"/>
      </w:pPr>
    </w:p>
    <w:p w:rsidR="00831FF4" w:rsidRDefault="00831FF4" w:rsidP="000C040E">
      <w:pPr>
        <w:jc w:val="right"/>
      </w:pPr>
    </w:p>
    <w:p w:rsidR="00831FF4" w:rsidRDefault="00831FF4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«Предоставление места для захоронения (</w:t>
      </w:r>
      <w:proofErr w:type="spellStart"/>
      <w:r w:rsidRPr="000C040E">
        <w:rPr>
          <w:sz w:val="20"/>
        </w:rPr>
        <w:t>подзахоронения</w:t>
      </w:r>
      <w:proofErr w:type="spellEnd"/>
      <w:r w:rsidRPr="000C040E">
        <w:rPr>
          <w:sz w:val="20"/>
        </w:rPr>
        <w:t xml:space="preserve">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 xml:space="preserve">на кладбищах, находящихся в собственности муниципального образования </w:t>
      </w:r>
      <w:r w:rsidR="00E41C03">
        <w:rPr>
          <w:sz w:val="20"/>
        </w:rPr>
        <w:t>Подгорненское</w:t>
      </w:r>
      <w:r w:rsidRPr="000C040E">
        <w:rPr>
          <w:sz w:val="20"/>
        </w:rPr>
        <w:t xml:space="preserve"> 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Pr="00831FF4" w:rsidRDefault="000C040E" w:rsidP="000C040E">
      <w:pPr>
        <w:jc w:val="center"/>
        <w:rPr>
          <w:b/>
          <w:sz w:val="20"/>
          <w:szCs w:val="20"/>
        </w:rPr>
      </w:pPr>
      <w:r w:rsidRPr="00831FF4">
        <w:rPr>
          <w:b/>
          <w:sz w:val="20"/>
          <w:szCs w:val="20"/>
        </w:rPr>
        <w:t>ОБРАЗЕЦ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831FF4">
        <w:rPr>
          <w:b/>
          <w:sz w:val="20"/>
          <w:szCs w:val="20"/>
        </w:rPr>
        <w:t>РЕШЕНИЯ  ПО</w:t>
      </w:r>
      <w:proofErr w:type="gramEnd"/>
      <w:r w:rsidRPr="00831FF4">
        <w:rPr>
          <w:b/>
          <w:sz w:val="20"/>
          <w:szCs w:val="20"/>
        </w:rPr>
        <w:t xml:space="preserve">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C040E" w:rsidRPr="00831FF4" w:rsidRDefault="00831FF4" w:rsidP="00831FF4">
      <w:pPr>
        <w:tabs>
          <w:tab w:val="left" w:pos="4120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tab/>
      </w:r>
      <w:r>
        <w:tab/>
      </w:r>
      <w:r w:rsidR="000C040E" w:rsidRPr="00831FF4">
        <w:rPr>
          <w:b/>
          <w:sz w:val="28"/>
          <w:szCs w:val="28"/>
        </w:rPr>
        <w:t>РЕШЕНИЕ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FF4">
        <w:rPr>
          <w:b/>
          <w:sz w:val="28"/>
          <w:szCs w:val="28"/>
        </w:rPr>
        <w:t>по жалобе на решение, действие (бездействие)</w:t>
      </w:r>
    </w:p>
    <w:p w:rsidR="000C040E" w:rsidRPr="00831FF4" w:rsidRDefault="000C040E" w:rsidP="000C04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FF4">
        <w:rPr>
          <w:b/>
          <w:sz w:val="28"/>
          <w:szCs w:val="28"/>
        </w:rP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 xml:space="preserve">Законы     и    иные    нормативные    правовые   </w:t>
      </w:r>
      <w:proofErr w:type="gramStart"/>
      <w:r>
        <w:t xml:space="preserve">акты,   </w:t>
      </w:r>
      <w:proofErr w:type="gramEnd"/>
      <w:r>
        <w:t>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 основании изложенного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t xml:space="preserve">(должность лица </w:t>
      </w:r>
      <w:proofErr w:type="gramStart"/>
      <w:r>
        <w:t xml:space="preserve">уполномоченного,   </w:t>
      </w:r>
      <w:proofErr w:type="gramEnd"/>
      <w:r>
        <w:t xml:space="preserve">         (подпись)            (инициалы, фамилия)принявшего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«Предоставление места для захоронения (</w:t>
      </w:r>
      <w:proofErr w:type="spellStart"/>
      <w:r w:rsidRPr="000B0010">
        <w:rPr>
          <w:rFonts w:ascii="Times New Roman" w:hAnsi="Times New Roman" w:cs="Times New Roman"/>
          <w:sz w:val="18"/>
          <w:szCs w:val="24"/>
        </w:rPr>
        <w:t>подзахоронения</w:t>
      </w:r>
      <w:proofErr w:type="spellEnd"/>
      <w:r w:rsidRPr="000B0010">
        <w:rPr>
          <w:rFonts w:ascii="Times New Roman" w:hAnsi="Times New Roman" w:cs="Times New Roman"/>
          <w:sz w:val="18"/>
          <w:szCs w:val="24"/>
        </w:rPr>
        <w:t xml:space="preserve">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на кладбищах, находящихся в собственности муниципального образования </w:t>
      </w:r>
      <w:r w:rsidR="00E41C03">
        <w:rPr>
          <w:rFonts w:ascii="Times New Roman" w:hAnsi="Times New Roman" w:cs="Times New Roman"/>
          <w:sz w:val="18"/>
          <w:szCs w:val="24"/>
        </w:rPr>
        <w:t>Подгорненское</w:t>
      </w:r>
      <w:r w:rsidRPr="000B0010">
        <w:rPr>
          <w:rFonts w:ascii="Times New Roman" w:hAnsi="Times New Roman" w:cs="Times New Roman"/>
          <w:sz w:val="18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498"/>
      <w:bookmarkEnd w:id="13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«Предоставление места для захоронения (</w:t>
      </w:r>
      <w:proofErr w:type="spellStart"/>
      <w:r w:rsidRPr="000B0010">
        <w:rPr>
          <w:rFonts w:ascii="Times New Roman" w:hAnsi="Times New Roman" w:cs="Times New Roman"/>
          <w:sz w:val="20"/>
          <w:szCs w:val="24"/>
        </w:rPr>
        <w:t>подзахоронения</w:t>
      </w:r>
      <w:proofErr w:type="spellEnd"/>
      <w:r w:rsidRPr="000B0010">
        <w:rPr>
          <w:rFonts w:ascii="Times New Roman" w:hAnsi="Times New Roman" w:cs="Times New Roman"/>
          <w:sz w:val="20"/>
          <w:szCs w:val="24"/>
        </w:rPr>
        <w:t xml:space="preserve">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на кладбищах, находящихся в собственности муниципального образования </w:t>
      </w:r>
      <w:r w:rsidR="00E41C03">
        <w:rPr>
          <w:rFonts w:ascii="Times New Roman" w:hAnsi="Times New Roman" w:cs="Times New Roman"/>
          <w:sz w:val="20"/>
          <w:szCs w:val="24"/>
        </w:rPr>
        <w:t>Подгорненское</w:t>
      </w:r>
      <w:r w:rsidRPr="000B0010">
        <w:rPr>
          <w:rFonts w:ascii="Times New Roman" w:hAnsi="Times New Roman" w:cs="Times New Roman"/>
          <w:sz w:val="20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«Предоставление места для захоронения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r w:rsidR="00E41C03">
        <w:rPr>
          <w:rFonts w:ascii="Times New Roman" w:hAnsi="Times New Roman" w:cs="Times New Roman"/>
          <w:b/>
          <w:sz w:val="24"/>
          <w:szCs w:val="24"/>
        </w:rPr>
        <w:t>Подгорненское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</w:t>
      </w:r>
      <w:r w:rsidR="00E41C03">
        <w:rPr>
          <w:rFonts w:ascii="Times New Roman" w:hAnsi="Times New Roman" w:cs="Times New Roman"/>
          <w:sz w:val="24"/>
          <w:szCs w:val="24"/>
        </w:rPr>
        <w:t>Подгорненского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</w:t>
      </w:r>
      <w:r w:rsidR="00831FF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услуги Предоставление места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r w:rsidR="00E41C03">
        <w:rPr>
          <w:rFonts w:ascii="Times New Roman" w:hAnsi="Times New Roman" w:cs="Times New Roman"/>
          <w:sz w:val="24"/>
          <w:szCs w:val="24"/>
        </w:rPr>
        <w:t>Подгорненское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F4">
        <w:rPr>
          <w:rFonts w:ascii="Times New Roman" w:hAnsi="Times New Roman" w:cs="Times New Roman"/>
          <w:sz w:val="24"/>
          <w:szCs w:val="24"/>
        </w:rPr>
        <w:t>______________________</w:t>
      </w:r>
      <w:bookmarkStart w:id="14" w:name="_GoBack"/>
      <w:bookmarkEnd w:id="14"/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1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>2.8  Административного  регламента  предоставления муниципальной услуги  «Предоставление места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умершего на кладбищах, находящихся в собственности муниципального образования </w:t>
      </w:r>
      <w:r w:rsidR="00E41C03">
        <w:rPr>
          <w:rFonts w:ascii="Times New Roman" w:hAnsi="Times New Roman" w:cs="Times New Roman"/>
          <w:sz w:val="24"/>
          <w:szCs w:val="24"/>
        </w:rPr>
        <w:t>Подгорненское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E41C03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Подгорненского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E41C03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Подгорненского</w:t>
      </w:r>
      <w:r w:rsidR="000C04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headerReference w:type="default" r:id="rId22"/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D4" w:rsidRDefault="00673CD4" w:rsidP="000C040E">
      <w:r>
        <w:separator/>
      </w:r>
    </w:p>
  </w:endnote>
  <w:endnote w:type="continuationSeparator" w:id="0">
    <w:p w:rsidR="00673CD4" w:rsidRDefault="00673CD4" w:rsidP="000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D4" w:rsidRDefault="00673CD4" w:rsidP="000C040E">
      <w:r>
        <w:separator/>
      </w:r>
    </w:p>
  </w:footnote>
  <w:footnote w:type="continuationSeparator" w:id="0">
    <w:p w:rsidR="00673CD4" w:rsidRDefault="00673CD4" w:rsidP="000C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F4" w:rsidRDefault="00831FF4" w:rsidP="000C040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57"/>
    <w:rsid w:val="000B0010"/>
    <w:rsid w:val="000C040E"/>
    <w:rsid w:val="00250575"/>
    <w:rsid w:val="00367EAA"/>
    <w:rsid w:val="005503BF"/>
    <w:rsid w:val="005514D5"/>
    <w:rsid w:val="00673CD4"/>
    <w:rsid w:val="00831FF4"/>
    <w:rsid w:val="009321E9"/>
    <w:rsid w:val="009D6BBD"/>
    <w:rsid w:val="00A21173"/>
    <w:rsid w:val="00BE4257"/>
    <w:rsid w:val="00E14873"/>
    <w:rsid w:val="00E41C03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FBA7A8C"/>
  <w15:docId w15:val="{A52DBB3A-FB56-4BF7-A385-FCEA47E4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odgornensko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7864</Words>
  <Characters>44829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2023-09-22T10:56:00Z</cp:lastPrinted>
  <dcterms:created xsi:type="dcterms:W3CDTF">2023-07-11T09:15:00Z</dcterms:created>
  <dcterms:modified xsi:type="dcterms:W3CDTF">2023-09-22T10:57:00Z</dcterms:modified>
</cp:coreProperties>
</file>