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44" w:rsidRPr="004E2A34" w:rsidRDefault="006C7644" w:rsidP="006C764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22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644" w:rsidRPr="004E2A34" w:rsidRDefault="006C7644" w:rsidP="006C7644">
      <w:pPr>
        <w:jc w:val="center"/>
        <w:rPr>
          <w:szCs w:val="28"/>
        </w:rPr>
      </w:pPr>
    </w:p>
    <w:p w:rsidR="006C7644" w:rsidRPr="004E2A34" w:rsidRDefault="006C7644" w:rsidP="006C7644">
      <w:pPr>
        <w:jc w:val="center"/>
        <w:rPr>
          <w:szCs w:val="28"/>
        </w:rPr>
      </w:pPr>
      <w:r w:rsidRPr="004E2A34">
        <w:rPr>
          <w:szCs w:val="28"/>
        </w:rPr>
        <w:t xml:space="preserve">Администрация </w:t>
      </w:r>
    </w:p>
    <w:p w:rsidR="006C7644" w:rsidRPr="004E2A34" w:rsidRDefault="006C7644" w:rsidP="006C7644">
      <w:pPr>
        <w:jc w:val="center"/>
        <w:rPr>
          <w:szCs w:val="28"/>
        </w:rPr>
      </w:pPr>
      <w:r w:rsidRPr="004E2A34">
        <w:rPr>
          <w:szCs w:val="28"/>
        </w:rPr>
        <w:t>Подгорненского сельского поселения</w:t>
      </w:r>
    </w:p>
    <w:p w:rsidR="006C7644" w:rsidRPr="004E2A34" w:rsidRDefault="006C7644" w:rsidP="006C7644">
      <w:pPr>
        <w:jc w:val="center"/>
        <w:rPr>
          <w:b/>
          <w:szCs w:val="28"/>
        </w:rPr>
      </w:pPr>
    </w:p>
    <w:p w:rsidR="006C7644" w:rsidRPr="004E2A34" w:rsidRDefault="006C7644" w:rsidP="006C7644">
      <w:pPr>
        <w:jc w:val="right"/>
        <w:rPr>
          <w:b/>
          <w:sz w:val="28"/>
          <w:szCs w:val="28"/>
        </w:rPr>
      </w:pPr>
      <w:r w:rsidRPr="004E2A34"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6C7644" w:rsidRPr="004E2A34" w:rsidRDefault="006C7644" w:rsidP="006C7644">
      <w:pPr>
        <w:jc w:val="center"/>
        <w:rPr>
          <w:bCs/>
        </w:rPr>
      </w:pPr>
      <w:r w:rsidRPr="004E2A34">
        <w:rPr>
          <w:bCs/>
        </w:rPr>
        <w:t>РАСПОРЯЖЕНИЕ</w:t>
      </w:r>
    </w:p>
    <w:p w:rsidR="006C7644" w:rsidRPr="004E2A34" w:rsidRDefault="006C7644" w:rsidP="006C7644">
      <w:pPr>
        <w:jc w:val="center"/>
        <w:rPr>
          <w:b/>
        </w:rPr>
      </w:pPr>
    </w:p>
    <w:p w:rsidR="006C7644" w:rsidRPr="004E2A34" w:rsidRDefault="006C7644" w:rsidP="006C7644">
      <w:r>
        <w:t xml:space="preserve">03.10.2023                                                     </w:t>
      </w:r>
      <w:r w:rsidRPr="004E2A34">
        <w:t xml:space="preserve">№   </w:t>
      </w:r>
      <w:r w:rsidR="00416DCF">
        <w:t>54</w:t>
      </w:r>
      <w:r w:rsidRPr="004E2A34">
        <w:t xml:space="preserve">                                 </w:t>
      </w:r>
      <w:r>
        <w:t xml:space="preserve">     </w:t>
      </w:r>
      <w:r w:rsidRPr="004E2A34">
        <w:t xml:space="preserve">        с. Подгорное </w:t>
      </w:r>
    </w:p>
    <w:p w:rsidR="006C7644" w:rsidRPr="004E2A34" w:rsidRDefault="006C7644" w:rsidP="006C7644">
      <w:r w:rsidRPr="004E2A34">
        <w:t xml:space="preserve">                                                                                                       </w:t>
      </w:r>
    </w:p>
    <w:p w:rsidR="0032118A" w:rsidRDefault="0032118A" w:rsidP="006C7644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О внесении изменений в</w:t>
      </w:r>
      <w:r w:rsidR="006C7644" w:rsidRPr="004E2A34">
        <w:rPr>
          <w:b/>
          <w:szCs w:val="28"/>
        </w:rPr>
        <w:t xml:space="preserve"> учетн</w:t>
      </w:r>
      <w:r w:rsidR="006C7644">
        <w:rPr>
          <w:b/>
          <w:szCs w:val="28"/>
        </w:rPr>
        <w:t>ую</w:t>
      </w:r>
      <w:r w:rsidR="006C7644" w:rsidRPr="004E2A34">
        <w:rPr>
          <w:b/>
          <w:szCs w:val="28"/>
        </w:rPr>
        <w:t xml:space="preserve"> </w:t>
      </w:r>
    </w:p>
    <w:p w:rsidR="006C7644" w:rsidRPr="004E2A34" w:rsidRDefault="0032118A" w:rsidP="006C7644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п</w:t>
      </w:r>
      <w:r w:rsidR="006C7644" w:rsidRPr="004E2A34">
        <w:rPr>
          <w:b/>
          <w:szCs w:val="28"/>
        </w:rPr>
        <w:t>олитик</w:t>
      </w:r>
      <w:r w:rsidR="006C7644">
        <w:rPr>
          <w:b/>
          <w:szCs w:val="28"/>
        </w:rPr>
        <w:t>у</w:t>
      </w:r>
      <w:r>
        <w:rPr>
          <w:b/>
          <w:szCs w:val="28"/>
        </w:rPr>
        <w:t xml:space="preserve"> </w:t>
      </w:r>
      <w:r w:rsidR="006C7644" w:rsidRPr="004E2A34">
        <w:rPr>
          <w:b/>
          <w:szCs w:val="28"/>
        </w:rPr>
        <w:t xml:space="preserve">для целей бюджетного учета </w:t>
      </w:r>
    </w:p>
    <w:p w:rsidR="006C7644" w:rsidRDefault="006C7644" w:rsidP="006C7644">
      <w:pPr>
        <w:autoSpaceDE w:val="0"/>
        <w:autoSpaceDN w:val="0"/>
        <w:adjustRightInd w:val="0"/>
        <w:rPr>
          <w:b/>
          <w:szCs w:val="28"/>
        </w:rPr>
      </w:pPr>
      <w:r w:rsidRPr="004E2A34">
        <w:rPr>
          <w:b/>
          <w:szCs w:val="28"/>
        </w:rPr>
        <w:t>Администрации Подгорненского сельского поселения</w:t>
      </w:r>
    </w:p>
    <w:p w:rsidR="006C7644" w:rsidRDefault="006C7644" w:rsidP="006C7644">
      <w:pPr>
        <w:keepNext/>
        <w:keepLines/>
        <w:jc w:val="center"/>
      </w:pPr>
    </w:p>
    <w:p w:rsidR="0032118A" w:rsidRDefault="0032118A" w:rsidP="00416DCF">
      <w:pPr>
        <w:keepNext/>
        <w:keepLines/>
      </w:pPr>
    </w:p>
    <w:p w:rsidR="0032118A" w:rsidRDefault="0032118A" w:rsidP="0032118A">
      <w:pPr>
        <w:keepNext/>
        <w:keepLines/>
      </w:pPr>
      <w:r>
        <w:t xml:space="preserve">      </w:t>
      </w:r>
      <w:r w:rsidR="00416DCF">
        <w:t xml:space="preserve">    </w:t>
      </w:r>
      <w:r>
        <w:t>В связи со вступлением в действие приказа Минтранса России от 05.05.2023 №159</w:t>
      </w:r>
    </w:p>
    <w:p w:rsidR="00416DCF" w:rsidRDefault="00416DCF" w:rsidP="0032118A">
      <w:pPr>
        <w:keepNext/>
        <w:keepLines/>
      </w:pPr>
    </w:p>
    <w:p w:rsidR="0032118A" w:rsidRDefault="00416DCF" w:rsidP="00416DCF">
      <w:pPr>
        <w:pStyle w:val="a9"/>
        <w:keepNext/>
        <w:keepLines/>
        <w:ind w:left="0"/>
      </w:pPr>
      <w:r>
        <w:t xml:space="preserve">         1.</w:t>
      </w:r>
      <w:r w:rsidR="0032118A">
        <w:t>Внести изменения в учетную политику для целей бюджетного учета утвержденную</w:t>
      </w:r>
      <w:r>
        <w:t xml:space="preserve">  р</w:t>
      </w:r>
      <w:r w:rsidR="0032118A">
        <w:t xml:space="preserve">аспоряжением </w:t>
      </w:r>
      <w:r>
        <w:t xml:space="preserve">Администрации Подгорненского сельского поселения </w:t>
      </w:r>
      <w:r w:rsidR="0032118A">
        <w:t>от 30.12.2022 г. №70</w:t>
      </w:r>
      <w:r w:rsidR="00CB6BC5">
        <w:t xml:space="preserve"> в приложение №4</w:t>
      </w:r>
      <w:r w:rsidR="0032118A">
        <w:t>:</w:t>
      </w:r>
    </w:p>
    <w:p w:rsidR="00CB6BC5" w:rsidRDefault="00416DCF" w:rsidP="00416DCF">
      <w:pPr>
        <w:pStyle w:val="a9"/>
        <w:keepNext/>
        <w:keepLines/>
        <w:ind w:left="0"/>
      </w:pPr>
      <w:r>
        <w:t xml:space="preserve">         1.1.</w:t>
      </w:r>
      <w:r w:rsidR="00CB6BC5">
        <w:t>Форму путевого листа легкового автомобиля изложить в редакции согласно приложения №1 к настоящему распоряжению.</w:t>
      </w:r>
    </w:p>
    <w:p w:rsidR="0032118A" w:rsidRDefault="00416DCF" w:rsidP="00416DCF">
      <w:pPr>
        <w:keepNext/>
        <w:keepLines/>
      </w:pPr>
      <w:r w:rsidRPr="00F55222">
        <w:t xml:space="preserve">        2.</w:t>
      </w:r>
      <w:r w:rsidR="00CB6BC5" w:rsidRPr="00F55222">
        <w:t>Нас</w:t>
      </w:r>
      <w:r w:rsidR="00F55222" w:rsidRPr="00F55222">
        <w:t>тоящее</w:t>
      </w:r>
      <w:r w:rsidR="00F55222">
        <w:t xml:space="preserve"> распоряжение вступает в силу    с  01 сентября </w:t>
      </w:r>
      <w:r w:rsidR="00CB6BC5">
        <w:t>2023</w:t>
      </w:r>
      <w:r w:rsidR="00F55222">
        <w:t xml:space="preserve"> </w:t>
      </w:r>
      <w:r w:rsidR="00CB6BC5">
        <w:t>г</w:t>
      </w:r>
      <w:r w:rsidR="00F55222">
        <w:t>ода</w:t>
      </w:r>
      <w:r w:rsidR="00CB6BC5">
        <w:t>.</w:t>
      </w:r>
    </w:p>
    <w:p w:rsidR="00CB6BC5" w:rsidRDefault="00416DCF" w:rsidP="00416DCF">
      <w:pPr>
        <w:pStyle w:val="a9"/>
        <w:keepNext/>
        <w:keepLines/>
        <w:ind w:left="0"/>
      </w:pPr>
      <w:r>
        <w:t xml:space="preserve">        3.</w:t>
      </w:r>
      <w:r w:rsidR="00CB6BC5">
        <w:t>Опубликовать основны</w:t>
      </w:r>
      <w:r w:rsidR="00D2127E">
        <w:t>е</w:t>
      </w:r>
      <w:r w:rsidR="00CB6BC5">
        <w:t xml:space="preserve"> положения учетной политики в </w:t>
      </w:r>
      <w:r w:rsidR="00D2127E">
        <w:t>н</w:t>
      </w:r>
      <w:r w:rsidR="00CB6BC5">
        <w:t>овой редакции</w:t>
      </w:r>
      <w:r w:rsidR="00D2127E">
        <w:t xml:space="preserve"> на официальном сайте в течении 10 дней с даты утверждения.</w:t>
      </w:r>
    </w:p>
    <w:p w:rsidR="00D2127E" w:rsidRDefault="00416DCF" w:rsidP="00416DCF">
      <w:pPr>
        <w:pStyle w:val="a9"/>
        <w:keepNext/>
        <w:keepLines/>
        <w:ind w:left="0"/>
      </w:pPr>
      <w:r>
        <w:t xml:space="preserve">       4.</w:t>
      </w:r>
      <w:r w:rsidR="00D2127E">
        <w:t>Контроль за исполнением распоряжения возложить на главного специалиста по бухгалтерскому учету.</w:t>
      </w:r>
    </w:p>
    <w:p w:rsidR="0032118A" w:rsidRDefault="0032118A" w:rsidP="006C7644">
      <w:pPr>
        <w:keepNext/>
        <w:keepLines/>
        <w:jc w:val="center"/>
      </w:pPr>
    </w:p>
    <w:p w:rsidR="0032118A" w:rsidRDefault="0032118A" w:rsidP="006C7644">
      <w:pPr>
        <w:keepNext/>
        <w:keepLines/>
        <w:jc w:val="center"/>
      </w:pPr>
    </w:p>
    <w:p w:rsidR="00F55222" w:rsidRDefault="00F55222" w:rsidP="006C7644">
      <w:pPr>
        <w:keepNext/>
        <w:keepLines/>
        <w:jc w:val="center"/>
      </w:pPr>
    </w:p>
    <w:p w:rsidR="0032118A" w:rsidRDefault="00D2127E" w:rsidP="00D2127E">
      <w:pPr>
        <w:keepNext/>
        <w:keepLines/>
        <w:tabs>
          <w:tab w:val="left" w:pos="1005"/>
        </w:tabs>
      </w:pPr>
      <w:r>
        <w:tab/>
      </w:r>
    </w:p>
    <w:tbl>
      <w:tblPr>
        <w:tblW w:w="5448" w:type="pct"/>
        <w:tblLook w:val="04A0" w:firstRow="1" w:lastRow="0" w:firstColumn="1" w:lastColumn="0" w:noHBand="0" w:noVBand="1"/>
      </w:tblPr>
      <w:tblGrid>
        <w:gridCol w:w="5068"/>
        <w:gridCol w:w="5361"/>
      </w:tblGrid>
      <w:tr w:rsidR="00D2127E" w:rsidRPr="00077767" w:rsidTr="004A7CED">
        <w:tc>
          <w:tcPr>
            <w:tcW w:w="2430" w:type="pct"/>
          </w:tcPr>
          <w:p w:rsidR="00D2127E" w:rsidRPr="00077767" w:rsidRDefault="00D2127E" w:rsidP="004A7CED">
            <w:pPr>
              <w:pStyle w:val="aa"/>
              <w:rPr>
                <w:b/>
                <w:bCs/>
                <w:sz w:val="24"/>
                <w:szCs w:val="24"/>
              </w:rPr>
            </w:pPr>
            <w:r w:rsidRPr="00077767">
              <w:rPr>
                <w:b/>
                <w:bCs/>
                <w:sz w:val="24"/>
                <w:szCs w:val="24"/>
              </w:rPr>
              <w:t>Глава Администрации Подгорненского</w:t>
            </w:r>
          </w:p>
          <w:p w:rsidR="00D2127E" w:rsidRPr="00077767" w:rsidRDefault="00D2127E" w:rsidP="004A7CED">
            <w:pPr>
              <w:pStyle w:val="aa"/>
              <w:rPr>
                <w:b/>
                <w:bCs/>
                <w:sz w:val="24"/>
                <w:szCs w:val="24"/>
              </w:rPr>
            </w:pPr>
            <w:r w:rsidRPr="00077767">
              <w:rPr>
                <w:b/>
                <w:bCs/>
                <w:sz w:val="24"/>
                <w:szCs w:val="24"/>
              </w:rPr>
              <w:t xml:space="preserve">сельского поселения                                   </w:t>
            </w:r>
          </w:p>
        </w:tc>
        <w:tc>
          <w:tcPr>
            <w:tcW w:w="2570" w:type="pct"/>
          </w:tcPr>
          <w:p w:rsidR="00D2127E" w:rsidRPr="00077767" w:rsidRDefault="00D2127E" w:rsidP="004A7CED">
            <w:pPr>
              <w:pStyle w:val="Normalunindented"/>
              <w:keepNext/>
              <w:jc w:val="left"/>
              <w:rPr>
                <w:b/>
                <w:bCs/>
                <w:sz w:val="24"/>
                <w:szCs w:val="24"/>
              </w:rPr>
            </w:pPr>
            <w:r w:rsidRPr="00077767">
              <w:rPr>
                <w:b/>
                <w:bCs/>
                <w:sz w:val="24"/>
                <w:szCs w:val="24"/>
              </w:rPr>
              <w:t xml:space="preserve">         </w:t>
            </w:r>
            <w:r w:rsidR="00F55222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077767">
              <w:rPr>
                <w:b/>
                <w:bCs/>
                <w:sz w:val="24"/>
                <w:szCs w:val="24"/>
              </w:rPr>
              <w:t xml:space="preserve">   Горбатенко Л.В.</w:t>
            </w:r>
          </w:p>
          <w:p w:rsidR="00D2127E" w:rsidRPr="00077767" w:rsidRDefault="00D2127E" w:rsidP="004A7CED">
            <w:pPr>
              <w:pStyle w:val="Normalunindented"/>
              <w:keepNext/>
              <w:jc w:val="left"/>
              <w:rPr>
                <w:b/>
                <w:bCs/>
                <w:sz w:val="24"/>
                <w:szCs w:val="24"/>
              </w:rPr>
            </w:pPr>
            <w:r w:rsidRPr="00077767"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32118A" w:rsidRDefault="0032118A" w:rsidP="006C7644">
      <w:pPr>
        <w:keepNext/>
        <w:keepLines/>
        <w:jc w:val="center"/>
      </w:pPr>
    </w:p>
    <w:p w:rsidR="0032118A" w:rsidRDefault="0032118A" w:rsidP="006C7644">
      <w:pPr>
        <w:keepNext/>
        <w:keepLines/>
        <w:jc w:val="center"/>
      </w:pPr>
    </w:p>
    <w:p w:rsidR="006C7644" w:rsidRDefault="006C7644" w:rsidP="006C7644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33305A"/>
          <w:sz w:val="27"/>
          <w:szCs w:val="27"/>
        </w:rPr>
      </w:pPr>
    </w:p>
    <w:p w:rsidR="00D2127E" w:rsidRDefault="006C7644" w:rsidP="006C7644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3305A"/>
          <w:sz w:val="27"/>
          <w:szCs w:val="27"/>
        </w:rPr>
      </w:pPr>
      <w:r>
        <w:rPr>
          <w:rFonts w:ascii="Arial" w:hAnsi="Arial" w:cs="Arial"/>
          <w:color w:val="33305A"/>
          <w:sz w:val="27"/>
          <w:szCs w:val="27"/>
        </w:rPr>
        <w:t> </w:t>
      </w:r>
    </w:p>
    <w:p w:rsidR="00D2127E" w:rsidRPr="00D2127E" w:rsidRDefault="00D2127E" w:rsidP="00D2127E"/>
    <w:p w:rsidR="00D2127E" w:rsidRPr="00D2127E" w:rsidRDefault="00D2127E" w:rsidP="00D2127E"/>
    <w:p w:rsidR="00D2127E" w:rsidRPr="00D2127E" w:rsidRDefault="00D2127E" w:rsidP="00D2127E"/>
    <w:p w:rsidR="00D2127E" w:rsidRPr="00D2127E" w:rsidRDefault="00D2127E" w:rsidP="00D2127E"/>
    <w:p w:rsidR="00D2127E" w:rsidRPr="00D2127E" w:rsidRDefault="00D2127E" w:rsidP="00D2127E"/>
    <w:p w:rsidR="00D2127E" w:rsidRDefault="00D2127E" w:rsidP="00D2127E"/>
    <w:p w:rsidR="00F55222" w:rsidRDefault="00D2127E" w:rsidP="00D2127E">
      <w:pPr>
        <w:tabs>
          <w:tab w:val="left" w:pos="5985"/>
        </w:tabs>
      </w:pPr>
      <w:r>
        <w:tab/>
      </w:r>
      <w:bookmarkStart w:id="0" w:name="_GoBack"/>
      <w:bookmarkEnd w:id="0"/>
    </w:p>
    <w:p w:rsidR="006C7644" w:rsidRPr="00F55222" w:rsidRDefault="00D2127E" w:rsidP="00D2127E">
      <w:pPr>
        <w:tabs>
          <w:tab w:val="left" w:pos="5985"/>
        </w:tabs>
        <w:jc w:val="right"/>
        <w:rPr>
          <w:sz w:val="20"/>
          <w:szCs w:val="20"/>
        </w:rPr>
      </w:pPr>
      <w:r w:rsidRPr="00F55222">
        <w:rPr>
          <w:sz w:val="20"/>
          <w:szCs w:val="20"/>
        </w:rPr>
        <w:lastRenderedPageBreak/>
        <w:t>Приложения №1</w:t>
      </w:r>
    </w:p>
    <w:p w:rsidR="00F55222" w:rsidRPr="00F55222" w:rsidRDefault="00F55222" w:rsidP="00D2127E">
      <w:pPr>
        <w:tabs>
          <w:tab w:val="left" w:pos="5985"/>
        </w:tabs>
        <w:jc w:val="right"/>
        <w:rPr>
          <w:sz w:val="20"/>
          <w:szCs w:val="20"/>
        </w:rPr>
      </w:pPr>
      <w:r w:rsidRPr="00F55222">
        <w:rPr>
          <w:sz w:val="20"/>
          <w:szCs w:val="20"/>
        </w:rPr>
        <w:t xml:space="preserve">к распоряжению Администрации </w:t>
      </w:r>
    </w:p>
    <w:p w:rsidR="00F55222" w:rsidRPr="00F55222" w:rsidRDefault="00F55222" w:rsidP="00D2127E">
      <w:pPr>
        <w:tabs>
          <w:tab w:val="left" w:pos="5985"/>
        </w:tabs>
        <w:jc w:val="right"/>
        <w:rPr>
          <w:sz w:val="20"/>
          <w:szCs w:val="20"/>
        </w:rPr>
      </w:pPr>
      <w:r w:rsidRPr="00F55222">
        <w:rPr>
          <w:sz w:val="20"/>
          <w:szCs w:val="20"/>
        </w:rPr>
        <w:t xml:space="preserve">Подгорненского сельского поселения </w:t>
      </w:r>
    </w:p>
    <w:p w:rsidR="00F55222" w:rsidRDefault="00F55222" w:rsidP="00D2127E">
      <w:pPr>
        <w:tabs>
          <w:tab w:val="left" w:pos="5985"/>
        </w:tabs>
        <w:jc w:val="right"/>
        <w:rPr>
          <w:sz w:val="20"/>
          <w:szCs w:val="20"/>
        </w:rPr>
      </w:pPr>
      <w:r w:rsidRPr="00F55222">
        <w:rPr>
          <w:sz w:val="20"/>
          <w:szCs w:val="20"/>
        </w:rPr>
        <w:t>от 03.10.2023 № 54</w:t>
      </w:r>
    </w:p>
    <w:p w:rsidR="00F55222" w:rsidRPr="00F55222" w:rsidRDefault="00F55222" w:rsidP="00D2127E">
      <w:pPr>
        <w:tabs>
          <w:tab w:val="left" w:pos="5985"/>
        </w:tabs>
        <w:jc w:val="right"/>
        <w:rPr>
          <w:sz w:val="20"/>
          <w:szCs w:val="20"/>
        </w:rPr>
      </w:pPr>
    </w:p>
    <w:p w:rsidR="006C7644" w:rsidRDefault="006C7644">
      <w:r w:rsidRPr="006C7644">
        <w:rPr>
          <w:noProof/>
        </w:rPr>
        <w:drawing>
          <wp:inline distT="0" distB="0" distL="0" distR="0">
            <wp:extent cx="5940425" cy="75533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3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644" w:rsidRPr="006C7644" w:rsidRDefault="006C7644" w:rsidP="006C7644"/>
    <w:p w:rsidR="006C7644" w:rsidRPr="006C7644" w:rsidRDefault="006C7644" w:rsidP="006C7644"/>
    <w:p w:rsidR="006C7644" w:rsidRPr="006C7644" w:rsidRDefault="006C7644" w:rsidP="006C7644"/>
    <w:p w:rsidR="006C7644" w:rsidRDefault="006C7644" w:rsidP="006C7644"/>
    <w:p w:rsidR="006C7644" w:rsidRDefault="006C7644" w:rsidP="006C7644"/>
    <w:p w:rsidR="005E0E91" w:rsidRDefault="005E0E91" w:rsidP="006C7644">
      <w:pPr>
        <w:jc w:val="center"/>
      </w:pPr>
    </w:p>
    <w:p w:rsidR="006C7644" w:rsidRDefault="006C7644" w:rsidP="006C7644">
      <w:pPr>
        <w:jc w:val="center"/>
      </w:pPr>
    </w:p>
    <w:p w:rsidR="006C7644" w:rsidRDefault="006C7644" w:rsidP="006C7644">
      <w:pPr>
        <w:jc w:val="center"/>
      </w:pPr>
    </w:p>
    <w:p w:rsidR="006C7644" w:rsidRDefault="006C7644" w:rsidP="006C7644">
      <w:pPr>
        <w:jc w:val="center"/>
      </w:pPr>
    </w:p>
    <w:p w:rsidR="006C7644" w:rsidRPr="006C7644" w:rsidRDefault="006C7644" w:rsidP="006C7644">
      <w:pPr>
        <w:jc w:val="center"/>
      </w:pPr>
      <w:r w:rsidRPr="006C7644">
        <w:rPr>
          <w:noProof/>
        </w:rPr>
        <w:drawing>
          <wp:inline distT="0" distB="0" distL="0" distR="0">
            <wp:extent cx="5940425" cy="755259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7644" w:rsidRPr="006C7644" w:rsidSect="005E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8E" w:rsidRDefault="00F9098E" w:rsidP="00D2127E">
      <w:r>
        <w:separator/>
      </w:r>
    </w:p>
  </w:endnote>
  <w:endnote w:type="continuationSeparator" w:id="0">
    <w:p w:rsidR="00F9098E" w:rsidRDefault="00F9098E" w:rsidP="00D2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8E" w:rsidRDefault="00F9098E" w:rsidP="00D2127E">
      <w:r>
        <w:separator/>
      </w:r>
    </w:p>
  </w:footnote>
  <w:footnote w:type="continuationSeparator" w:id="0">
    <w:p w:rsidR="00F9098E" w:rsidRDefault="00F9098E" w:rsidP="00D21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747"/>
    <w:multiLevelType w:val="multilevel"/>
    <w:tmpl w:val="2298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E52A8"/>
    <w:multiLevelType w:val="multilevel"/>
    <w:tmpl w:val="523C4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644"/>
    <w:rsid w:val="002722E7"/>
    <w:rsid w:val="0032118A"/>
    <w:rsid w:val="00416DCF"/>
    <w:rsid w:val="0045138D"/>
    <w:rsid w:val="005E0E91"/>
    <w:rsid w:val="006C7644"/>
    <w:rsid w:val="00CB6BC5"/>
    <w:rsid w:val="00D2127E"/>
    <w:rsid w:val="00EF64D6"/>
    <w:rsid w:val="00F55222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2936"/>
  <w15:docId w15:val="{B480B1E6-7C99-497B-B741-762D2BF4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C7644"/>
    <w:rPr>
      <w:b/>
      <w:bCs/>
    </w:rPr>
  </w:style>
  <w:style w:type="character" w:styleId="a5">
    <w:name w:val="Hyperlink"/>
    <w:basedOn w:val="a0"/>
    <w:uiPriority w:val="99"/>
    <w:semiHidden/>
    <w:unhideWhenUsed/>
    <w:rsid w:val="006C76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C764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76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6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118A"/>
    <w:pPr>
      <w:ind w:left="720"/>
      <w:contextualSpacing/>
    </w:pPr>
  </w:style>
  <w:style w:type="paragraph" w:customStyle="1" w:styleId="Normalunindented">
    <w:name w:val="Normal unindented"/>
    <w:aliases w:val="Обычный Без отступа"/>
    <w:qFormat/>
    <w:rsid w:val="00D2127E"/>
    <w:pPr>
      <w:spacing w:before="120" w:after="120" w:line="276" w:lineRule="auto"/>
      <w:jc w:val="both"/>
    </w:pPr>
    <w:rPr>
      <w:sz w:val="22"/>
      <w:szCs w:val="22"/>
    </w:rPr>
  </w:style>
  <w:style w:type="paragraph" w:styleId="aa">
    <w:name w:val="No Spacing"/>
    <w:uiPriority w:val="1"/>
    <w:qFormat/>
    <w:rsid w:val="00D2127E"/>
    <w:rPr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D212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127E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212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12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2023-10-05T07:05:00Z</cp:lastPrinted>
  <dcterms:created xsi:type="dcterms:W3CDTF">2023-10-05T06:47:00Z</dcterms:created>
  <dcterms:modified xsi:type="dcterms:W3CDTF">2023-10-05T07:06:00Z</dcterms:modified>
</cp:coreProperties>
</file>